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Default="002F38FF" w:rsidP="00C351B9">
      <w:pPr>
        <w:tabs>
          <w:tab w:val="left" w:pos="5490"/>
        </w:tabs>
        <w:spacing w:line="240" w:lineRule="auto"/>
        <w:jc w:val="both"/>
        <w:rPr>
          <w:rFonts w:ascii="Times New Roman" w:hAnsi="Times New Roman" w:cs="Times New Roman"/>
          <w:color w:val="FF0000"/>
          <w:sz w:val="24"/>
          <w:szCs w:val="24"/>
        </w:rPr>
      </w:pPr>
      <w:r w:rsidRPr="000818DC">
        <w:rPr>
          <w:noProof/>
          <w:lang w:val="en-US"/>
        </w:rPr>
        <w:drawing>
          <wp:anchor distT="36576" distB="36576" distL="36576" distR="36576" simplePos="0" relativeHeight="251659264" behindDoc="0" locked="0" layoutInCell="1" allowOverlap="1" wp14:anchorId="626D32A2" wp14:editId="123C5ACE">
            <wp:simplePos x="0" y="0"/>
            <wp:positionH relativeFrom="page">
              <wp:posOffset>1283970</wp:posOffset>
            </wp:positionH>
            <wp:positionV relativeFrom="paragraph">
              <wp:posOffset>60325</wp:posOffset>
            </wp:positionV>
            <wp:extent cx="5019675"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530" w:rsidRPr="00DE3C40">
        <w:rPr>
          <w:rFonts w:ascii="Times New Roman" w:hAnsi="Times New Roman" w:cs="Times New Roman"/>
          <w:sz w:val="24"/>
          <w:szCs w:val="24"/>
        </w:rPr>
        <w:tab/>
      </w:r>
      <w:r w:rsidR="00AD5530" w:rsidRPr="00DE3C40">
        <w:rPr>
          <w:rFonts w:ascii="Times New Roman" w:hAnsi="Times New Roman" w:cs="Times New Roman"/>
          <w:sz w:val="24"/>
          <w:szCs w:val="24"/>
        </w:rPr>
        <w:tab/>
      </w:r>
      <w:r w:rsidR="00AD5530" w:rsidRPr="00DE3C40">
        <w:rPr>
          <w:rFonts w:ascii="Times New Roman" w:hAnsi="Times New Roman" w:cs="Times New Roman"/>
          <w:sz w:val="24"/>
          <w:szCs w:val="24"/>
        </w:rPr>
        <w:tab/>
      </w:r>
      <w:r w:rsidR="00DB2E2F" w:rsidRPr="00DE3C40">
        <w:rPr>
          <w:rFonts w:ascii="Times New Roman" w:hAnsi="Times New Roman" w:cs="Times New Roman"/>
          <w:sz w:val="24"/>
          <w:szCs w:val="24"/>
        </w:rPr>
        <w:tab/>
      </w:r>
      <w:r w:rsidR="00DB2E2F"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235A47" w:rsidRPr="00DE3C40">
        <w:rPr>
          <w:rFonts w:ascii="Times New Roman" w:hAnsi="Times New Roman" w:cs="Times New Roman"/>
          <w:color w:val="FF0000"/>
          <w:sz w:val="24"/>
          <w:szCs w:val="24"/>
        </w:rPr>
        <w:tab/>
      </w:r>
    </w:p>
    <w:p w:rsidR="002F38FF" w:rsidRDefault="002F38FF" w:rsidP="00C351B9">
      <w:pPr>
        <w:tabs>
          <w:tab w:val="left" w:pos="5490"/>
        </w:tabs>
        <w:spacing w:line="240" w:lineRule="auto"/>
        <w:jc w:val="both"/>
        <w:rPr>
          <w:rFonts w:ascii="Times New Roman" w:hAnsi="Times New Roman" w:cs="Times New Roman"/>
          <w:color w:val="FF0000"/>
          <w:sz w:val="24"/>
          <w:szCs w:val="24"/>
        </w:rPr>
      </w:pPr>
    </w:p>
    <w:p w:rsidR="002F38FF" w:rsidRPr="00DE3C40" w:rsidRDefault="002F38FF" w:rsidP="00C351B9">
      <w:pPr>
        <w:tabs>
          <w:tab w:val="left" w:pos="5490"/>
        </w:tabs>
        <w:spacing w:line="240" w:lineRule="auto"/>
        <w:jc w:val="both"/>
        <w:rPr>
          <w:rFonts w:ascii="Times New Roman" w:hAnsi="Times New Roman" w:cs="Times New Roman"/>
          <w:sz w:val="24"/>
          <w:szCs w:val="24"/>
        </w:rPr>
      </w:pPr>
    </w:p>
    <w:p w:rsidR="00097B86" w:rsidRPr="00DE3C40" w:rsidRDefault="00BD0204" w:rsidP="00C351B9">
      <w:pPr>
        <w:spacing w:line="240" w:lineRule="auto"/>
        <w:jc w:val="center"/>
        <w:rPr>
          <w:rFonts w:ascii="Times New Roman" w:hAnsi="Times New Roman" w:cs="Times New Roman"/>
          <w:b/>
          <w:sz w:val="28"/>
          <w:szCs w:val="28"/>
        </w:rPr>
      </w:pPr>
      <w:r w:rsidRPr="00DE3C40">
        <w:rPr>
          <w:rFonts w:ascii="Times New Roman" w:hAnsi="Times New Roman" w:cs="Times New Roman"/>
          <w:b/>
          <w:sz w:val="28"/>
          <w:szCs w:val="28"/>
        </w:rPr>
        <w:t>Farmer to Farmer East Africa</w:t>
      </w:r>
    </w:p>
    <w:p w:rsidR="00BD0204" w:rsidRPr="00DE3C40" w:rsidRDefault="00BD0204" w:rsidP="00C351B9">
      <w:pPr>
        <w:spacing w:line="240" w:lineRule="auto"/>
        <w:jc w:val="center"/>
        <w:rPr>
          <w:rFonts w:ascii="Times New Roman" w:hAnsi="Times New Roman" w:cs="Times New Roman"/>
          <w:b/>
          <w:sz w:val="28"/>
          <w:szCs w:val="28"/>
        </w:rPr>
      </w:pPr>
      <w:r w:rsidRPr="00DE3C40">
        <w:rPr>
          <w:rFonts w:ascii="Times New Roman" w:hAnsi="Times New Roman" w:cs="Times New Roman"/>
          <w:b/>
          <w:sz w:val="28"/>
          <w:szCs w:val="28"/>
        </w:rPr>
        <w:t xml:space="preserve">Volunteer </w:t>
      </w:r>
      <w:r w:rsidR="006B7895" w:rsidRPr="00DE3C40">
        <w:rPr>
          <w:rFonts w:ascii="Times New Roman" w:hAnsi="Times New Roman" w:cs="Times New Roman"/>
          <w:b/>
          <w:sz w:val="28"/>
          <w:szCs w:val="28"/>
        </w:rPr>
        <w:t>A</w:t>
      </w:r>
      <w:r w:rsidRPr="00DE3C40">
        <w:rPr>
          <w:rFonts w:ascii="Times New Roman" w:hAnsi="Times New Roman" w:cs="Times New Roman"/>
          <w:b/>
          <w:sz w:val="28"/>
          <w:szCs w:val="28"/>
        </w:rPr>
        <w:t>ssignment Scope of Work</w:t>
      </w:r>
    </w:p>
    <w:p w:rsidR="00F53372" w:rsidRPr="00105EB0" w:rsidRDefault="00105EB0" w:rsidP="00105EB0">
      <w:pPr>
        <w:spacing w:line="240" w:lineRule="auto"/>
        <w:jc w:val="center"/>
        <w:rPr>
          <w:rFonts w:ascii="Times New Roman" w:hAnsi="Times New Roman" w:cs="Times New Roman"/>
          <w:b/>
          <w:color w:val="FF0000"/>
          <w:sz w:val="24"/>
          <w:szCs w:val="24"/>
        </w:rPr>
      </w:pPr>
      <w:r w:rsidRPr="00105EB0">
        <w:rPr>
          <w:rFonts w:ascii="Times New Roman" w:hAnsi="Times New Roman" w:cs="Times New Roman"/>
          <w:b/>
          <w:color w:val="FF0000"/>
          <w:sz w:val="24"/>
          <w:szCs w:val="24"/>
        </w:rPr>
        <w:t>NOTE</w:t>
      </w:r>
      <w:r>
        <w:rPr>
          <w:rFonts w:ascii="Times New Roman" w:hAnsi="Times New Roman" w:cs="Times New Roman"/>
          <w:b/>
          <w:color w:val="FF0000"/>
          <w:sz w:val="24"/>
          <w:szCs w:val="24"/>
        </w:rPr>
        <w:t>: SCOPE OF WORK AWAITING FINAL EDITS</w:t>
      </w:r>
      <w:bookmarkStart w:id="0" w:name="_GoBack"/>
      <w:bookmarkEnd w:id="0"/>
    </w:p>
    <w:tbl>
      <w:tblPr>
        <w:tblStyle w:val="TableGrid"/>
        <w:tblW w:w="5000" w:type="pct"/>
        <w:tblLook w:val="04A0" w:firstRow="1" w:lastRow="0" w:firstColumn="1" w:lastColumn="0" w:noHBand="0" w:noVBand="1"/>
      </w:tblPr>
      <w:tblGrid>
        <w:gridCol w:w="3181"/>
        <w:gridCol w:w="6169"/>
      </w:tblGrid>
      <w:tr w:rsidR="00635F75" w:rsidRPr="00C61DB9" w:rsidTr="003D2766">
        <w:tc>
          <w:tcPr>
            <w:tcW w:w="5000" w:type="pct"/>
            <w:gridSpan w:val="2"/>
            <w:shd w:val="clear" w:color="auto" w:fill="F2F2F2" w:themeFill="background1" w:themeFillShade="F2"/>
          </w:tcPr>
          <w:p w:rsidR="00635F75" w:rsidRPr="00C61DB9" w:rsidRDefault="00635F75" w:rsidP="00C351B9">
            <w:pPr>
              <w:jc w:val="center"/>
              <w:rPr>
                <w:rFonts w:ascii="Times New Roman" w:hAnsi="Times New Roman" w:cs="Times New Roman"/>
                <w:b/>
                <w:sz w:val="24"/>
                <w:szCs w:val="24"/>
              </w:rPr>
            </w:pPr>
            <w:r w:rsidRPr="00C61DB9">
              <w:rPr>
                <w:rFonts w:ascii="Times New Roman" w:hAnsi="Times New Roman" w:cs="Times New Roman"/>
                <w:b/>
                <w:sz w:val="24"/>
                <w:szCs w:val="24"/>
              </w:rPr>
              <w:t>Assignment Summary</w:t>
            </w:r>
          </w:p>
        </w:tc>
      </w:tr>
      <w:tr w:rsidR="00635F75" w:rsidRPr="00BE4B44" w:rsidTr="000D76DD">
        <w:tc>
          <w:tcPr>
            <w:tcW w:w="1701" w:type="pct"/>
            <w:shd w:val="clear" w:color="auto" w:fill="F2F2F2" w:themeFill="background1" w:themeFillShade="F2"/>
          </w:tcPr>
          <w:p w:rsidR="00635F75" w:rsidRPr="000A721A" w:rsidRDefault="00635F75" w:rsidP="00C351B9">
            <w:pPr>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299" w:type="pct"/>
          </w:tcPr>
          <w:p w:rsidR="00635F75" w:rsidRPr="00BE4B44" w:rsidRDefault="00635F75" w:rsidP="00C67FF6">
            <w:pPr>
              <w:jc w:val="both"/>
              <w:rPr>
                <w:rFonts w:ascii="Times New Roman" w:hAnsi="Times New Roman" w:cs="Times New Roman"/>
                <w:b/>
                <w:sz w:val="24"/>
                <w:szCs w:val="24"/>
              </w:rPr>
            </w:pPr>
            <w:r>
              <w:rPr>
                <w:rFonts w:ascii="Times New Roman" w:hAnsi="Times New Roman" w:cs="Times New Roman"/>
                <w:b/>
                <w:sz w:val="24"/>
                <w:szCs w:val="24"/>
              </w:rPr>
              <w:t>UG</w:t>
            </w:r>
            <w:r w:rsidR="00C67FF6">
              <w:rPr>
                <w:rFonts w:ascii="Times New Roman" w:hAnsi="Times New Roman" w:cs="Times New Roman"/>
                <w:b/>
                <w:sz w:val="24"/>
                <w:szCs w:val="24"/>
              </w:rPr>
              <w:t>86</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299" w:type="pct"/>
          </w:tcPr>
          <w:p w:rsidR="00635F75" w:rsidRPr="00C61DB9" w:rsidRDefault="00635F75" w:rsidP="00C351B9">
            <w:pPr>
              <w:jc w:val="both"/>
              <w:rPr>
                <w:rFonts w:ascii="Times New Roman" w:hAnsi="Times New Roman" w:cs="Times New Roman"/>
                <w:sz w:val="24"/>
                <w:szCs w:val="24"/>
              </w:rPr>
            </w:pPr>
            <w:r>
              <w:rPr>
                <w:rFonts w:ascii="Times New Roman" w:hAnsi="Times New Roman" w:cs="Times New Roman"/>
                <w:sz w:val="24"/>
                <w:szCs w:val="24"/>
              </w:rPr>
              <w:t>Uganda</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299" w:type="pct"/>
          </w:tcPr>
          <w:p w:rsidR="00635F75" w:rsidRPr="00C61DB9" w:rsidRDefault="00635F75" w:rsidP="00C351B9">
            <w:pPr>
              <w:jc w:val="both"/>
              <w:rPr>
                <w:rFonts w:ascii="Times New Roman" w:hAnsi="Times New Roman" w:cs="Times New Roman"/>
                <w:sz w:val="24"/>
                <w:szCs w:val="24"/>
              </w:rPr>
            </w:pPr>
            <w:r>
              <w:rPr>
                <w:rFonts w:ascii="Times New Roman" w:hAnsi="Times New Roman" w:cs="Times New Roman"/>
                <w:sz w:val="24"/>
                <w:szCs w:val="24"/>
              </w:rPr>
              <w:t>Maize country project</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299" w:type="pct"/>
          </w:tcPr>
          <w:p w:rsidR="00635F75" w:rsidRPr="00C61DB9" w:rsidRDefault="0069469F" w:rsidP="00C351B9">
            <w:pPr>
              <w:rPr>
                <w:rFonts w:ascii="Times New Roman" w:hAnsi="Times New Roman" w:cs="Times New Roman"/>
                <w:sz w:val="24"/>
                <w:szCs w:val="24"/>
              </w:rPr>
            </w:pPr>
            <w:r w:rsidRPr="0069469F">
              <w:rPr>
                <w:rFonts w:ascii="Times New Roman" w:eastAsia="Times New Roman" w:hAnsi="Times New Roman" w:cs="Times New Roman"/>
                <w:sz w:val="24"/>
                <w:szCs w:val="24"/>
                <w:lang w:val="en-US"/>
              </w:rPr>
              <w:t>Nyabbani Area Cooperative Enterprise (ACE)</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299" w:type="pct"/>
          </w:tcPr>
          <w:p w:rsidR="00635F75" w:rsidRPr="00C61DB9" w:rsidRDefault="00C67FF6" w:rsidP="00C67FF6">
            <w:pPr>
              <w:rPr>
                <w:rFonts w:ascii="Times New Roman" w:hAnsi="Times New Roman" w:cs="Times New Roman"/>
                <w:sz w:val="24"/>
                <w:szCs w:val="24"/>
              </w:rPr>
            </w:pPr>
            <w:r>
              <w:rPr>
                <w:rFonts w:ascii="Times New Roman" w:hAnsi="Times New Roman"/>
                <w:color w:val="000000"/>
                <w:sz w:val="24"/>
                <w:szCs w:val="24"/>
              </w:rPr>
              <w:t xml:space="preserve">Farm business skills development </w:t>
            </w:r>
          </w:p>
        </w:tc>
      </w:tr>
      <w:tr w:rsidR="000D76DD" w:rsidRPr="00C61DB9" w:rsidTr="000D76DD">
        <w:tc>
          <w:tcPr>
            <w:tcW w:w="1701" w:type="pct"/>
            <w:shd w:val="clear" w:color="auto" w:fill="F2F2F2" w:themeFill="background1" w:themeFillShade="F2"/>
          </w:tcPr>
          <w:p w:rsidR="000D76DD" w:rsidRPr="00DE3C40" w:rsidRDefault="000D76DD" w:rsidP="00C351B9">
            <w:pPr>
              <w:rPr>
                <w:rFonts w:ascii="Times New Roman" w:hAnsi="Times New Roman" w:cs="Times New Roman"/>
                <w:sz w:val="24"/>
                <w:szCs w:val="24"/>
              </w:rPr>
            </w:pPr>
            <w:r w:rsidRPr="00282358">
              <w:rPr>
                <w:rFonts w:ascii="Times New Roman" w:hAnsi="Times New Roman"/>
                <w:sz w:val="24"/>
                <w:szCs w:val="24"/>
              </w:rPr>
              <w:t>Type of Volunteer Assistance:</w:t>
            </w:r>
          </w:p>
        </w:tc>
        <w:tc>
          <w:tcPr>
            <w:tcW w:w="3299" w:type="pct"/>
          </w:tcPr>
          <w:p w:rsidR="000D76DD" w:rsidRPr="00B170DB" w:rsidRDefault="00C67FF6" w:rsidP="00C67FF6">
            <w:pPr>
              <w:spacing w:after="120"/>
              <w:rPr>
                <w:rFonts w:ascii="Times New Roman" w:hAnsi="Times New Roman" w:cs="Times New Roman"/>
                <w:sz w:val="24"/>
                <w:szCs w:val="24"/>
              </w:rPr>
            </w:pPr>
            <w:r>
              <w:rPr>
                <w:rFonts w:ascii="Times New Roman" w:hAnsi="Times New Roman"/>
                <w:sz w:val="24"/>
                <w:szCs w:val="24"/>
              </w:rPr>
              <w:t xml:space="preserve">Business/Enterprise </w:t>
            </w:r>
            <w:r w:rsidR="000D76DD">
              <w:rPr>
                <w:rFonts w:ascii="Times New Roman" w:hAnsi="Times New Roman"/>
                <w:sz w:val="24"/>
                <w:szCs w:val="24"/>
              </w:rPr>
              <w:t>(</w:t>
            </w:r>
            <w:r>
              <w:rPr>
                <w:rFonts w:ascii="Times New Roman" w:hAnsi="Times New Roman"/>
                <w:sz w:val="24"/>
                <w:szCs w:val="24"/>
              </w:rPr>
              <w:t>E</w:t>
            </w:r>
            <w:r w:rsidR="000D76DD">
              <w:rPr>
                <w:rFonts w:ascii="Times New Roman" w:hAnsi="Times New Roman"/>
                <w:sz w:val="24"/>
                <w:szCs w:val="24"/>
              </w:rPr>
              <w:t>)</w:t>
            </w:r>
          </w:p>
        </w:tc>
      </w:tr>
      <w:tr w:rsidR="000D76DD" w:rsidRPr="00C61DB9" w:rsidTr="000D76DD">
        <w:tc>
          <w:tcPr>
            <w:tcW w:w="1701" w:type="pct"/>
            <w:shd w:val="clear" w:color="auto" w:fill="F2F2F2" w:themeFill="background1" w:themeFillShade="F2"/>
          </w:tcPr>
          <w:p w:rsidR="000D76DD" w:rsidRPr="00DE3C40" w:rsidRDefault="000D76DD" w:rsidP="00C351B9">
            <w:pPr>
              <w:rPr>
                <w:rFonts w:ascii="Times New Roman" w:hAnsi="Times New Roman" w:cs="Times New Roman"/>
                <w:sz w:val="24"/>
                <w:szCs w:val="24"/>
              </w:rPr>
            </w:pPr>
            <w:r w:rsidRPr="00282358">
              <w:rPr>
                <w:rFonts w:ascii="Times New Roman" w:hAnsi="Times New Roman"/>
                <w:sz w:val="24"/>
                <w:szCs w:val="24"/>
              </w:rPr>
              <w:t>Type of Value Chain Activity:</w:t>
            </w:r>
          </w:p>
        </w:tc>
        <w:tc>
          <w:tcPr>
            <w:tcW w:w="3299" w:type="pct"/>
          </w:tcPr>
          <w:p w:rsidR="000D76DD" w:rsidRPr="005116AE" w:rsidRDefault="000D76DD" w:rsidP="00C351B9">
            <w:pPr>
              <w:jc w:val="both"/>
              <w:rPr>
                <w:rFonts w:ascii="Times New Roman" w:hAnsi="Times New Roman" w:cs="Times New Roman"/>
                <w:sz w:val="24"/>
                <w:szCs w:val="24"/>
              </w:rPr>
            </w:pPr>
            <w:r w:rsidRPr="005116AE">
              <w:rPr>
                <w:rFonts w:ascii="Times New Roman" w:hAnsi="Times New Roman" w:cs="Times New Roman"/>
                <w:sz w:val="24"/>
                <w:szCs w:val="24"/>
              </w:rPr>
              <w:t>Information and Input Services (S)</w:t>
            </w:r>
          </w:p>
        </w:tc>
      </w:tr>
      <w:tr w:rsidR="00635F75" w:rsidRPr="00C455BE"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Assignment objective</w:t>
            </w:r>
            <w:r w:rsidR="000D76DD">
              <w:rPr>
                <w:rFonts w:ascii="Times New Roman" w:hAnsi="Times New Roman" w:cs="Times New Roman"/>
                <w:sz w:val="24"/>
                <w:szCs w:val="24"/>
              </w:rPr>
              <w:t>s</w:t>
            </w:r>
          </w:p>
        </w:tc>
        <w:tc>
          <w:tcPr>
            <w:tcW w:w="3299" w:type="pct"/>
          </w:tcPr>
          <w:p w:rsidR="00635F75" w:rsidRPr="00C455BE" w:rsidRDefault="00C67FF6" w:rsidP="0069469F">
            <w:pPr>
              <w:rPr>
                <w:rFonts w:ascii="Times New Roman" w:hAnsi="Times New Roman" w:cs="Times New Roman"/>
                <w:sz w:val="24"/>
                <w:szCs w:val="24"/>
              </w:rPr>
            </w:pPr>
            <w:r w:rsidRPr="00C67FF6">
              <w:rPr>
                <w:rFonts w:ascii="Times New Roman" w:hAnsi="Times New Roman" w:cs="Times New Roman"/>
                <w:sz w:val="24"/>
                <w:szCs w:val="24"/>
              </w:rPr>
              <w:t>Provide framework for farm business development as a basis for transiting from subsistence farming to commercial farming</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299" w:type="pct"/>
          </w:tcPr>
          <w:p w:rsidR="00635F75" w:rsidRPr="00C61DB9" w:rsidRDefault="00C67FF6" w:rsidP="00C351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C67FF6">
              <w:rPr>
                <w:rFonts w:ascii="Times New Roman" w:hAnsi="Times New Roman" w:cs="Times New Roman"/>
                <w:sz w:val="24"/>
                <w:szCs w:val="24"/>
              </w:rPr>
              <w:t>Agribusiness development specialist</w:t>
            </w:r>
          </w:p>
        </w:tc>
      </w:tr>
      <w:tr w:rsidR="000D76DD" w:rsidRPr="00C61DB9" w:rsidTr="000D76DD">
        <w:tc>
          <w:tcPr>
            <w:tcW w:w="1701" w:type="pct"/>
            <w:shd w:val="clear" w:color="auto" w:fill="F2F2F2" w:themeFill="background1" w:themeFillShade="F2"/>
          </w:tcPr>
          <w:p w:rsidR="000D76DD" w:rsidRPr="00C61DB9" w:rsidRDefault="000D76DD" w:rsidP="00C351B9">
            <w:pPr>
              <w:rPr>
                <w:rFonts w:ascii="Times New Roman" w:hAnsi="Times New Roman" w:cs="Times New Roman"/>
                <w:sz w:val="24"/>
                <w:szCs w:val="24"/>
              </w:rPr>
            </w:pPr>
            <w:r w:rsidRPr="00C61DB9">
              <w:rPr>
                <w:rFonts w:ascii="Times New Roman" w:hAnsi="Times New Roman" w:cs="Times New Roman"/>
                <w:sz w:val="24"/>
                <w:szCs w:val="24"/>
              </w:rPr>
              <w:t>Assignment preferred dates</w:t>
            </w:r>
          </w:p>
        </w:tc>
        <w:tc>
          <w:tcPr>
            <w:tcW w:w="3299" w:type="pct"/>
          </w:tcPr>
          <w:p w:rsidR="000D76DD" w:rsidRPr="002B51F5" w:rsidRDefault="00C67FF6" w:rsidP="00C67FF6">
            <w:pPr>
              <w:spacing w:after="200"/>
              <w:jc w:val="both"/>
              <w:rPr>
                <w:rFonts w:ascii="Times New Roman" w:hAnsi="Times New Roman" w:cs="Times New Roman"/>
                <w:sz w:val="24"/>
                <w:szCs w:val="24"/>
              </w:rPr>
            </w:pPr>
            <w:r>
              <w:rPr>
                <w:rFonts w:ascii="Times New Roman" w:hAnsi="Times New Roman" w:cs="Times New Roman"/>
                <w:sz w:val="24"/>
                <w:szCs w:val="24"/>
              </w:rPr>
              <w:t xml:space="preserve">May </w:t>
            </w:r>
            <w:r w:rsidR="0069469F">
              <w:rPr>
                <w:rFonts w:ascii="Times New Roman" w:hAnsi="Times New Roman" w:cs="Times New Roman"/>
                <w:sz w:val="24"/>
                <w:szCs w:val="24"/>
              </w:rPr>
              <w:t>-</w:t>
            </w:r>
            <w:r>
              <w:rPr>
                <w:rFonts w:ascii="Times New Roman" w:hAnsi="Times New Roman" w:cs="Times New Roman"/>
                <w:sz w:val="24"/>
                <w:szCs w:val="24"/>
              </w:rPr>
              <w:t xml:space="preserve"> June</w:t>
            </w:r>
            <w:r w:rsidR="000D76DD">
              <w:rPr>
                <w:rFonts w:ascii="Times New Roman" w:hAnsi="Times New Roman" w:cs="Times New Roman"/>
                <w:sz w:val="24"/>
                <w:szCs w:val="24"/>
              </w:rPr>
              <w:t>, 201</w:t>
            </w:r>
            <w:r>
              <w:rPr>
                <w:rFonts w:ascii="Times New Roman" w:hAnsi="Times New Roman" w:cs="Times New Roman"/>
                <w:sz w:val="24"/>
                <w:szCs w:val="24"/>
              </w:rPr>
              <w:t>6</w:t>
            </w:r>
          </w:p>
        </w:tc>
      </w:tr>
    </w:tbl>
    <w:p w:rsidR="00635F75" w:rsidRPr="00DE3C40" w:rsidRDefault="00635F75" w:rsidP="00C351B9">
      <w:pPr>
        <w:spacing w:line="240" w:lineRule="auto"/>
        <w:jc w:val="both"/>
        <w:rPr>
          <w:rFonts w:ascii="Times New Roman" w:hAnsi="Times New Roman" w:cs="Times New Roman"/>
          <w:sz w:val="24"/>
          <w:szCs w:val="24"/>
        </w:rPr>
      </w:pPr>
    </w:p>
    <w:p w:rsidR="000663EE" w:rsidRDefault="002A2A0E" w:rsidP="00C351B9">
      <w:pPr>
        <w:pStyle w:val="ListParagraph"/>
        <w:numPr>
          <w:ilvl w:val="0"/>
          <w:numId w:val="53"/>
        </w:numPr>
        <w:jc w:val="both"/>
        <w:rPr>
          <w:b/>
          <w:u w:val="single"/>
        </w:rPr>
      </w:pPr>
      <w:r w:rsidRPr="002A2A0E">
        <w:rPr>
          <w:b/>
          <w:u w:val="single"/>
        </w:rPr>
        <w:t>Background</w:t>
      </w:r>
    </w:p>
    <w:p w:rsidR="00C939EE" w:rsidRDefault="00C939EE" w:rsidP="00C939EE">
      <w:pPr>
        <w:pStyle w:val="ListParagraph"/>
        <w:ind w:left="360"/>
        <w:jc w:val="both"/>
        <w:rPr>
          <w:b/>
          <w:u w:val="single"/>
        </w:rPr>
      </w:pPr>
    </w:p>
    <w:p w:rsidR="00C939EE" w:rsidRDefault="00C939EE" w:rsidP="00C939EE">
      <w:pPr>
        <w:jc w:val="both"/>
        <w:rPr>
          <w:rFonts w:ascii="Times New Roman" w:eastAsia="Times New Roman" w:hAnsi="Times New Roman" w:cs="Times New Roman"/>
          <w:sz w:val="24"/>
          <w:szCs w:val="24"/>
          <w:lang w:val="en-US"/>
        </w:rPr>
      </w:pPr>
      <w:r w:rsidRPr="00C939EE">
        <w:rPr>
          <w:rFonts w:ascii="Times New Roman" w:eastAsia="Times New Roman" w:hAnsi="Times New Roman" w:cs="Times New Roman"/>
          <w:sz w:val="24"/>
          <w:szCs w:val="24"/>
          <w:lang w:val="en-US"/>
        </w:rPr>
        <w:t xml:space="preserve">Nyabbani ACE started in 2005 and got legally registered as a cooperative in 2008. The organization is comprised of </w:t>
      </w:r>
      <w:r w:rsidR="00E05856">
        <w:rPr>
          <w:rFonts w:ascii="Times New Roman" w:eastAsia="Times New Roman" w:hAnsi="Times New Roman" w:cs="Times New Roman"/>
          <w:sz w:val="24"/>
          <w:szCs w:val="24"/>
          <w:lang w:val="en-US"/>
        </w:rPr>
        <w:t>8</w:t>
      </w:r>
      <w:r w:rsidRPr="00C939EE">
        <w:rPr>
          <w:rFonts w:ascii="Times New Roman" w:eastAsia="Times New Roman" w:hAnsi="Times New Roman" w:cs="Times New Roman"/>
          <w:sz w:val="24"/>
          <w:szCs w:val="24"/>
          <w:lang w:val="en-US"/>
        </w:rPr>
        <w:t xml:space="preserve"> RPOs- Rural Producer Organizations; each of these sends representatives at the ACE level who form the Annual General Assembly (AGM). The AGM- Annual General Meeting is held on an annual basis and elects its leaders during this period as long as their term of office has expired. The ACE has a body of 9 board members who are responsible for planning and policy implementation activities. A manager and accountant form the management team which is responsible for the day-to day operations. The board secretary is in charge of records keeping and all necessary documentation for the cooperative. At the grass roots level, the RPOs each has a leadership and management structure, these implement activities as they are introduced at the ACE level, by  working with different farmer groups.</w:t>
      </w:r>
    </w:p>
    <w:p w:rsidR="00C939EE" w:rsidRDefault="00C939EE" w:rsidP="00C939EE">
      <w:pPr>
        <w:jc w:val="both"/>
        <w:rPr>
          <w:rFonts w:ascii="Times New Roman" w:eastAsia="Times New Roman" w:hAnsi="Times New Roman" w:cs="Times New Roman"/>
          <w:sz w:val="24"/>
          <w:szCs w:val="24"/>
          <w:lang w:val="en-US"/>
        </w:rPr>
      </w:pPr>
      <w:r w:rsidRPr="00C939EE">
        <w:rPr>
          <w:rFonts w:ascii="Times New Roman" w:eastAsia="Times New Roman" w:hAnsi="Times New Roman" w:cs="Times New Roman"/>
          <w:sz w:val="24"/>
          <w:szCs w:val="24"/>
          <w:lang w:val="en-US"/>
        </w:rPr>
        <w:t xml:space="preserve">ACE members are engaged in a number of enterprises including: Maize, beans, ground nuts and are working with one of the development partners to promote soybean production. The ACE has established bulking centers at the RPO level, marketing strategies are drawn at the ACE level, the future plan is to encourage the farmers to concentrate on one common enterprise that can be </w:t>
      </w:r>
      <w:r w:rsidRPr="00C939EE">
        <w:rPr>
          <w:rFonts w:ascii="Times New Roman" w:eastAsia="Times New Roman" w:hAnsi="Times New Roman" w:cs="Times New Roman"/>
          <w:sz w:val="24"/>
          <w:szCs w:val="24"/>
          <w:lang w:val="en-US"/>
        </w:rPr>
        <w:lastRenderedPageBreak/>
        <w:t>bulked and marketed on a commercial scale. Services offered to the members include: Conducting farmer trainings in modern agronomic practices, bulking and marketing produce.</w:t>
      </w:r>
    </w:p>
    <w:p w:rsidR="00C939EE" w:rsidRPr="00C939EE" w:rsidRDefault="00C939EE" w:rsidP="00C939EE">
      <w:pPr>
        <w:jc w:val="both"/>
        <w:rPr>
          <w:b/>
          <w:u w:val="single"/>
        </w:rPr>
      </w:pPr>
      <w:r w:rsidRPr="00C939EE">
        <w:rPr>
          <w:rFonts w:ascii="Times New Roman" w:eastAsia="Calibri" w:hAnsi="Times New Roman" w:cs="Times New Roman"/>
          <w:sz w:val="24"/>
          <w:szCs w:val="24"/>
          <w:lang w:val="en"/>
        </w:rPr>
        <w:t>The ACE lacks the technical expertise and financial resources to facilitate these trainings on its own.  Trainings offered by the F2F program are on a cost-share basis, this makes it fairly affordable for the ACE to roll out these trainings to a representative sample of its entire membership.</w:t>
      </w:r>
    </w:p>
    <w:p w:rsidR="00CA442D" w:rsidRPr="00DE3C40" w:rsidRDefault="00CA442D" w:rsidP="00C351B9">
      <w:pPr>
        <w:pStyle w:val="ListParagraph"/>
        <w:ind w:left="360"/>
        <w:jc w:val="both"/>
        <w:rPr>
          <w:b/>
        </w:rPr>
      </w:pPr>
    </w:p>
    <w:p w:rsidR="003C3ADF" w:rsidRDefault="002A2A0E" w:rsidP="00C351B9">
      <w:pPr>
        <w:pStyle w:val="ListParagraph"/>
        <w:numPr>
          <w:ilvl w:val="0"/>
          <w:numId w:val="53"/>
        </w:numPr>
        <w:jc w:val="both"/>
        <w:rPr>
          <w:b/>
          <w:u w:val="single"/>
        </w:rPr>
      </w:pPr>
      <w:r w:rsidRPr="002A2A0E">
        <w:rPr>
          <w:b/>
          <w:u w:val="single"/>
        </w:rPr>
        <w:t>Issue Description</w:t>
      </w:r>
    </w:p>
    <w:p w:rsidR="002A2A0E" w:rsidRPr="002A2A0E" w:rsidRDefault="002A2A0E" w:rsidP="00C351B9">
      <w:pPr>
        <w:pStyle w:val="ListParagraph"/>
        <w:ind w:left="360"/>
        <w:jc w:val="both"/>
        <w:rPr>
          <w:b/>
          <w:u w:val="single"/>
        </w:rPr>
      </w:pPr>
    </w:p>
    <w:p w:rsidR="00D335DE" w:rsidRDefault="00D335DE" w:rsidP="00E05856">
      <w:pPr>
        <w:jc w:val="both"/>
        <w:rPr>
          <w:rFonts w:ascii="Times New Roman" w:eastAsia="Times New Roman" w:hAnsi="Times New Roman" w:cs="Times New Roman"/>
          <w:snapToGrid w:val="0"/>
          <w:sz w:val="24"/>
          <w:szCs w:val="20"/>
          <w:lang w:val="en-US"/>
        </w:rPr>
      </w:pPr>
      <w:r w:rsidRPr="00D335DE">
        <w:rPr>
          <w:rFonts w:ascii="Times New Roman" w:eastAsia="Times New Roman" w:hAnsi="Times New Roman" w:cs="Times New Roman"/>
          <w:snapToGrid w:val="0"/>
          <w:sz w:val="24"/>
          <w:szCs w:val="20"/>
          <w:lang w:val="en-US"/>
        </w:rPr>
        <w:t>Improving on-farm income earnings from agriculture enterprises is considered a key strategy to address poverty and transitioning of Uganda’s agriculture from subsistence to commercial. Majority of rural farmers lack the appropriate skills to operate their farms as income generating businesses. This is understandable considering that the average Ugandan rural farmer has historically carried out farming primarily to meet household food requirements. Therefore, to improve the livelihoods of rural farmers, it is important for them to view farming as a business.</w:t>
      </w:r>
    </w:p>
    <w:p w:rsidR="00756BDA" w:rsidRPr="00756BDA" w:rsidRDefault="00756BDA" w:rsidP="00E05856">
      <w:pPr>
        <w:jc w:val="both"/>
        <w:rPr>
          <w:rFonts w:ascii="Times New Roman" w:eastAsia="Times New Roman" w:hAnsi="Times New Roman" w:cs="Times New Roman"/>
          <w:snapToGrid w:val="0"/>
          <w:sz w:val="24"/>
          <w:szCs w:val="20"/>
          <w:lang w:val="en-US"/>
        </w:rPr>
      </w:pPr>
      <w:r w:rsidRPr="00756BDA">
        <w:rPr>
          <w:rFonts w:ascii="Times New Roman" w:eastAsia="Times New Roman" w:hAnsi="Times New Roman" w:cs="Times New Roman"/>
          <w:snapToGrid w:val="0"/>
          <w:sz w:val="24"/>
          <w:szCs w:val="20"/>
          <w:lang w:val="en-US"/>
        </w:rPr>
        <w:t xml:space="preserve">In Kamwenge, farmers grow maize and coffee for cash, with the former also serving as a food crop. A major challenge with many of </w:t>
      </w:r>
      <w:r>
        <w:rPr>
          <w:rFonts w:ascii="Times New Roman" w:eastAsia="Times New Roman" w:hAnsi="Times New Roman" w:cs="Times New Roman"/>
          <w:snapToGrid w:val="0"/>
          <w:sz w:val="24"/>
          <w:szCs w:val="20"/>
          <w:lang w:val="en-US"/>
        </w:rPr>
        <w:t>Nyabbani ACE’</w:t>
      </w:r>
      <w:r w:rsidRPr="00756BDA">
        <w:rPr>
          <w:rFonts w:ascii="Times New Roman" w:eastAsia="Times New Roman" w:hAnsi="Times New Roman" w:cs="Times New Roman"/>
          <w:snapToGrid w:val="0"/>
          <w:sz w:val="24"/>
          <w:szCs w:val="20"/>
          <w:lang w:val="en-US"/>
        </w:rPr>
        <w:t>s members is that they do not keep records, and determination of profitability is a gross estimate, at best. The failure to keep records is due to rural farmers’ lack of relevant skills necessary to operate farm enterprises on business principles. This leads to farmers remaining poor, despite all their hard work. In order to be competitive and take advantage of the new opportunities that are arising, farmers increasingly have to adapt their farm business to market changes and improve efficiency, profitability and income (FAO, Farm Business School Handbook, RAP PUBLICATION 2011/06B). As a first and necessary step, therefore, the farmers have to keep records of their expenses and incomes, short of which farming will remain largely a subsistence undertaking. With good record keeping, they will be in position to make informed business/investment decisions. Proper farm records are also important for accessing any farm credit facility. It is upon proper records that assessors’ depend to pre-qualify credit or grants.</w:t>
      </w:r>
    </w:p>
    <w:p w:rsidR="00D335DE" w:rsidRDefault="00756BDA" w:rsidP="00E05856">
      <w:pPr>
        <w:jc w:val="both"/>
        <w:rPr>
          <w:rFonts w:ascii="Times New Roman" w:eastAsia="Times New Roman" w:hAnsi="Times New Roman" w:cs="Times New Roman"/>
          <w:snapToGrid w:val="0"/>
          <w:sz w:val="24"/>
          <w:szCs w:val="20"/>
          <w:lang w:val="en-US"/>
        </w:rPr>
      </w:pPr>
      <w:r w:rsidRPr="00756BDA">
        <w:rPr>
          <w:rFonts w:ascii="Times New Roman" w:eastAsia="Times New Roman" w:hAnsi="Times New Roman" w:cs="Times New Roman"/>
          <w:snapToGrid w:val="0"/>
          <w:sz w:val="24"/>
          <w:szCs w:val="20"/>
          <w:lang w:val="en-US"/>
        </w:rPr>
        <w:t>Another challenge is that farmers generally lack knowledge in enterprise selection, enterprise budgeting, farm business planning,  the role of appropriate technology (such as use of improved seeds and complementary inputs) in profit maximization, importance of functional linkages (such as input and output markets, credit and extension services) in sustaining the farm business, business performance assessment, risk management, and how various farming or business enterprises interact with each other to enhance production.</w:t>
      </w:r>
    </w:p>
    <w:p w:rsidR="00D335DE" w:rsidRDefault="00D335DE" w:rsidP="00E05856">
      <w:pPr>
        <w:jc w:val="both"/>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With Farmer to Farmer’s technical intervention last year, t</w:t>
      </w:r>
      <w:r w:rsidR="00AD75A9">
        <w:rPr>
          <w:rFonts w:ascii="Times New Roman" w:eastAsia="Times New Roman" w:hAnsi="Times New Roman" w:cs="Times New Roman"/>
          <w:snapToGrid w:val="0"/>
          <w:sz w:val="24"/>
          <w:szCs w:val="20"/>
          <w:lang w:val="en-US"/>
        </w:rPr>
        <w:t xml:space="preserve">he membership </w:t>
      </w:r>
      <w:r w:rsidR="00AD75A9" w:rsidRPr="00AD75A9">
        <w:rPr>
          <w:rFonts w:ascii="Times New Roman" w:eastAsia="Times New Roman" w:hAnsi="Times New Roman" w:cs="Times New Roman"/>
          <w:snapToGrid w:val="0"/>
          <w:sz w:val="24"/>
          <w:szCs w:val="20"/>
          <w:lang w:val="en-US"/>
        </w:rPr>
        <w:t xml:space="preserve">of </w:t>
      </w:r>
      <w:r w:rsidR="00565AEE">
        <w:rPr>
          <w:rFonts w:ascii="Times New Roman" w:eastAsia="Times New Roman" w:hAnsi="Times New Roman" w:cs="Times New Roman"/>
          <w:snapToGrid w:val="0"/>
          <w:sz w:val="24"/>
          <w:szCs w:val="20"/>
          <w:lang w:val="en-US"/>
        </w:rPr>
        <w:t xml:space="preserve"> </w:t>
      </w:r>
      <w:r w:rsidR="00C939EE">
        <w:rPr>
          <w:rFonts w:ascii="Times New Roman" w:eastAsia="Times New Roman" w:hAnsi="Times New Roman" w:cs="Times New Roman"/>
          <w:snapToGrid w:val="0"/>
          <w:sz w:val="24"/>
          <w:szCs w:val="20"/>
          <w:lang w:val="en-US"/>
        </w:rPr>
        <w:t xml:space="preserve">Nyabbani ACE </w:t>
      </w:r>
      <w:r>
        <w:rPr>
          <w:rFonts w:ascii="Times New Roman" w:eastAsia="Times New Roman" w:hAnsi="Times New Roman" w:cs="Times New Roman"/>
          <w:snapToGrid w:val="0"/>
          <w:sz w:val="24"/>
          <w:szCs w:val="20"/>
          <w:lang w:val="en-US"/>
        </w:rPr>
        <w:t xml:space="preserve">that </w:t>
      </w:r>
      <w:r w:rsidR="00C939EE">
        <w:rPr>
          <w:rFonts w:ascii="Times New Roman" w:eastAsia="Times New Roman" w:hAnsi="Times New Roman" w:cs="Times New Roman"/>
          <w:snapToGrid w:val="0"/>
          <w:sz w:val="24"/>
          <w:szCs w:val="20"/>
          <w:lang w:val="en-US"/>
        </w:rPr>
        <w:t>ha</w:t>
      </w:r>
      <w:r>
        <w:rPr>
          <w:rFonts w:ascii="Times New Roman" w:eastAsia="Times New Roman" w:hAnsi="Times New Roman" w:cs="Times New Roman"/>
          <w:snapToGrid w:val="0"/>
          <w:sz w:val="24"/>
          <w:szCs w:val="20"/>
          <w:lang w:val="en-US"/>
        </w:rPr>
        <w:t>d</w:t>
      </w:r>
      <w:r w:rsidR="00C939EE">
        <w:rPr>
          <w:rFonts w:ascii="Times New Roman" w:eastAsia="Times New Roman" w:hAnsi="Times New Roman" w:cs="Times New Roman"/>
          <w:snapToGrid w:val="0"/>
          <w:sz w:val="24"/>
          <w:szCs w:val="20"/>
          <w:lang w:val="en-US"/>
        </w:rPr>
        <w:t xml:space="preserve"> been characterized by </w:t>
      </w:r>
      <w:r>
        <w:rPr>
          <w:rFonts w:ascii="Times New Roman" w:eastAsia="Times New Roman" w:hAnsi="Times New Roman" w:cs="Times New Roman"/>
          <w:snapToGrid w:val="0"/>
          <w:sz w:val="24"/>
          <w:szCs w:val="20"/>
          <w:lang w:val="en-US"/>
        </w:rPr>
        <w:t xml:space="preserve">an </w:t>
      </w:r>
      <w:r w:rsidR="00C939EE">
        <w:rPr>
          <w:rFonts w:ascii="Times New Roman" w:eastAsia="Times New Roman" w:hAnsi="Times New Roman" w:cs="Times New Roman"/>
          <w:snapToGrid w:val="0"/>
          <w:sz w:val="24"/>
          <w:szCs w:val="20"/>
          <w:lang w:val="en-US"/>
        </w:rPr>
        <w:t>on and off</w:t>
      </w:r>
      <w:r w:rsidR="00AD75A9" w:rsidRPr="00AD75A9">
        <w:rPr>
          <w:rFonts w:ascii="Times New Roman" w:eastAsia="Times New Roman" w:hAnsi="Times New Roman" w:cs="Times New Roman"/>
          <w:snapToGrid w:val="0"/>
          <w:sz w:val="24"/>
          <w:szCs w:val="20"/>
          <w:lang w:val="en-US"/>
        </w:rPr>
        <w:t xml:space="preserve"> grow</w:t>
      </w:r>
      <w:r>
        <w:rPr>
          <w:rFonts w:ascii="Times New Roman" w:eastAsia="Times New Roman" w:hAnsi="Times New Roman" w:cs="Times New Roman"/>
          <w:snapToGrid w:val="0"/>
          <w:sz w:val="24"/>
          <w:szCs w:val="20"/>
          <w:lang w:val="en-US"/>
        </w:rPr>
        <w:t>th due to</w:t>
      </w:r>
      <w:r w:rsidR="00E57BB7">
        <w:rPr>
          <w:rFonts w:ascii="Times New Roman" w:eastAsia="Times New Roman" w:hAnsi="Times New Roman" w:cs="Times New Roman"/>
          <w:snapToGrid w:val="0"/>
          <w:sz w:val="24"/>
          <w:szCs w:val="20"/>
          <w:lang w:val="en-US"/>
        </w:rPr>
        <w:t xml:space="preserve"> </w:t>
      </w:r>
      <w:r w:rsidR="00E57BB7" w:rsidRPr="00AD75A9">
        <w:rPr>
          <w:rFonts w:ascii="Times New Roman" w:eastAsia="Times New Roman" w:hAnsi="Times New Roman" w:cs="Times New Roman"/>
          <w:snapToGrid w:val="0"/>
          <w:sz w:val="24"/>
          <w:szCs w:val="20"/>
          <w:lang w:val="en-US"/>
        </w:rPr>
        <w:t>new</w:t>
      </w:r>
      <w:r w:rsidR="00AD75A9" w:rsidRPr="00AD75A9">
        <w:rPr>
          <w:rFonts w:ascii="Times New Roman" w:eastAsia="Times New Roman" w:hAnsi="Times New Roman" w:cs="Times New Roman"/>
          <w:snapToGrid w:val="0"/>
          <w:sz w:val="24"/>
          <w:szCs w:val="20"/>
          <w:lang w:val="en-US"/>
        </w:rPr>
        <w:t xml:space="preserve"> demands and challenges</w:t>
      </w:r>
      <w:r w:rsidR="00747156">
        <w:rPr>
          <w:rFonts w:ascii="Times New Roman" w:eastAsia="Times New Roman" w:hAnsi="Times New Roman" w:cs="Times New Roman"/>
          <w:snapToGrid w:val="0"/>
          <w:sz w:val="24"/>
          <w:szCs w:val="20"/>
          <w:lang w:val="en-US"/>
        </w:rPr>
        <w:t xml:space="preserve"> i</w:t>
      </w:r>
      <w:r w:rsidR="00AD75A9" w:rsidRPr="00AD75A9">
        <w:rPr>
          <w:rFonts w:ascii="Times New Roman" w:eastAsia="Times New Roman" w:hAnsi="Times New Roman" w:cs="Times New Roman"/>
          <w:snapToGrid w:val="0"/>
          <w:sz w:val="24"/>
          <w:szCs w:val="20"/>
          <w:lang w:val="en-US"/>
        </w:rPr>
        <w:t>n the areas of leading and managing the organization</w:t>
      </w:r>
      <w:r>
        <w:rPr>
          <w:rFonts w:ascii="Times New Roman" w:eastAsia="Times New Roman" w:hAnsi="Times New Roman" w:cs="Times New Roman"/>
          <w:snapToGrid w:val="0"/>
          <w:sz w:val="24"/>
          <w:szCs w:val="20"/>
          <w:lang w:val="en-US"/>
        </w:rPr>
        <w:t>, on recommendations of the volunteer, Katherine Cassidy, a new board is in place</w:t>
      </w:r>
      <w:r w:rsidR="00AD75A9" w:rsidRPr="00AD75A9">
        <w:rPr>
          <w:rFonts w:ascii="Times New Roman" w:eastAsia="Times New Roman" w:hAnsi="Times New Roman" w:cs="Times New Roman"/>
          <w:snapToGrid w:val="0"/>
          <w:sz w:val="24"/>
          <w:szCs w:val="20"/>
          <w:lang w:val="en-US"/>
        </w:rPr>
        <w:t xml:space="preserve">. </w:t>
      </w:r>
      <w:r>
        <w:rPr>
          <w:rFonts w:ascii="Times New Roman" w:eastAsia="Times New Roman" w:hAnsi="Times New Roman" w:cs="Times New Roman"/>
          <w:snapToGrid w:val="0"/>
          <w:sz w:val="24"/>
          <w:szCs w:val="20"/>
          <w:lang w:val="en-US"/>
        </w:rPr>
        <w:t>It is hope</w:t>
      </w:r>
      <w:r w:rsidR="00756BDA">
        <w:rPr>
          <w:rFonts w:ascii="Times New Roman" w:eastAsia="Times New Roman" w:hAnsi="Times New Roman" w:cs="Times New Roman"/>
          <w:snapToGrid w:val="0"/>
          <w:sz w:val="24"/>
          <w:szCs w:val="20"/>
          <w:lang w:val="en-US"/>
        </w:rPr>
        <w:t>d</w:t>
      </w:r>
      <w:r>
        <w:rPr>
          <w:rFonts w:ascii="Times New Roman" w:eastAsia="Times New Roman" w:hAnsi="Times New Roman" w:cs="Times New Roman"/>
          <w:snapToGrid w:val="0"/>
          <w:sz w:val="24"/>
          <w:szCs w:val="20"/>
          <w:lang w:val="en-US"/>
        </w:rPr>
        <w:t xml:space="preserve"> that the new board is going to revitalize the </w:t>
      </w:r>
      <w:r>
        <w:rPr>
          <w:rFonts w:ascii="Times New Roman" w:eastAsia="Times New Roman" w:hAnsi="Times New Roman" w:cs="Times New Roman"/>
          <w:snapToGrid w:val="0"/>
          <w:sz w:val="24"/>
          <w:szCs w:val="20"/>
          <w:lang w:val="en-US"/>
        </w:rPr>
        <w:lastRenderedPageBreak/>
        <w:t>cooperative to great heights.</w:t>
      </w:r>
      <w:r w:rsidR="00756BDA" w:rsidRPr="00756BDA">
        <w:t xml:space="preserve"> </w:t>
      </w:r>
      <w:r w:rsidR="00756BDA" w:rsidRPr="00756BDA">
        <w:rPr>
          <w:rFonts w:ascii="Times New Roman" w:eastAsia="Times New Roman" w:hAnsi="Times New Roman" w:cs="Times New Roman"/>
          <w:snapToGrid w:val="0"/>
          <w:sz w:val="24"/>
          <w:szCs w:val="20"/>
          <w:lang w:val="en-US"/>
        </w:rPr>
        <w:t xml:space="preserve">It is against this background that Nyabbani ACE is requesting for </w:t>
      </w:r>
      <w:r w:rsidR="00756BDA">
        <w:rPr>
          <w:rFonts w:ascii="Times New Roman" w:eastAsia="Times New Roman" w:hAnsi="Times New Roman" w:cs="Times New Roman"/>
          <w:snapToGrid w:val="0"/>
          <w:sz w:val="24"/>
          <w:szCs w:val="20"/>
          <w:lang w:val="en-US"/>
        </w:rPr>
        <w:t>more F2F technical assistance in farm business skill development to form a basis of farming for profit.</w:t>
      </w:r>
    </w:p>
    <w:p w:rsidR="00E35DB3" w:rsidRPr="00867DD9" w:rsidRDefault="00E35DB3" w:rsidP="00E05856">
      <w:pPr>
        <w:widowControl w:val="0"/>
        <w:autoSpaceDE w:val="0"/>
        <w:autoSpaceDN w:val="0"/>
        <w:adjustRightInd w:val="0"/>
        <w:spacing w:after="0"/>
        <w:jc w:val="both"/>
        <w:rPr>
          <w:rFonts w:ascii="Times New Roman" w:hAnsi="Times New Roman" w:cs="Times New Roman"/>
          <w:sz w:val="24"/>
          <w:szCs w:val="24"/>
        </w:rPr>
      </w:pPr>
    </w:p>
    <w:p w:rsidR="00747156" w:rsidRPr="009E1FFC" w:rsidRDefault="00346A0A" w:rsidP="00E05856">
      <w:pPr>
        <w:pStyle w:val="ListParagraph"/>
        <w:numPr>
          <w:ilvl w:val="0"/>
          <w:numId w:val="30"/>
        </w:numPr>
        <w:spacing w:line="276" w:lineRule="auto"/>
        <w:jc w:val="both"/>
        <w:rPr>
          <w:bCs/>
        </w:rPr>
      </w:pPr>
      <w:r>
        <w:rPr>
          <w:b/>
          <w:u w:val="single"/>
        </w:rPr>
        <w:t>Objectives o</w:t>
      </w:r>
      <w:r w:rsidRPr="00C55AE9">
        <w:rPr>
          <w:b/>
          <w:u w:val="single"/>
        </w:rPr>
        <w:t xml:space="preserve">f </w:t>
      </w:r>
      <w:r>
        <w:rPr>
          <w:b/>
          <w:u w:val="single"/>
        </w:rPr>
        <w:t>t</w:t>
      </w:r>
      <w:r w:rsidRPr="00C55AE9">
        <w:rPr>
          <w:b/>
          <w:u w:val="single"/>
        </w:rPr>
        <w:t>he Assignment</w:t>
      </w:r>
    </w:p>
    <w:p w:rsidR="009E1FFC" w:rsidRDefault="009E1FFC" w:rsidP="00E05856">
      <w:pPr>
        <w:widowControl w:val="0"/>
        <w:spacing w:after="0"/>
        <w:ind w:left="180"/>
        <w:jc w:val="both"/>
        <w:rPr>
          <w:snapToGrid w:val="0"/>
        </w:rPr>
      </w:pPr>
    </w:p>
    <w:p w:rsidR="00756BDA" w:rsidRPr="00756BDA" w:rsidRDefault="00756BDA" w:rsidP="00E05856">
      <w:pPr>
        <w:jc w:val="both"/>
        <w:rPr>
          <w:rFonts w:ascii="Times New Roman" w:hAnsi="Times New Roman" w:cs="Times New Roman"/>
          <w:sz w:val="24"/>
          <w:szCs w:val="24"/>
        </w:rPr>
      </w:pPr>
      <w:r w:rsidRPr="00756BDA">
        <w:rPr>
          <w:rFonts w:ascii="Times New Roman" w:hAnsi="Times New Roman" w:cs="Times New Roman"/>
          <w:sz w:val="24"/>
          <w:szCs w:val="24"/>
        </w:rPr>
        <w:t xml:space="preserve">The overall aim of approaching farming as a business is to increase the incomes of the rural poor, or to put more money in the farmers’ pockets and into the rural economy. This will enable them to improve their standards of living in terms of housing, food security and basic household needs. </w:t>
      </w:r>
      <w:r>
        <w:rPr>
          <w:rFonts w:ascii="Times New Roman" w:hAnsi="Times New Roman" w:cs="Times New Roman"/>
          <w:sz w:val="24"/>
          <w:szCs w:val="24"/>
        </w:rPr>
        <w:t>Nyabbani ACE</w:t>
      </w:r>
      <w:r w:rsidRPr="00756BDA">
        <w:rPr>
          <w:rFonts w:ascii="Times New Roman" w:hAnsi="Times New Roman" w:cs="Times New Roman"/>
          <w:sz w:val="24"/>
          <w:szCs w:val="24"/>
        </w:rPr>
        <w:t xml:space="preserve"> has requested for a F2F volunteer to assist the organization in improving farm business skills and in turn empower the farmers to operate their maize farming as a business. This is in line with the government’s aspirations to transform Uganda’s agriculture from subsistence to commercial </w:t>
      </w:r>
    </w:p>
    <w:p w:rsidR="00756BDA" w:rsidRPr="00756BDA" w:rsidRDefault="00756BDA" w:rsidP="00E05856">
      <w:pPr>
        <w:jc w:val="both"/>
        <w:rPr>
          <w:rFonts w:ascii="Times New Roman" w:hAnsi="Times New Roman" w:cs="Times New Roman"/>
          <w:sz w:val="24"/>
          <w:szCs w:val="24"/>
        </w:rPr>
      </w:pPr>
      <w:r w:rsidRPr="00756BDA">
        <w:rPr>
          <w:rFonts w:ascii="Times New Roman" w:hAnsi="Times New Roman" w:cs="Times New Roman"/>
          <w:sz w:val="24"/>
          <w:szCs w:val="24"/>
        </w:rPr>
        <w:t xml:space="preserve">The specific </w:t>
      </w:r>
      <w:r w:rsidR="006F4250">
        <w:rPr>
          <w:rFonts w:ascii="Times New Roman" w:hAnsi="Times New Roman" w:cs="Times New Roman"/>
          <w:sz w:val="24"/>
          <w:szCs w:val="24"/>
        </w:rPr>
        <w:t>activities</w:t>
      </w:r>
      <w:r w:rsidRPr="00756BDA">
        <w:rPr>
          <w:rFonts w:ascii="Times New Roman" w:hAnsi="Times New Roman" w:cs="Times New Roman"/>
          <w:sz w:val="24"/>
          <w:szCs w:val="24"/>
        </w:rPr>
        <w:t xml:space="preserve"> for the volunteer will be to provide technical support in the areas of:</w:t>
      </w:r>
    </w:p>
    <w:p w:rsidR="00756BDA" w:rsidRPr="00756BDA" w:rsidRDefault="00756BDA" w:rsidP="00E05856">
      <w:pPr>
        <w:jc w:val="both"/>
        <w:rPr>
          <w:rFonts w:ascii="Times New Roman" w:hAnsi="Times New Roman" w:cs="Times New Roman"/>
          <w:sz w:val="24"/>
          <w:szCs w:val="24"/>
        </w:rPr>
      </w:pPr>
      <w:r w:rsidRPr="00756BDA">
        <w:rPr>
          <w:rFonts w:ascii="Times New Roman" w:hAnsi="Times New Roman" w:cs="Times New Roman"/>
          <w:sz w:val="24"/>
          <w:szCs w:val="24"/>
        </w:rPr>
        <w:t>For the farmers groups:</w:t>
      </w:r>
    </w:p>
    <w:p w:rsidR="00756BDA" w:rsidRPr="00756BDA" w:rsidRDefault="00756BDA" w:rsidP="00E05856">
      <w:pPr>
        <w:jc w:val="both"/>
        <w:rPr>
          <w:rFonts w:ascii="Times New Roman" w:hAnsi="Times New Roman" w:cs="Times New Roman"/>
          <w:sz w:val="24"/>
          <w:szCs w:val="24"/>
        </w:rPr>
      </w:pPr>
      <w:r w:rsidRPr="00756BDA">
        <w:rPr>
          <w:rFonts w:ascii="Times New Roman" w:hAnsi="Times New Roman" w:cs="Times New Roman"/>
          <w:sz w:val="24"/>
          <w:szCs w:val="24"/>
        </w:rPr>
        <w:t>1.</w:t>
      </w:r>
      <w:r w:rsidRPr="00756BDA">
        <w:rPr>
          <w:rFonts w:ascii="Times New Roman" w:hAnsi="Times New Roman" w:cs="Times New Roman"/>
          <w:sz w:val="24"/>
          <w:szCs w:val="24"/>
        </w:rPr>
        <w:tab/>
        <w:t>Basic farm record keeping</w:t>
      </w:r>
    </w:p>
    <w:p w:rsidR="00756BDA" w:rsidRDefault="00756BDA" w:rsidP="00E05856">
      <w:pPr>
        <w:jc w:val="both"/>
        <w:rPr>
          <w:rFonts w:ascii="Times New Roman" w:hAnsi="Times New Roman" w:cs="Times New Roman"/>
          <w:sz w:val="24"/>
          <w:szCs w:val="24"/>
        </w:rPr>
      </w:pPr>
      <w:r w:rsidRPr="00756BDA">
        <w:rPr>
          <w:rFonts w:ascii="Times New Roman" w:hAnsi="Times New Roman" w:cs="Times New Roman"/>
          <w:sz w:val="24"/>
          <w:szCs w:val="24"/>
        </w:rPr>
        <w:t>2.</w:t>
      </w:r>
      <w:r w:rsidRPr="00756BDA">
        <w:rPr>
          <w:rFonts w:ascii="Times New Roman" w:hAnsi="Times New Roman" w:cs="Times New Roman"/>
          <w:sz w:val="24"/>
          <w:szCs w:val="24"/>
        </w:rPr>
        <w:tab/>
        <w:t>Cost Benefit Analysis</w:t>
      </w:r>
      <w:r>
        <w:rPr>
          <w:rFonts w:ascii="Times New Roman" w:hAnsi="Times New Roman" w:cs="Times New Roman"/>
          <w:sz w:val="24"/>
          <w:szCs w:val="24"/>
        </w:rPr>
        <w:t xml:space="preserve"> of various enterprises</w:t>
      </w:r>
    </w:p>
    <w:p w:rsidR="00E05856" w:rsidRPr="00756BDA" w:rsidRDefault="00E05856" w:rsidP="00E05856">
      <w:pPr>
        <w:jc w:val="both"/>
        <w:rPr>
          <w:rFonts w:ascii="Times New Roman" w:hAnsi="Times New Roman" w:cs="Times New Roman"/>
          <w:sz w:val="24"/>
          <w:szCs w:val="24"/>
        </w:rPr>
      </w:pPr>
      <w:r>
        <w:rPr>
          <w:rFonts w:ascii="Times New Roman" w:hAnsi="Times New Roman" w:cs="Times New Roman"/>
          <w:sz w:val="24"/>
          <w:szCs w:val="24"/>
        </w:rPr>
        <w:t>For the leadership of the ACE, the volunteer will in addition discuss:</w:t>
      </w:r>
    </w:p>
    <w:p w:rsidR="00756BDA" w:rsidRPr="00756BDA" w:rsidRDefault="00756BDA" w:rsidP="00E05856">
      <w:pPr>
        <w:jc w:val="both"/>
        <w:rPr>
          <w:rFonts w:ascii="Times New Roman" w:hAnsi="Times New Roman" w:cs="Times New Roman"/>
          <w:sz w:val="24"/>
          <w:szCs w:val="24"/>
        </w:rPr>
      </w:pPr>
      <w:r w:rsidRPr="00756BDA">
        <w:rPr>
          <w:rFonts w:ascii="Times New Roman" w:hAnsi="Times New Roman" w:cs="Times New Roman"/>
          <w:sz w:val="24"/>
          <w:szCs w:val="24"/>
        </w:rPr>
        <w:t>3.</w:t>
      </w:r>
      <w:r w:rsidRPr="00756BDA">
        <w:rPr>
          <w:rFonts w:ascii="Times New Roman" w:hAnsi="Times New Roman" w:cs="Times New Roman"/>
          <w:sz w:val="24"/>
          <w:szCs w:val="24"/>
        </w:rPr>
        <w:tab/>
        <w:t>Basic financial management</w:t>
      </w:r>
    </w:p>
    <w:p w:rsidR="00756BDA" w:rsidRPr="00E05856" w:rsidRDefault="00E05856" w:rsidP="00E05856">
      <w:pPr>
        <w:jc w:val="both"/>
        <w:rPr>
          <w:rFonts w:ascii="Times New Roman" w:hAnsi="Times New Roman" w:cs="Times New Roman"/>
          <w:sz w:val="24"/>
          <w:szCs w:val="24"/>
        </w:rPr>
      </w:pPr>
      <w:r w:rsidRPr="00E05856">
        <w:rPr>
          <w:rFonts w:ascii="Times New Roman" w:hAnsi="Times New Roman" w:cs="Times New Roman"/>
          <w:sz w:val="24"/>
          <w:szCs w:val="24"/>
        </w:rPr>
        <w:t>Th</w:t>
      </w:r>
      <w:r>
        <w:rPr>
          <w:rFonts w:ascii="Times New Roman" w:hAnsi="Times New Roman" w:cs="Times New Roman"/>
          <w:sz w:val="24"/>
          <w:szCs w:val="24"/>
        </w:rPr>
        <w:t>is assignment is expected to attract participant as farmers, local government extension personn</w:t>
      </w:r>
      <w:r w:rsidRPr="00E05856">
        <w:rPr>
          <w:rFonts w:ascii="Times New Roman" w:hAnsi="Times New Roman" w:cs="Times New Roman"/>
          <w:sz w:val="24"/>
          <w:szCs w:val="24"/>
        </w:rPr>
        <w:t>el</w:t>
      </w:r>
      <w:r>
        <w:rPr>
          <w:rFonts w:ascii="Times New Roman" w:hAnsi="Times New Roman" w:cs="Times New Roman"/>
          <w:sz w:val="24"/>
          <w:szCs w:val="24"/>
        </w:rPr>
        <w:t xml:space="preserve"> and leaders. </w:t>
      </w:r>
      <w:r w:rsidR="00713A46" w:rsidRPr="00713A46">
        <w:rPr>
          <w:rFonts w:ascii="Times New Roman" w:hAnsi="Times New Roman" w:cs="Times New Roman"/>
          <w:sz w:val="24"/>
          <w:szCs w:val="24"/>
        </w:rPr>
        <w:t>For the farmer</w:t>
      </w:r>
      <w:r w:rsidR="00713A46">
        <w:rPr>
          <w:rFonts w:ascii="Times New Roman" w:hAnsi="Times New Roman" w:cs="Times New Roman"/>
          <w:sz w:val="24"/>
          <w:szCs w:val="24"/>
        </w:rPr>
        <w:t xml:space="preserve"> </w:t>
      </w:r>
      <w:r w:rsidR="00713A46" w:rsidRPr="00713A46">
        <w:rPr>
          <w:rFonts w:ascii="Times New Roman" w:hAnsi="Times New Roman" w:cs="Times New Roman"/>
          <w:sz w:val="24"/>
          <w:szCs w:val="24"/>
        </w:rPr>
        <w:t xml:space="preserve">training, the volunteer will train farmers from at least 6 </w:t>
      </w:r>
      <w:r w:rsidR="001E62BE">
        <w:rPr>
          <w:rFonts w:ascii="Times New Roman" w:hAnsi="Times New Roman" w:cs="Times New Roman"/>
          <w:sz w:val="24"/>
          <w:szCs w:val="24"/>
        </w:rPr>
        <w:t xml:space="preserve">RPOs </w:t>
      </w:r>
      <w:r w:rsidR="00713A46" w:rsidRPr="00713A46">
        <w:rPr>
          <w:rFonts w:ascii="Times New Roman" w:hAnsi="Times New Roman" w:cs="Times New Roman"/>
          <w:sz w:val="24"/>
          <w:szCs w:val="24"/>
        </w:rPr>
        <w:t xml:space="preserve">with an average of 30-40 people </w:t>
      </w:r>
      <w:r w:rsidR="001E62BE">
        <w:rPr>
          <w:rFonts w:ascii="Times New Roman" w:hAnsi="Times New Roman" w:cs="Times New Roman"/>
          <w:sz w:val="24"/>
          <w:szCs w:val="24"/>
        </w:rPr>
        <w:t>per training</w:t>
      </w:r>
      <w:r w:rsidR="00713A46" w:rsidRPr="00713A46">
        <w:rPr>
          <w:rFonts w:ascii="Times New Roman" w:hAnsi="Times New Roman" w:cs="Times New Roman"/>
          <w:sz w:val="24"/>
          <w:szCs w:val="24"/>
        </w:rPr>
        <w:t xml:space="preserve">. The volunteer will give each group two days for the hands-on training and evaluation, at their </w:t>
      </w:r>
      <w:r w:rsidR="00713A46">
        <w:rPr>
          <w:rFonts w:ascii="Times New Roman" w:hAnsi="Times New Roman" w:cs="Times New Roman"/>
          <w:sz w:val="24"/>
          <w:szCs w:val="24"/>
        </w:rPr>
        <w:t xml:space="preserve">farmers </w:t>
      </w:r>
      <w:r w:rsidR="00713A46" w:rsidRPr="00713A46">
        <w:rPr>
          <w:rFonts w:ascii="Times New Roman" w:hAnsi="Times New Roman" w:cs="Times New Roman"/>
          <w:sz w:val="24"/>
          <w:szCs w:val="24"/>
        </w:rPr>
        <w:t>meeting venue, in the villages</w:t>
      </w:r>
      <w:r w:rsidR="00713A46">
        <w:rPr>
          <w:rFonts w:ascii="Times New Roman" w:hAnsi="Times New Roman" w:cs="Times New Roman"/>
          <w:sz w:val="24"/>
          <w:szCs w:val="24"/>
        </w:rPr>
        <w:t xml:space="preserve">.  </w:t>
      </w:r>
      <w:r>
        <w:rPr>
          <w:rFonts w:ascii="Times New Roman" w:hAnsi="Times New Roman" w:cs="Times New Roman"/>
          <w:sz w:val="24"/>
          <w:szCs w:val="24"/>
        </w:rPr>
        <w:t xml:space="preserve">The volunteer will also offer more detailed training to 18 Training of Trainers </w:t>
      </w:r>
      <w:r w:rsidR="00713A46">
        <w:rPr>
          <w:rFonts w:ascii="Times New Roman" w:hAnsi="Times New Roman" w:cs="Times New Roman"/>
          <w:sz w:val="24"/>
          <w:szCs w:val="24"/>
        </w:rPr>
        <w:t xml:space="preserve">ToT) </w:t>
      </w:r>
      <w:r>
        <w:rPr>
          <w:rFonts w:ascii="Times New Roman" w:hAnsi="Times New Roman" w:cs="Times New Roman"/>
          <w:sz w:val="24"/>
          <w:szCs w:val="24"/>
        </w:rPr>
        <w:t>selected from each RPO.</w:t>
      </w:r>
      <w:r w:rsidR="00713A46">
        <w:rPr>
          <w:rFonts w:ascii="Times New Roman" w:hAnsi="Times New Roman" w:cs="Times New Roman"/>
          <w:sz w:val="24"/>
          <w:szCs w:val="24"/>
        </w:rPr>
        <w:t xml:space="preserve"> The volunteer will develop a manual to be used by the ToTs to further the training to other member farmers.</w:t>
      </w:r>
      <w:r>
        <w:rPr>
          <w:rFonts w:ascii="Times New Roman" w:hAnsi="Times New Roman" w:cs="Times New Roman"/>
          <w:sz w:val="24"/>
          <w:szCs w:val="24"/>
        </w:rPr>
        <w:t xml:space="preserve"> </w:t>
      </w:r>
      <w:r w:rsidR="006F4250">
        <w:rPr>
          <w:rFonts w:ascii="Times New Roman" w:hAnsi="Times New Roman" w:cs="Times New Roman"/>
          <w:sz w:val="24"/>
          <w:szCs w:val="24"/>
        </w:rPr>
        <w:t xml:space="preserve">The literacy levels for RPOs member farmers </w:t>
      </w:r>
      <w:r w:rsidR="006F4250" w:rsidRPr="006F4250">
        <w:rPr>
          <w:rFonts w:ascii="Times New Roman" w:hAnsi="Times New Roman" w:cs="Times New Roman"/>
          <w:sz w:val="24"/>
          <w:szCs w:val="24"/>
        </w:rPr>
        <w:t>range from semi-illiterate to completely illiterate.</w:t>
      </w:r>
      <w:r w:rsidR="006F4250">
        <w:rPr>
          <w:rFonts w:ascii="Times New Roman" w:hAnsi="Times New Roman" w:cs="Times New Roman"/>
          <w:sz w:val="24"/>
          <w:szCs w:val="24"/>
        </w:rPr>
        <w:t xml:space="preserve"> </w:t>
      </w:r>
      <w:r w:rsidR="001E62BE" w:rsidRPr="001E62BE">
        <w:rPr>
          <w:rFonts w:ascii="Times New Roman" w:hAnsi="Times New Roman" w:cs="Times New Roman"/>
          <w:sz w:val="24"/>
          <w:szCs w:val="24"/>
        </w:rPr>
        <w:t>Trainings are usually conducted in centralised venues which will be agreed upon by the host, putting in consideration reduced transport costs for the participants.  The venues vary from host office, bulking store, class rooms, local church, and the town council hall or under the tree, depending on accessibility.</w:t>
      </w:r>
    </w:p>
    <w:p w:rsidR="00E35DB3" w:rsidRDefault="00E35DB3" w:rsidP="00E05856">
      <w:pPr>
        <w:jc w:val="both"/>
        <w:rPr>
          <w:rFonts w:ascii="Times New Roman" w:eastAsia="Times New Roman" w:hAnsi="Times New Roman" w:cs="Times New Roman"/>
          <w:snapToGrid w:val="0"/>
          <w:sz w:val="24"/>
          <w:szCs w:val="24"/>
        </w:rPr>
      </w:pPr>
      <w:r w:rsidRPr="00C10410">
        <w:rPr>
          <w:rFonts w:ascii="Times New Roman" w:hAnsi="Times New Roman" w:cs="Times New Roman"/>
          <w:b/>
          <w:sz w:val="24"/>
          <w:szCs w:val="24"/>
        </w:rPr>
        <w:t>Host contribution</w:t>
      </w:r>
      <w:r w:rsidRPr="00C10410">
        <w:rPr>
          <w:rFonts w:ascii="Times New Roman" w:hAnsi="Times New Roman" w:cs="Times New Roman"/>
          <w:sz w:val="24"/>
          <w:szCs w:val="24"/>
        </w:rPr>
        <w:t xml:space="preserve"> </w:t>
      </w:r>
      <w:r>
        <w:rPr>
          <w:rFonts w:ascii="Times New Roman" w:hAnsi="Times New Roman" w:cs="Times New Roman"/>
          <w:sz w:val="24"/>
          <w:szCs w:val="24"/>
        </w:rPr>
        <w:t>–</w:t>
      </w:r>
      <w:r w:rsidRPr="00C10410">
        <w:rPr>
          <w:rFonts w:ascii="Times New Roman" w:hAnsi="Times New Roman" w:cs="Times New Roman"/>
          <w:sz w:val="24"/>
          <w:szCs w:val="24"/>
        </w:rPr>
        <w:t xml:space="preserve"> N</w:t>
      </w:r>
      <w:r>
        <w:rPr>
          <w:rFonts w:ascii="Times New Roman" w:hAnsi="Times New Roman" w:cs="Times New Roman"/>
          <w:sz w:val="24"/>
          <w:szCs w:val="24"/>
        </w:rPr>
        <w:t xml:space="preserve">yabbani </w:t>
      </w:r>
      <w:r w:rsidRPr="00C10410">
        <w:rPr>
          <w:rFonts w:ascii="Times New Roman" w:hAnsi="Times New Roman" w:cs="Times New Roman"/>
          <w:sz w:val="24"/>
          <w:szCs w:val="24"/>
        </w:rPr>
        <w:t xml:space="preserve">ACE has committed to </w:t>
      </w:r>
      <w:r w:rsidRPr="00C10410">
        <w:rPr>
          <w:rFonts w:ascii="Times New Roman" w:eastAsia="Times New Roman" w:hAnsi="Times New Roman" w:cs="Times New Roman"/>
          <w:snapToGrid w:val="0"/>
          <w:sz w:val="24"/>
          <w:szCs w:val="24"/>
        </w:rPr>
        <w:t>mobilize the RPOs members to the trainings to be conducted by the volunteer. N</w:t>
      </w:r>
      <w:r>
        <w:rPr>
          <w:rFonts w:ascii="Times New Roman" w:eastAsia="Times New Roman" w:hAnsi="Times New Roman" w:cs="Times New Roman"/>
          <w:snapToGrid w:val="0"/>
          <w:sz w:val="24"/>
          <w:szCs w:val="24"/>
        </w:rPr>
        <w:t>yabbani</w:t>
      </w:r>
      <w:r w:rsidR="004B45C2">
        <w:rPr>
          <w:rFonts w:ascii="Times New Roman" w:eastAsia="Times New Roman" w:hAnsi="Times New Roman" w:cs="Times New Roman"/>
          <w:snapToGrid w:val="0"/>
          <w:sz w:val="24"/>
          <w:szCs w:val="24"/>
        </w:rPr>
        <w:t xml:space="preserve"> </w:t>
      </w:r>
      <w:r w:rsidRPr="00C10410">
        <w:rPr>
          <w:rFonts w:ascii="Times New Roman" w:eastAsia="Times New Roman" w:hAnsi="Times New Roman" w:cs="Times New Roman"/>
          <w:snapToGrid w:val="0"/>
          <w:sz w:val="24"/>
          <w:szCs w:val="24"/>
        </w:rPr>
        <w:t xml:space="preserve">ACE will also avail key personnel to work closely with the volunteer, during the preparations and actual trainings, to ensure that key staff are trained and will continue training other </w:t>
      </w:r>
      <w:r>
        <w:rPr>
          <w:rFonts w:ascii="Times New Roman" w:eastAsia="Times New Roman" w:hAnsi="Times New Roman" w:cs="Times New Roman"/>
          <w:snapToGrid w:val="0"/>
          <w:sz w:val="24"/>
          <w:szCs w:val="24"/>
        </w:rPr>
        <w:t>members</w:t>
      </w:r>
      <w:r w:rsidRPr="00C10410">
        <w:rPr>
          <w:rFonts w:ascii="Times New Roman" w:eastAsia="Times New Roman" w:hAnsi="Times New Roman" w:cs="Times New Roman"/>
          <w:snapToGrid w:val="0"/>
          <w:sz w:val="24"/>
          <w:szCs w:val="24"/>
        </w:rPr>
        <w:t xml:space="preserve"> even after the assignment is completed</w:t>
      </w:r>
      <w:r>
        <w:rPr>
          <w:rFonts w:ascii="Times New Roman" w:eastAsia="Times New Roman" w:hAnsi="Times New Roman" w:cs="Times New Roman"/>
          <w:snapToGrid w:val="0"/>
          <w:sz w:val="24"/>
          <w:szCs w:val="24"/>
        </w:rPr>
        <w:t xml:space="preserve"> especially as leaders’ term of office expires</w:t>
      </w:r>
      <w:r w:rsidRPr="00C10410">
        <w:rPr>
          <w:rFonts w:ascii="Times New Roman" w:eastAsia="Times New Roman" w:hAnsi="Times New Roman" w:cs="Times New Roman"/>
          <w:snapToGrid w:val="0"/>
          <w:sz w:val="24"/>
          <w:szCs w:val="24"/>
        </w:rPr>
        <w:t xml:space="preserve">. </w:t>
      </w:r>
    </w:p>
    <w:p w:rsidR="001E62BE" w:rsidRPr="00C10410" w:rsidRDefault="001E62BE" w:rsidP="00E05856">
      <w:pPr>
        <w:jc w:val="both"/>
        <w:rPr>
          <w:rFonts w:ascii="Times New Roman" w:eastAsia="Times New Roman" w:hAnsi="Times New Roman" w:cs="Times New Roman"/>
          <w:snapToGrid w:val="0"/>
          <w:sz w:val="24"/>
          <w:szCs w:val="24"/>
        </w:rPr>
      </w:pPr>
    </w:p>
    <w:p w:rsidR="00ED07C8" w:rsidRDefault="00ED07C8" w:rsidP="00E05856">
      <w:pPr>
        <w:numPr>
          <w:ilvl w:val="0"/>
          <w:numId w:val="30"/>
        </w:numPr>
        <w:spacing w:after="0"/>
        <w:contextualSpacing/>
        <w:jc w:val="both"/>
        <w:rPr>
          <w:rFonts w:ascii="Times New Roman" w:eastAsia="Times New Roman" w:hAnsi="Times New Roman" w:cs="Times New Roman"/>
          <w:b/>
          <w:sz w:val="24"/>
          <w:szCs w:val="24"/>
          <w:u w:val="single"/>
        </w:rPr>
      </w:pPr>
      <w:r w:rsidRPr="00ED07C8">
        <w:rPr>
          <w:rFonts w:ascii="Times New Roman" w:eastAsia="Times New Roman" w:hAnsi="Times New Roman" w:cs="Times New Roman"/>
          <w:b/>
          <w:sz w:val="24"/>
          <w:szCs w:val="24"/>
          <w:u w:val="single"/>
        </w:rPr>
        <w:t>ANTICIPATED RESULTS FROM THE ASSIGNMENT</w:t>
      </w:r>
    </w:p>
    <w:p w:rsidR="00A4606B" w:rsidRPr="00ED07C8" w:rsidRDefault="00A4606B" w:rsidP="00A4606B">
      <w:pPr>
        <w:spacing w:after="0"/>
        <w:ind w:left="360"/>
        <w:contextualSpacing/>
        <w:jc w:val="both"/>
        <w:rPr>
          <w:rFonts w:ascii="Times New Roman" w:eastAsia="Times New Roman" w:hAnsi="Times New Roman" w:cs="Times New Roman"/>
          <w:b/>
          <w:sz w:val="24"/>
          <w:szCs w:val="24"/>
          <w:u w:val="single"/>
        </w:rPr>
      </w:pPr>
    </w:p>
    <w:p w:rsidR="001E62BE" w:rsidRPr="001E62BE" w:rsidRDefault="001E62BE" w:rsidP="001E62BE">
      <w:pPr>
        <w:spacing w:after="0"/>
        <w:contextualSpacing/>
        <w:jc w:val="both"/>
        <w:rPr>
          <w:rFonts w:ascii="Times New Roman" w:eastAsia="Times New Roman" w:hAnsi="Times New Roman" w:cs="Times New Roman"/>
          <w:snapToGrid w:val="0"/>
          <w:sz w:val="24"/>
          <w:szCs w:val="24"/>
        </w:rPr>
      </w:pPr>
      <w:r w:rsidRPr="001E62BE">
        <w:rPr>
          <w:rFonts w:ascii="Times New Roman" w:eastAsia="Times New Roman" w:hAnsi="Times New Roman" w:cs="Times New Roman"/>
          <w:snapToGrid w:val="0"/>
          <w:sz w:val="24"/>
          <w:szCs w:val="24"/>
        </w:rPr>
        <w:t xml:space="preserve">With volunteer technical assistance, farmers will be in position to make production decisions based on cost benefit analyses and use kept records to make informed decisions. Good management decisions will help reduce farmers’ production costs and risks, and improve efficiency of farm production /productivity and marketing. In addition to the training, the volunteer will be required to develop a training manual on ‘Farming as a Business’, which will be used for future reference and training.  It is anticipated that once farmers begin approaching farming from a business perspective, their incomes will increase and overall their livelihoods will be improved. Furthermore, </w:t>
      </w:r>
      <w:r>
        <w:rPr>
          <w:rFonts w:ascii="Times New Roman" w:eastAsia="Times New Roman" w:hAnsi="Times New Roman" w:cs="Times New Roman"/>
          <w:snapToGrid w:val="0"/>
          <w:sz w:val="24"/>
          <w:szCs w:val="24"/>
        </w:rPr>
        <w:t>Nyabbani ACE</w:t>
      </w:r>
      <w:r w:rsidRPr="001E62BE">
        <w:rPr>
          <w:rFonts w:ascii="Times New Roman" w:eastAsia="Times New Roman" w:hAnsi="Times New Roman" w:cs="Times New Roman"/>
          <w:snapToGrid w:val="0"/>
          <w:sz w:val="24"/>
          <w:szCs w:val="24"/>
        </w:rPr>
        <w:t xml:space="preserve"> has a wider membership than the training will cover and the Training of Trainers approach and the manual that will be developed will help </w:t>
      </w:r>
      <w:r>
        <w:rPr>
          <w:rFonts w:ascii="Times New Roman" w:eastAsia="Times New Roman" w:hAnsi="Times New Roman" w:cs="Times New Roman"/>
          <w:snapToGrid w:val="0"/>
          <w:sz w:val="24"/>
          <w:szCs w:val="24"/>
        </w:rPr>
        <w:t>Nyabbani ACE</w:t>
      </w:r>
      <w:r w:rsidRPr="001E62BE">
        <w:rPr>
          <w:rFonts w:ascii="Times New Roman" w:eastAsia="Times New Roman" w:hAnsi="Times New Roman" w:cs="Times New Roman"/>
          <w:snapToGrid w:val="0"/>
          <w:sz w:val="24"/>
          <w:szCs w:val="24"/>
        </w:rPr>
        <w:t xml:space="preserve"> management to reach their wider membership through targeted training on farming as a business Through the end of assignment group presentation, it is anticipated that the rest of the farmers in the district shall also eventually benefit from the training and use training materials developed.</w:t>
      </w:r>
    </w:p>
    <w:p w:rsidR="001E62BE" w:rsidRPr="001E62BE" w:rsidRDefault="001E62BE" w:rsidP="001E62BE">
      <w:pPr>
        <w:spacing w:after="0"/>
        <w:ind w:left="360"/>
        <w:contextualSpacing/>
        <w:jc w:val="both"/>
        <w:rPr>
          <w:rFonts w:ascii="Times New Roman" w:eastAsia="Times New Roman" w:hAnsi="Times New Roman" w:cs="Times New Roman"/>
          <w:snapToGrid w:val="0"/>
          <w:sz w:val="24"/>
          <w:szCs w:val="24"/>
        </w:rPr>
      </w:pPr>
      <w:r w:rsidRPr="001E62BE">
        <w:rPr>
          <w:rFonts w:ascii="Times New Roman" w:eastAsia="Times New Roman" w:hAnsi="Times New Roman" w:cs="Times New Roman"/>
          <w:snapToGrid w:val="0"/>
          <w:sz w:val="24"/>
          <w:szCs w:val="24"/>
        </w:rPr>
        <w:t>The anticipated deliverables include:</w:t>
      </w:r>
    </w:p>
    <w:p w:rsidR="001E62BE" w:rsidRPr="001E62BE" w:rsidRDefault="001E62BE" w:rsidP="001E62BE">
      <w:pPr>
        <w:spacing w:after="0"/>
        <w:ind w:left="360"/>
        <w:contextualSpacing/>
        <w:jc w:val="both"/>
        <w:rPr>
          <w:rFonts w:ascii="Times New Roman" w:eastAsia="Times New Roman" w:hAnsi="Times New Roman" w:cs="Times New Roman"/>
          <w:snapToGrid w:val="0"/>
          <w:sz w:val="24"/>
          <w:szCs w:val="24"/>
        </w:rPr>
      </w:pPr>
      <w:r w:rsidRPr="001E62BE">
        <w:rPr>
          <w:rFonts w:ascii="Times New Roman" w:eastAsia="Times New Roman" w:hAnsi="Times New Roman" w:cs="Times New Roman"/>
          <w:snapToGrid w:val="0"/>
          <w:sz w:val="24"/>
          <w:szCs w:val="24"/>
        </w:rPr>
        <w:t>•</w:t>
      </w:r>
      <w:r w:rsidRPr="001E62BE">
        <w:rPr>
          <w:rFonts w:ascii="Times New Roman" w:eastAsia="Times New Roman" w:hAnsi="Times New Roman" w:cs="Times New Roman"/>
          <w:snapToGrid w:val="0"/>
          <w:sz w:val="24"/>
          <w:szCs w:val="24"/>
        </w:rPr>
        <w:tab/>
        <w:t xml:space="preserve">Trainings conducted and people trained </w:t>
      </w:r>
    </w:p>
    <w:p w:rsidR="001E62BE" w:rsidRPr="001E62BE" w:rsidRDefault="001E62BE" w:rsidP="001E62BE">
      <w:pPr>
        <w:spacing w:after="0"/>
        <w:ind w:left="360"/>
        <w:contextualSpacing/>
        <w:jc w:val="both"/>
        <w:rPr>
          <w:rFonts w:ascii="Times New Roman" w:eastAsia="Times New Roman" w:hAnsi="Times New Roman" w:cs="Times New Roman"/>
          <w:snapToGrid w:val="0"/>
          <w:sz w:val="24"/>
          <w:szCs w:val="24"/>
        </w:rPr>
      </w:pPr>
      <w:r w:rsidRPr="001E62BE">
        <w:rPr>
          <w:rFonts w:ascii="Times New Roman" w:eastAsia="Times New Roman" w:hAnsi="Times New Roman" w:cs="Times New Roman"/>
          <w:snapToGrid w:val="0"/>
          <w:sz w:val="24"/>
          <w:szCs w:val="24"/>
        </w:rPr>
        <w:t>•</w:t>
      </w:r>
      <w:r w:rsidRPr="001E62BE">
        <w:rPr>
          <w:rFonts w:ascii="Times New Roman" w:eastAsia="Times New Roman" w:hAnsi="Times New Roman" w:cs="Times New Roman"/>
          <w:snapToGrid w:val="0"/>
          <w:sz w:val="24"/>
          <w:szCs w:val="24"/>
        </w:rPr>
        <w:tab/>
        <w:t>Training guidelines/manuals developed</w:t>
      </w:r>
    </w:p>
    <w:p w:rsidR="001E62BE" w:rsidRPr="001E62BE" w:rsidRDefault="001E62BE" w:rsidP="001E62BE">
      <w:pPr>
        <w:spacing w:after="0"/>
        <w:ind w:left="360"/>
        <w:contextualSpacing/>
        <w:jc w:val="both"/>
        <w:rPr>
          <w:rFonts w:ascii="Times New Roman" w:eastAsia="Times New Roman" w:hAnsi="Times New Roman" w:cs="Times New Roman"/>
          <w:snapToGrid w:val="0"/>
          <w:sz w:val="24"/>
          <w:szCs w:val="24"/>
        </w:rPr>
      </w:pPr>
      <w:r w:rsidRPr="001E62BE">
        <w:rPr>
          <w:rFonts w:ascii="Times New Roman" w:eastAsia="Times New Roman" w:hAnsi="Times New Roman" w:cs="Times New Roman"/>
          <w:snapToGrid w:val="0"/>
          <w:sz w:val="24"/>
          <w:szCs w:val="24"/>
        </w:rPr>
        <w:t>•</w:t>
      </w:r>
      <w:r w:rsidRPr="001E62BE">
        <w:rPr>
          <w:rFonts w:ascii="Times New Roman" w:eastAsia="Times New Roman" w:hAnsi="Times New Roman" w:cs="Times New Roman"/>
          <w:snapToGrid w:val="0"/>
          <w:sz w:val="24"/>
          <w:szCs w:val="24"/>
        </w:rPr>
        <w:tab/>
        <w:t>Debriefing with USAID and in country group presentations after assignment</w:t>
      </w:r>
    </w:p>
    <w:p w:rsidR="00ED07C8" w:rsidRPr="001E62BE" w:rsidRDefault="001E62BE" w:rsidP="001E62BE">
      <w:pPr>
        <w:spacing w:after="0"/>
        <w:ind w:left="360"/>
        <w:contextualSpacing/>
        <w:jc w:val="both"/>
        <w:rPr>
          <w:rFonts w:ascii="Times New Roman" w:eastAsia="Times New Roman" w:hAnsi="Times New Roman" w:cs="Times New Roman"/>
          <w:snapToGrid w:val="0"/>
          <w:sz w:val="24"/>
          <w:szCs w:val="24"/>
        </w:rPr>
      </w:pPr>
      <w:r w:rsidRPr="001E62BE">
        <w:rPr>
          <w:rFonts w:ascii="Times New Roman" w:eastAsia="Times New Roman" w:hAnsi="Times New Roman" w:cs="Times New Roman"/>
          <w:snapToGrid w:val="0"/>
          <w:sz w:val="24"/>
          <w:szCs w:val="24"/>
        </w:rPr>
        <w:t>•</w:t>
      </w:r>
      <w:r w:rsidRPr="001E62BE">
        <w:rPr>
          <w:rFonts w:ascii="Times New Roman" w:eastAsia="Times New Roman" w:hAnsi="Times New Roman" w:cs="Times New Roman"/>
          <w:snapToGrid w:val="0"/>
          <w:sz w:val="24"/>
          <w:szCs w:val="24"/>
        </w:rPr>
        <w:tab/>
        <w:t>Field trip report and expense report</w:t>
      </w:r>
    </w:p>
    <w:p w:rsidR="00C55AE9" w:rsidRPr="001879EA" w:rsidRDefault="00C55AE9" w:rsidP="00C351B9">
      <w:pPr>
        <w:pStyle w:val="ListParagraph"/>
        <w:widowControl w:val="0"/>
        <w:jc w:val="both"/>
        <w:rPr>
          <w:snapToGrid w:val="0"/>
        </w:rPr>
      </w:pPr>
    </w:p>
    <w:p w:rsidR="008B5FFA" w:rsidRDefault="00EF2C90" w:rsidP="00C351B9">
      <w:pPr>
        <w:pStyle w:val="ListParagraph"/>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napToGrid w:val="0"/>
          <w:u w:val="single"/>
        </w:rPr>
      </w:pPr>
      <w:r>
        <w:rPr>
          <w:b/>
          <w:snapToGrid w:val="0"/>
          <w:u w:val="single"/>
        </w:rPr>
        <w:t>Schedule o</w:t>
      </w:r>
      <w:r w:rsidRPr="00AE28C0">
        <w:rPr>
          <w:b/>
          <w:snapToGrid w:val="0"/>
          <w:u w:val="single"/>
        </w:rPr>
        <w:t>f Volunteer Activities</w:t>
      </w:r>
      <w:r>
        <w:rPr>
          <w:b/>
          <w:snapToGrid w:val="0"/>
          <w:u w:val="single"/>
        </w:rPr>
        <w:t xml:space="preserve"> in</w:t>
      </w:r>
      <w:r w:rsidRPr="00AE28C0">
        <w:rPr>
          <w:b/>
          <w:snapToGrid w:val="0"/>
          <w:u w:val="single"/>
        </w:rPr>
        <w:t xml:space="preserve"> Uganda</w:t>
      </w:r>
    </w:p>
    <w:p w:rsidR="005116AE" w:rsidRPr="00AE28C0" w:rsidRDefault="005116AE" w:rsidP="00C351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b/>
          <w:snapToGrid w:val="0"/>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5116AE" w:rsidRPr="00DE3C40" w:rsidTr="006066BB">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Activity</w:t>
            </w:r>
          </w:p>
        </w:tc>
      </w:tr>
      <w:tr w:rsidR="005116AE" w:rsidRPr="00DE3C40" w:rsidTr="006066BB">
        <w:trPr>
          <w:jc w:val="center"/>
        </w:trPr>
        <w:tc>
          <w:tcPr>
            <w:tcW w:w="1653" w:type="dxa"/>
            <w:tcBorders>
              <w:top w:val="single" w:sz="12"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Travel from home to US international airport</w:t>
            </w:r>
          </w:p>
        </w:tc>
      </w:tr>
      <w:tr w:rsidR="005116AE" w:rsidRPr="00DE3C40" w:rsidTr="006066BB">
        <w:trPr>
          <w:jc w:val="center"/>
        </w:trPr>
        <w:tc>
          <w:tcPr>
            <w:tcW w:w="1653" w:type="dxa"/>
            <w:tcBorders>
              <w:top w:val="single" w:sz="12"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Arrival at Uganda Entebbe Airport, picked by Airport shuttle to Kampala and check in at Hotel.</w:t>
            </w:r>
          </w:p>
        </w:tc>
      </w:tr>
      <w:tr w:rsidR="005116AE"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At 9.00 am, the volunteer is greeted at the hotel by CRS staff and thereafter </w:t>
            </w:r>
            <w:r>
              <w:rPr>
                <w:rFonts w:ascii="Times New Roman" w:hAnsi="Times New Roman" w:cs="Times New Roman"/>
                <w:snapToGrid w:val="0"/>
                <w:sz w:val="24"/>
                <w:szCs w:val="24"/>
                <w:lang w:val="en-GB"/>
              </w:rPr>
              <w:t>proceed</w:t>
            </w:r>
            <w:r w:rsidRPr="00DE3C40">
              <w:rPr>
                <w:rFonts w:ascii="Times New Roman" w:hAnsi="Times New Roman" w:cs="Times New Roman"/>
                <w:snapToGrid w:val="0"/>
                <w:sz w:val="24"/>
                <w:szCs w:val="24"/>
                <w:lang w:val="en-GB"/>
              </w:rPr>
              <w:t xml:space="preserve"> to CRS office for introductions and briefings including host brief, logistics and expectations and anticipated outcomes. Hand-outs will be prepared at CRS offices.   </w:t>
            </w:r>
          </w:p>
        </w:tc>
      </w:tr>
      <w:tr w:rsidR="005116AE"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Travel to </w:t>
            </w:r>
            <w:r w:rsidR="004B45C2">
              <w:rPr>
                <w:rFonts w:ascii="Times New Roman" w:hAnsi="Times New Roman" w:cs="Times New Roman"/>
                <w:snapToGrid w:val="0"/>
                <w:sz w:val="24"/>
                <w:szCs w:val="24"/>
                <w:lang w:val="en-GB"/>
              </w:rPr>
              <w:t>Kamwenge</w:t>
            </w:r>
            <w:r>
              <w:rPr>
                <w:rFonts w:ascii="Times New Roman" w:hAnsi="Times New Roman" w:cs="Times New Roman"/>
                <w:snapToGrid w:val="0"/>
                <w:sz w:val="24"/>
                <w:szCs w:val="24"/>
                <w:lang w:val="en-GB"/>
              </w:rPr>
              <w:t xml:space="preserve"> district</w:t>
            </w:r>
            <w:r w:rsidRPr="00DE3C40">
              <w:rPr>
                <w:rFonts w:ascii="Times New Roman" w:hAnsi="Times New Roman" w:cs="Times New Roman"/>
                <w:snapToGrid w:val="0"/>
                <w:sz w:val="24"/>
                <w:szCs w:val="24"/>
                <w:lang w:val="en-GB"/>
              </w:rPr>
              <w:t xml:space="preserve"> to commence the assignment. </w:t>
            </w:r>
          </w:p>
          <w:p w:rsidR="005116AE" w:rsidRPr="00DE3C40" w:rsidRDefault="005116AE" w:rsidP="00C351B9">
            <w:pPr>
              <w:pStyle w:val="NoSpacing"/>
              <w:jc w:val="both"/>
              <w:rPr>
                <w:rFonts w:ascii="Times New Roman" w:hAnsi="Times New Roman" w:cs="Times New Roman"/>
                <w:snapToGrid w:val="0"/>
                <w:sz w:val="24"/>
                <w:szCs w:val="24"/>
                <w:lang w:val="en-GB"/>
              </w:rPr>
            </w:pPr>
          </w:p>
        </w:tc>
      </w:tr>
      <w:tr w:rsidR="005116AE"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rsidR="005116AE" w:rsidRPr="00DE3C40" w:rsidRDefault="005116AE" w:rsidP="006F425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In the morning CRS introduces the volunteer to </w:t>
            </w:r>
            <w:r w:rsidR="004B45C2">
              <w:rPr>
                <w:rFonts w:ascii="Times New Roman" w:eastAsia="Times New Roman" w:hAnsi="Times New Roman" w:cs="Times New Roman"/>
                <w:snapToGrid w:val="0"/>
                <w:sz w:val="24"/>
                <w:szCs w:val="20"/>
              </w:rPr>
              <w:t xml:space="preserve">Nyabbani ACE </w:t>
            </w:r>
            <w:r w:rsidR="006F4250">
              <w:rPr>
                <w:rFonts w:ascii="Times New Roman" w:hAnsi="Times New Roman" w:cs="Times New Roman"/>
                <w:snapToGrid w:val="0"/>
                <w:sz w:val="24"/>
                <w:szCs w:val="24"/>
                <w:lang w:val="en-GB"/>
              </w:rPr>
              <w:t>board</w:t>
            </w:r>
            <w:r>
              <w:rPr>
                <w:rFonts w:ascii="Times New Roman" w:hAnsi="Times New Roman" w:cs="Times New Roman"/>
                <w:snapToGrid w:val="0"/>
                <w:sz w:val="24"/>
                <w:szCs w:val="24"/>
                <w:lang w:val="en-GB"/>
              </w:rPr>
              <w:t xml:space="preserve"> &amp; management</w:t>
            </w:r>
            <w:r w:rsidRPr="00DE3C40">
              <w:rPr>
                <w:rFonts w:ascii="Times New Roman" w:hAnsi="Times New Roman" w:cs="Times New Roman"/>
                <w:snapToGrid w:val="0"/>
                <w:sz w:val="24"/>
                <w:szCs w:val="24"/>
                <w:lang w:val="en-GB"/>
              </w:rPr>
              <w:t xml:space="preserve"> team. Together with CRS and the management, the volunteer will review </w:t>
            </w:r>
            <w:r>
              <w:rPr>
                <w:rFonts w:ascii="Times New Roman" w:hAnsi="Times New Roman" w:cs="Times New Roman"/>
                <w:snapToGrid w:val="0"/>
                <w:sz w:val="24"/>
                <w:szCs w:val="24"/>
                <w:lang w:val="en-GB"/>
              </w:rPr>
              <w:t xml:space="preserve">and finalise the action </w:t>
            </w:r>
            <w:r w:rsidRPr="00DE3C40">
              <w:rPr>
                <w:rFonts w:ascii="Times New Roman" w:hAnsi="Times New Roman" w:cs="Times New Roman"/>
                <w:snapToGrid w:val="0"/>
                <w:sz w:val="24"/>
                <w:szCs w:val="24"/>
                <w:lang w:val="en-GB"/>
              </w:rPr>
              <w:t>-plan. The action plan should include group presentation</w:t>
            </w:r>
            <w:r>
              <w:rPr>
                <w:rFonts w:ascii="Times New Roman" w:hAnsi="Times New Roman" w:cs="Times New Roman"/>
                <w:snapToGrid w:val="0"/>
                <w:sz w:val="24"/>
                <w:szCs w:val="24"/>
                <w:lang w:val="en-GB"/>
              </w:rPr>
              <w:t>s</w:t>
            </w:r>
            <w:r w:rsidRPr="00DE3C40">
              <w:rPr>
                <w:rFonts w:ascii="Times New Roman" w:hAnsi="Times New Roman" w:cs="Times New Roman"/>
                <w:snapToGrid w:val="0"/>
                <w:sz w:val="24"/>
                <w:szCs w:val="24"/>
                <w:lang w:val="en-GB"/>
              </w:rPr>
              <w:t xml:space="preserve"> to be done after the assignment.</w:t>
            </w:r>
            <w:r w:rsidRPr="00DE3C40" w:rsidDel="00C10410">
              <w:rPr>
                <w:rFonts w:ascii="Times New Roman" w:hAnsi="Times New Roman" w:cs="Times New Roman"/>
                <w:snapToGrid w:val="0"/>
                <w:sz w:val="24"/>
                <w:szCs w:val="24"/>
                <w:lang w:val="en-GB"/>
              </w:rPr>
              <w:t xml:space="preserve"> </w:t>
            </w:r>
          </w:p>
        </w:tc>
      </w:tr>
      <w:tr w:rsidR="0099285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DE3C40" w:rsidRDefault="00992858"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Days </w:t>
            </w:r>
            <w:r>
              <w:rPr>
                <w:rFonts w:ascii="Times New Roman" w:hAnsi="Times New Roman" w:cs="Times New Roman"/>
                <w:snapToGrid w:val="0"/>
                <w:sz w:val="24"/>
                <w:szCs w:val="24"/>
                <w:lang w:val="en-GB"/>
              </w:rPr>
              <w:t>6-7</w:t>
            </w:r>
          </w:p>
        </w:tc>
        <w:tc>
          <w:tcPr>
            <w:tcW w:w="7773" w:type="dxa"/>
            <w:tcBorders>
              <w:top w:val="single" w:sz="4" w:space="0" w:color="auto"/>
              <w:left w:val="single" w:sz="4" w:space="0" w:color="auto"/>
              <w:bottom w:val="single" w:sz="4" w:space="0" w:color="auto"/>
              <w:right w:val="single" w:sz="4" w:space="0" w:color="auto"/>
            </w:tcBorders>
          </w:tcPr>
          <w:p w:rsidR="00992858" w:rsidRPr="000818DC" w:rsidRDefault="0099285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1</w:t>
            </w:r>
            <w:r w:rsidRPr="000818DC">
              <w:rPr>
                <w:rFonts w:ascii="Times New Roman" w:hAnsi="Times New Roman" w:cs="Times New Roman"/>
                <w:snapToGrid w:val="0"/>
                <w:sz w:val="24"/>
                <w:szCs w:val="24"/>
                <w:lang w:val="en-GB"/>
              </w:rPr>
              <w:t>:Training the board and management team</w:t>
            </w:r>
          </w:p>
        </w:tc>
      </w:tr>
      <w:tr w:rsidR="00992858" w:rsidRPr="00486976"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DE3C40" w:rsidRDefault="00992858" w:rsidP="00ED07C8">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Pr>
                <w:rFonts w:ascii="Times New Roman" w:hAnsi="Times New Roman" w:cs="Times New Roman"/>
                <w:snapToGrid w:val="0"/>
                <w:sz w:val="24"/>
                <w:szCs w:val="24"/>
                <w:lang w:val="en-GB"/>
              </w:rPr>
              <w:t xml:space="preserve"> 8-</w:t>
            </w:r>
            <w:r w:rsidR="00ED07C8">
              <w:rPr>
                <w:rFonts w:ascii="Times New Roman" w:hAnsi="Times New Roman" w:cs="Times New Roman"/>
                <w:snapToGrid w:val="0"/>
                <w:sz w:val="24"/>
                <w:szCs w:val="24"/>
                <w:lang w:val="en-GB"/>
              </w:rPr>
              <w:t>9</w:t>
            </w:r>
          </w:p>
        </w:tc>
        <w:tc>
          <w:tcPr>
            <w:tcW w:w="7773" w:type="dxa"/>
            <w:tcBorders>
              <w:top w:val="single" w:sz="4" w:space="0" w:color="auto"/>
              <w:left w:val="single" w:sz="4" w:space="0" w:color="auto"/>
              <w:bottom w:val="single" w:sz="4" w:space="0" w:color="auto"/>
              <w:right w:val="single" w:sz="4" w:space="0" w:color="auto"/>
            </w:tcBorders>
          </w:tcPr>
          <w:p w:rsidR="00992858" w:rsidRPr="000818DC" w:rsidRDefault="00992858" w:rsidP="009B3B3A">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2</w:t>
            </w:r>
            <w:r w:rsidRPr="000818DC">
              <w:rPr>
                <w:rFonts w:ascii="Times New Roman" w:hAnsi="Times New Roman" w:cs="Times New Roman"/>
                <w:snapToGrid w:val="0"/>
                <w:sz w:val="24"/>
                <w:szCs w:val="24"/>
                <w:lang w:val="en-GB"/>
              </w:rPr>
              <w:t>:Training</w:t>
            </w:r>
            <w:r w:rsidRPr="000818DC">
              <w:rPr>
                <w:rFonts w:ascii="Times New Roman" w:hAnsi="Times New Roman" w:cs="Times New Roman"/>
                <w:snapToGrid w:val="0"/>
                <w:sz w:val="24"/>
                <w:szCs w:val="24"/>
                <w:vertAlign w:val="superscript"/>
                <w:lang w:val="en-GB"/>
              </w:rPr>
              <w:t xml:space="preserve"> </w:t>
            </w:r>
            <w:r w:rsidRPr="000818DC">
              <w:rPr>
                <w:rFonts w:ascii="Times New Roman" w:hAnsi="Times New Roman" w:cs="Times New Roman"/>
                <w:snapToGrid w:val="0"/>
                <w:sz w:val="24"/>
                <w:szCs w:val="24"/>
                <w:lang w:val="en-GB"/>
              </w:rPr>
              <w:t xml:space="preserve">representatives from </w:t>
            </w:r>
            <w:r w:rsidR="009B3B3A">
              <w:rPr>
                <w:rFonts w:ascii="Times New Roman" w:hAnsi="Times New Roman" w:cs="Times New Roman"/>
                <w:snapToGrid w:val="0"/>
                <w:sz w:val="24"/>
                <w:szCs w:val="24"/>
                <w:lang w:val="en-GB"/>
              </w:rPr>
              <w:t>3</w:t>
            </w:r>
            <w:r w:rsidRPr="000818DC">
              <w:rPr>
                <w:rFonts w:ascii="Times New Roman" w:hAnsi="Times New Roman" w:cs="Times New Roman"/>
                <w:snapToGrid w:val="0"/>
                <w:sz w:val="24"/>
                <w:szCs w:val="24"/>
                <w:lang w:val="en-GB"/>
              </w:rPr>
              <w:t xml:space="preserve"> RPOs (Members and RPO leaders)</w:t>
            </w:r>
          </w:p>
        </w:tc>
      </w:tr>
      <w:tr w:rsidR="0099285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DE3C40" w:rsidRDefault="0099285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 </w:t>
            </w:r>
            <w:r w:rsidR="00ED07C8">
              <w:rPr>
                <w:rFonts w:ascii="Times New Roman" w:hAnsi="Times New Roman" w:cs="Times New Roman"/>
                <w:snapToGrid w:val="0"/>
                <w:sz w:val="24"/>
                <w:szCs w:val="24"/>
                <w:lang w:val="en-GB"/>
              </w:rPr>
              <w:t>10-11</w:t>
            </w:r>
          </w:p>
        </w:tc>
        <w:tc>
          <w:tcPr>
            <w:tcW w:w="7773" w:type="dxa"/>
            <w:tcBorders>
              <w:top w:val="single" w:sz="4" w:space="0" w:color="auto"/>
              <w:left w:val="single" w:sz="4" w:space="0" w:color="auto"/>
              <w:bottom w:val="single" w:sz="4" w:space="0" w:color="auto"/>
              <w:right w:val="single" w:sz="4" w:space="0" w:color="auto"/>
            </w:tcBorders>
          </w:tcPr>
          <w:p w:rsidR="00992858" w:rsidRPr="000818DC" w:rsidRDefault="00992858" w:rsidP="009B3B3A">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3</w:t>
            </w:r>
            <w:r w:rsidRPr="000818DC">
              <w:rPr>
                <w:rFonts w:ascii="Times New Roman" w:hAnsi="Times New Roman" w:cs="Times New Roman"/>
                <w:snapToGrid w:val="0"/>
                <w:sz w:val="24"/>
                <w:szCs w:val="24"/>
                <w:lang w:val="en-GB"/>
              </w:rPr>
              <w:t>: Training</w:t>
            </w:r>
            <w:r w:rsidRPr="000818DC">
              <w:rPr>
                <w:rFonts w:ascii="Times New Roman" w:hAnsi="Times New Roman" w:cs="Times New Roman"/>
                <w:snapToGrid w:val="0"/>
                <w:sz w:val="24"/>
                <w:szCs w:val="24"/>
                <w:vertAlign w:val="superscript"/>
                <w:lang w:val="en-GB"/>
              </w:rPr>
              <w:t xml:space="preserve"> </w:t>
            </w:r>
            <w:r w:rsidRPr="000818DC">
              <w:rPr>
                <w:rFonts w:ascii="Times New Roman" w:hAnsi="Times New Roman" w:cs="Times New Roman"/>
                <w:snapToGrid w:val="0"/>
                <w:sz w:val="24"/>
                <w:szCs w:val="24"/>
                <w:lang w:val="en-GB"/>
              </w:rPr>
              <w:t xml:space="preserve">representatives from </w:t>
            </w:r>
            <w:r w:rsidR="009B3B3A">
              <w:rPr>
                <w:rFonts w:ascii="Times New Roman" w:hAnsi="Times New Roman" w:cs="Times New Roman"/>
                <w:snapToGrid w:val="0"/>
                <w:sz w:val="24"/>
                <w:szCs w:val="24"/>
                <w:lang w:val="en-GB"/>
              </w:rPr>
              <w:t>3</w:t>
            </w:r>
            <w:r w:rsidRPr="000818DC">
              <w:rPr>
                <w:rFonts w:ascii="Times New Roman" w:hAnsi="Times New Roman" w:cs="Times New Roman"/>
                <w:snapToGrid w:val="0"/>
                <w:sz w:val="24"/>
                <w:szCs w:val="24"/>
                <w:lang w:val="en-GB"/>
              </w:rPr>
              <w:t xml:space="preserve"> RPOs (Members and RPO leaders)</w:t>
            </w:r>
          </w:p>
        </w:tc>
      </w:tr>
      <w:tr w:rsidR="0099285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992858" w:rsidRDefault="0099285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w:t>
            </w:r>
            <w:r w:rsidR="00ED07C8">
              <w:rPr>
                <w:rFonts w:ascii="Times New Roman" w:hAnsi="Times New Roman" w:cs="Times New Roman"/>
                <w:snapToGrid w:val="0"/>
                <w:sz w:val="24"/>
                <w:szCs w:val="24"/>
                <w:lang w:val="en-GB"/>
              </w:rPr>
              <w:t>2-13</w:t>
            </w:r>
          </w:p>
        </w:tc>
        <w:tc>
          <w:tcPr>
            <w:tcW w:w="7773" w:type="dxa"/>
            <w:tcBorders>
              <w:top w:val="single" w:sz="4" w:space="0" w:color="auto"/>
              <w:left w:val="single" w:sz="4" w:space="0" w:color="auto"/>
              <w:bottom w:val="single" w:sz="4" w:space="0" w:color="auto"/>
              <w:right w:val="single" w:sz="4" w:space="0" w:color="auto"/>
            </w:tcBorders>
          </w:tcPr>
          <w:p w:rsidR="00992858" w:rsidRPr="000818DC" w:rsidRDefault="00992858" w:rsidP="009B3B3A">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4</w:t>
            </w:r>
            <w:r w:rsidRPr="000818DC">
              <w:rPr>
                <w:rFonts w:ascii="Times New Roman" w:hAnsi="Times New Roman" w:cs="Times New Roman"/>
                <w:snapToGrid w:val="0"/>
                <w:sz w:val="24"/>
                <w:szCs w:val="24"/>
                <w:lang w:val="en-GB"/>
              </w:rPr>
              <w:t>: Training</w:t>
            </w:r>
            <w:r w:rsidRPr="000818DC">
              <w:rPr>
                <w:rFonts w:ascii="Times New Roman" w:hAnsi="Times New Roman" w:cs="Times New Roman"/>
                <w:snapToGrid w:val="0"/>
                <w:sz w:val="24"/>
                <w:szCs w:val="24"/>
                <w:vertAlign w:val="superscript"/>
                <w:lang w:val="en-GB"/>
              </w:rPr>
              <w:t xml:space="preserve"> </w:t>
            </w:r>
            <w:r w:rsidRPr="000818DC">
              <w:rPr>
                <w:rFonts w:ascii="Times New Roman" w:hAnsi="Times New Roman" w:cs="Times New Roman"/>
                <w:snapToGrid w:val="0"/>
                <w:sz w:val="24"/>
                <w:szCs w:val="24"/>
                <w:lang w:val="en-GB"/>
              </w:rPr>
              <w:t xml:space="preserve">representatives from </w:t>
            </w:r>
            <w:r w:rsidR="009B3B3A">
              <w:rPr>
                <w:rFonts w:ascii="Times New Roman" w:hAnsi="Times New Roman" w:cs="Times New Roman"/>
                <w:snapToGrid w:val="0"/>
                <w:sz w:val="24"/>
                <w:szCs w:val="24"/>
                <w:lang w:val="en-GB"/>
              </w:rPr>
              <w:t>3</w:t>
            </w:r>
            <w:r w:rsidRPr="000818DC">
              <w:rPr>
                <w:rFonts w:ascii="Times New Roman" w:hAnsi="Times New Roman" w:cs="Times New Roman"/>
                <w:snapToGrid w:val="0"/>
                <w:sz w:val="24"/>
                <w:szCs w:val="24"/>
                <w:lang w:val="en-GB"/>
              </w:rPr>
              <w:t xml:space="preserve"> RPOs (Members and RPO leaders)</w:t>
            </w:r>
          </w:p>
        </w:tc>
      </w:tr>
      <w:tr w:rsidR="0099285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DE3C40" w:rsidRDefault="00992858" w:rsidP="00ED07C8">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ED07C8">
              <w:rPr>
                <w:rFonts w:ascii="Times New Roman" w:hAnsi="Times New Roman" w:cs="Times New Roman"/>
                <w:snapToGrid w:val="0"/>
                <w:sz w:val="24"/>
                <w:szCs w:val="24"/>
                <w:lang w:val="en-GB"/>
              </w:rPr>
              <w:t>14-15</w:t>
            </w:r>
          </w:p>
        </w:tc>
        <w:tc>
          <w:tcPr>
            <w:tcW w:w="7773" w:type="dxa"/>
            <w:tcBorders>
              <w:top w:val="single" w:sz="4" w:space="0" w:color="auto"/>
              <w:left w:val="single" w:sz="4" w:space="0" w:color="auto"/>
              <w:bottom w:val="single" w:sz="4" w:space="0" w:color="auto"/>
              <w:right w:val="single" w:sz="4" w:space="0" w:color="auto"/>
            </w:tcBorders>
          </w:tcPr>
          <w:p w:rsidR="00992858" w:rsidRPr="000818DC" w:rsidRDefault="00992858" w:rsidP="009B3B3A">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5</w:t>
            </w:r>
            <w:r w:rsidRPr="000818DC">
              <w:rPr>
                <w:rFonts w:ascii="Times New Roman" w:hAnsi="Times New Roman" w:cs="Times New Roman"/>
                <w:snapToGrid w:val="0"/>
                <w:sz w:val="24"/>
                <w:szCs w:val="24"/>
                <w:lang w:val="en-GB"/>
              </w:rPr>
              <w:t>: Training</w:t>
            </w:r>
            <w:r w:rsidRPr="000818DC">
              <w:rPr>
                <w:rFonts w:ascii="Times New Roman" w:hAnsi="Times New Roman" w:cs="Times New Roman"/>
                <w:snapToGrid w:val="0"/>
                <w:sz w:val="24"/>
                <w:szCs w:val="24"/>
                <w:vertAlign w:val="superscript"/>
                <w:lang w:val="en-GB"/>
              </w:rPr>
              <w:t xml:space="preserve"> </w:t>
            </w:r>
            <w:r w:rsidRPr="000818DC">
              <w:rPr>
                <w:rFonts w:ascii="Times New Roman" w:hAnsi="Times New Roman" w:cs="Times New Roman"/>
                <w:snapToGrid w:val="0"/>
                <w:sz w:val="24"/>
                <w:szCs w:val="24"/>
                <w:lang w:val="en-GB"/>
              </w:rPr>
              <w:t xml:space="preserve">representatives from </w:t>
            </w:r>
            <w:r w:rsidR="009B3B3A">
              <w:rPr>
                <w:rFonts w:ascii="Times New Roman" w:hAnsi="Times New Roman" w:cs="Times New Roman"/>
                <w:snapToGrid w:val="0"/>
                <w:sz w:val="24"/>
                <w:szCs w:val="24"/>
                <w:lang w:val="en-GB"/>
              </w:rPr>
              <w:t>3</w:t>
            </w:r>
            <w:r w:rsidRPr="000818DC">
              <w:rPr>
                <w:rFonts w:ascii="Times New Roman" w:hAnsi="Times New Roman" w:cs="Times New Roman"/>
                <w:snapToGrid w:val="0"/>
                <w:sz w:val="24"/>
                <w:szCs w:val="24"/>
                <w:lang w:val="en-GB"/>
              </w:rPr>
              <w:t xml:space="preserve"> RPOs (Members and RPO leaders)</w:t>
            </w:r>
          </w:p>
        </w:tc>
      </w:tr>
      <w:tr w:rsidR="0099285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DE3C40" w:rsidRDefault="00992858" w:rsidP="00ED07C8">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ED07C8">
              <w:rPr>
                <w:rFonts w:ascii="Times New Roman" w:hAnsi="Times New Roman" w:cs="Times New Roman"/>
                <w:snapToGrid w:val="0"/>
                <w:sz w:val="24"/>
                <w:szCs w:val="24"/>
                <w:lang w:val="en-GB"/>
              </w:rPr>
              <w:t>16-17</w:t>
            </w:r>
          </w:p>
        </w:tc>
        <w:tc>
          <w:tcPr>
            <w:tcW w:w="7773" w:type="dxa"/>
            <w:tcBorders>
              <w:top w:val="single" w:sz="4" w:space="0" w:color="auto"/>
              <w:left w:val="single" w:sz="4" w:space="0" w:color="auto"/>
              <w:bottom w:val="single" w:sz="4" w:space="0" w:color="auto"/>
              <w:right w:val="single" w:sz="4" w:space="0" w:color="auto"/>
            </w:tcBorders>
          </w:tcPr>
          <w:p w:rsidR="00992858" w:rsidRPr="000818DC" w:rsidRDefault="0099285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6</w:t>
            </w:r>
            <w:r w:rsidRPr="000818DC">
              <w:rPr>
                <w:rFonts w:ascii="Times New Roman" w:hAnsi="Times New Roman" w:cs="Times New Roman"/>
                <w:snapToGrid w:val="0"/>
                <w:sz w:val="24"/>
                <w:szCs w:val="24"/>
                <w:lang w:val="en-GB"/>
              </w:rPr>
              <w:t>: Training of ToTs ( Village agents/Dynamic individuals from the teams already trained who can continue with the training to reach out to groups not reached by the volunteer)</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18-19</w:t>
            </w:r>
          </w:p>
        </w:tc>
        <w:tc>
          <w:tcPr>
            <w:tcW w:w="7773" w:type="dxa"/>
            <w:tcBorders>
              <w:top w:val="single" w:sz="4" w:space="0" w:color="auto"/>
              <w:left w:val="single" w:sz="4" w:space="0" w:color="auto"/>
              <w:bottom w:val="single" w:sz="4" w:space="0" w:color="auto"/>
              <w:right w:val="single" w:sz="4" w:space="0" w:color="auto"/>
            </w:tcBorders>
          </w:tcPr>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Develop a training guide/ manual and guide the ToTs through the manual on how to use it to conduct an effective leadership training</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20-21</w:t>
            </w:r>
          </w:p>
        </w:tc>
        <w:tc>
          <w:tcPr>
            <w:tcW w:w="7773" w:type="dxa"/>
            <w:tcBorders>
              <w:top w:val="single" w:sz="4" w:space="0" w:color="auto"/>
              <w:left w:val="single" w:sz="4" w:space="0" w:color="auto"/>
              <w:bottom w:val="single" w:sz="4" w:space="0" w:color="auto"/>
              <w:right w:val="single" w:sz="4" w:space="0" w:color="auto"/>
            </w:tcBorders>
          </w:tcPr>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 xml:space="preserve">Wrap up meetings, whilst emphasizing key concepts of the assignment. Participants evaluate the training and together with the volunteer discuss final report recommendations. </w:t>
            </w:r>
          </w:p>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End of assignment presentation.</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22</w:t>
            </w:r>
          </w:p>
        </w:tc>
        <w:tc>
          <w:tcPr>
            <w:tcW w:w="7773" w:type="dxa"/>
            <w:tcBorders>
              <w:top w:val="single" w:sz="4" w:space="0" w:color="auto"/>
              <w:left w:val="single" w:sz="4" w:space="0" w:color="auto"/>
              <w:bottom w:val="single" w:sz="4" w:space="0" w:color="auto"/>
              <w:right w:val="single" w:sz="4" w:space="0" w:color="auto"/>
            </w:tcBorders>
          </w:tcPr>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 xml:space="preserve">Travel back to Kampala </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23</w:t>
            </w:r>
          </w:p>
        </w:tc>
        <w:tc>
          <w:tcPr>
            <w:tcW w:w="7773" w:type="dxa"/>
            <w:tcBorders>
              <w:top w:val="single" w:sz="4" w:space="0" w:color="auto"/>
              <w:left w:val="single" w:sz="4" w:space="0" w:color="auto"/>
              <w:bottom w:val="single" w:sz="4" w:space="0" w:color="auto"/>
              <w:right w:val="single" w:sz="4" w:space="0" w:color="auto"/>
            </w:tcBorders>
          </w:tcPr>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Debriefing at CRS office with USAID Mission and CRS staff.</w:t>
            </w:r>
          </w:p>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Volunteer finalizes his/her reporting at CRS office and fill out all necessary M&amp;E forms as well as finalise liquidations with finance.</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24</w:t>
            </w:r>
          </w:p>
        </w:tc>
        <w:tc>
          <w:tcPr>
            <w:tcW w:w="7773" w:type="dxa"/>
            <w:tcBorders>
              <w:top w:val="single" w:sz="4" w:space="0" w:color="auto"/>
              <w:left w:val="single" w:sz="4" w:space="0" w:color="auto"/>
              <w:bottom w:val="single" w:sz="4" w:space="0" w:color="auto"/>
              <w:right w:val="single" w:sz="4" w:space="0" w:color="auto"/>
            </w:tcBorders>
          </w:tcPr>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Depart for the US</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C351B9">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Outreach event in the US</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C351B9">
            <w:pPr>
              <w:pStyle w:val="NoSpacing"/>
              <w:jc w:val="both"/>
              <w:rPr>
                <w:rFonts w:ascii="Times New Roman" w:hAnsi="Times New Roman" w:cs="Times New Roman"/>
                <w:snapToGrid w:val="0"/>
                <w:sz w:val="24"/>
                <w:szCs w:val="24"/>
                <w:lang w:val="en-GB"/>
              </w:rPr>
            </w:pPr>
          </w:p>
        </w:tc>
        <w:tc>
          <w:tcPr>
            <w:tcW w:w="7773" w:type="dxa"/>
            <w:tcBorders>
              <w:top w:val="single" w:sz="4" w:space="0" w:color="auto"/>
              <w:left w:val="single" w:sz="4" w:space="0" w:color="auto"/>
              <w:bottom w:val="single" w:sz="4" w:space="0" w:color="auto"/>
              <w:right w:val="single" w:sz="4" w:space="0" w:color="auto"/>
            </w:tcBorders>
          </w:tcPr>
          <w:p w:rsidR="00ED07C8" w:rsidRPr="00DE3C40" w:rsidRDefault="00ED07C8" w:rsidP="00C351B9">
            <w:pPr>
              <w:pStyle w:val="NoSpacing"/>
              <w:jc w:val="both"/>
              <w:rPr>
                <w:rFonts w:ascii="Times New Roman" w:hAnsi="Times New Roman" w:cs="Times New Roman"/>
                <w:snapToGrid w:val="0"/>
                <w:sz w:val="24"/>
                <w:szCs w:val="24"/>
                <w:lang w:val="en-GB"/>
              </w:rPr>
            </w:pPr>
          </w:p>
        </w:tc>
      </w:tr>
    </w:tbl>
    <w:p w:rsidR="00393CD2" w:rsidRDefault="00393CD2" w:rsidP="00C351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i/>
          <w:snapToGrid w:val="0"/>
          <w:u w:val="single"/>
        </w:rPr>
      </w:pPr>
    </w:p>
    <w:p w:rsidR="00393CD2" w:rsidRDefault="00393CD2" w:rsidP="00C351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i/>
          <w:snapToGrid w:val="0"/>
          <w:u w:val="single"/>
        </w:rPr>
      </w:pPr>
    </w:p>
    <w:p w:rsidR="001879EA" w:rsidRDefault="002A4317" w:rsidP="00C351B9">
      <w:pPr>
        <w:pStyle w:val="ListParagraph"/>
        <w:numPr>
          <w:ilvl w:val="0"/>
          <w:numId w:val="30"/>
        </w:numPr>
        <w:jc w:val="both"/>
        <w:rPr>
          <w:b/>
          <w:u w:val="single"/>
        </w:rPr>
      </w:pPr>
      <w:r w:rsidRPr="00963DB2">
        <w:rPr>
          <w:b/>
          <w:u w:val="single"/>
        </w:rPr>
        <w:t>Desired Volunteer Qualifications</w:t>
      </w:r>
    </w:p>
    <w:p w:rsidR="006F4250" w:rsidRPr="00963DB2" w:rsidRDefault="006F4250" w:rsidP="006F4250">
      <w:pPr>
        <w:pStyle w:val="ListParagraph"/>
        <w:ind w:left="360"/>
        <w:jc w:val="both"/>
        <w:rPr>
          <w:b/>
          <w:u w:val="single"/>
        </w:rPr>
      </w:pPr>
    </w:p>
    <w:p w:rsidR="006F4250" w:rsidRPr="006F4250" w:rsidRDefault="006F4250" w:rsidP="006F42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6F4250">
        <w:rPr>
          <w:rFonts w:ascii="Times New Roman" w:eastAsia="Times New Roman" w:hAnsi="Times New Roman" w:cs="Times New Roman"/>
          <w:sz w:val="24"/>
          <w:szCs w:val="24"/>
          <w:lang w:val="en-US"/>
        </w:rPr>
        <w:t xml:space="preserve">• Formal qualifications in agribusiness, farm business management and production economics are desirable. </w:t>
      </w:r>
    </w:p>
    <w:p w:rsidR="006F4250" w:rsidRPr="006F4250" w:rsidRDefault="006F4250" w:rsidP="006F42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6F4250">
        <w:rPr>
          <w:rFonts w:ascii="Times New Roman" w:eastAsia="Times New Roman" w:hAnsi="Times New Roman" w:cs="Times New Roman"/>
          <w:sz w:val="24"/>
          <w:szCs w:val="24"/>
          <w:lang w:val="en-US"/>
        </w:rPr>
        <w:t>• Good knowledge on smallholder subsistence and semi-commercial agriculture in developing tropical countries.</w:t>
      </w:r>
    </w:p>
    <w:p w:rsidR="006F4250" w:rsidRPr="006F4250" w:rsidRDefault="006F4250" w:rsidP="006F42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6F4250">
        <w:rPr>
          <w:rFonts w:ascii="Times New Roman" w:eastAsia="Times New Roman" w:hAnsi="Times New Roman" w:cs="Times New Roman"/>
          <w:sz w:val="24"/>
          <w:szCs w:val="24"/>
          <w:lang w:val="en-US"/>
        </w:rPr>
        <w:t>• Experience with set up and management of agro processing facility, along with strategic planning for such a facility</w:t>
      </w:r>
    </w:p>
    <w:p w:rsidR="006F4250" w:rsidRPr="006F4250" w:rsidRDefault="006F4250" w:rsidP="006F42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6F4250">
        <w:rPr>
          <w:rFonts w:ascii="Times New Roman" w:eastAsia="Times New Roman" w:hAnsi="Times New Roman" w:cs="Times New Roman"/>
          <w:sz w:val="24"/>
          <w:szCs w:val="24"/>
          <w:lang w:val="en-US"/>
        </w:rPr>
        <w:t>• Experience in working with smallholder grain farmers and farmers’ organizations.</w:t>
      </w:r>
    </w:p>
    <w:p w:rsidR="00963DB2" w:rsidRDefault="006F4250" w:rsidP="006F42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6F4250">
        <w:rPr>
          <w:rFonts w:ascii="Times New Roman" w:eastAsia="Times New Roman" w:hAnsi="Times New Roman" w:cs="Times New Roman"/>
          <w:sz w:val="24"/>
          <w:szCs w:val="24"/>
          <w:lang w:val="en-US"/>
        </w:rPr>
        <w:t>Good writing and analytical skills, interpersonal communication and presentation skills (adult education skills).</w:t>
      </w:r>
    </w:p>
    <w:p w:rsidR="006F4250" w:rsidRDefault="006F4250" w:rsidP="00C351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Times New Roman" w:hAnsi="Times New Roman" w:cs="Times New Roman"/>
          <w:sz w:val="24"/>
          <w:szCs w:val="24"/>
          <w:lang w:val="en-US"/>
        </w:rPr>
      </w:pPr>
    </w:p>
    <w:p w:rsidR="006F4250" w:rsidRPr="00963DB2" w:rsidRDefault="006F4250" w:rsidP="00C351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Times New Roman" w:hAnsi="Times New Roman" w:cs="Times New Roman"/>
          <w:sz w:val="24"/>
          <w:szCs w:val="24"/>
          <w:lang w:val="en-US"/>
        </w:rPr>
      </w:pPr>
    </w:p>
    <w:p w:rsidR="00B11A5D" w:rsidRDefault="004B45C2" w:rsidP="002A4317">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DE3C40">
        <w:rPr>
          <w:rStyle w:val="A14"/>
          <w:rFonts w:ascii="Times New Roman" w:cs="Times New Roman"/>
          <w:b/>
          <w:sz w:val="24"/>
          <w:szCs w:val="24"/>
          <w:u w:val="single"/>
        </w:rPr>
        <w:t>Accommo</w:t>
      </w:r>
      <w:r>
        <w:rPr>
          <w:rStyle w:val="A14"/>
          <w:rFonts w:ascii="Times New Roman" w:cs="Times New Roman"/>
          <w:b/>
          <w:sz w:val="24"/>
          <w:szCs w:val="24"/>
          <w:u w:val="single"/>
        </w:rPr>
        <w:t>dation</w:t>
      </w:r>
      <w:r w:rsidR="002A4317">
        <w:rPr>
          <w:rStyle w:val="A14"/>
          <w:rFonts w:ascii="Times New Roman" w:cs="Times New Roman"/>
          <w:b/>
          <w:sz w:val="24"/>
          <w:szCs w:val="24"/>
          <w:u w:val="single"/>
        </w:rPr>
        <w:t xml:space="preserve"> a</w:t>
      </w:r>
      <w:r w:rsidR="002A4317" w:rsidRPr="00DE3C40">
        <w:rPr>
          <w:rStyle w:val="A14"/>
          <w:rFonts w:ascii="Times New Roman" w:cs="Times New Roman"/>
          <w:b/>
          <w:sz w:val="24"/>
          <w:szCs w:val="24"/>
          <w:u w:val="single"/>
        </w:rPr>
        <w:t>nd Other In-Country Logistics</w:t>
      </w:r>
    </w:p>
    <w:p w:rsidR="00C7151C" w:rsidRDefault="00C7151C" w:rsidP="00C7151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Style w:val="A14"/>
          <w:rFonts w:ascii="Times New Roman" w:cs="Times New Roman"/>
          <w:b/>
          <w:sz w:val="24"/>
          <w:szCs w:val="24"/>
          <w:u w:val="single"/>
        </w:rPr>
      </w:pPr>
    </w:p>
    <w:p w:rsidR="00C7151C" w:rsidRPr="00C7151C" w:rsidRDefault="00C7151C" w:rsidP="00C7151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C7151C">
        <w:rPr>
          <w:szCs w:val="24"/>
        </w:rPr>
        <w:t>In Kampala, the volunteer will stay at Fairway Hotel &amp; Spa (www.fairwayhotel.co.ug).In Kamwenge; the volunteer will stay at Club Afreka Hotel.</w:t>
      </w:r>
    </w:p>
    <w:p w:rsidR="00C7151C" w:rsidRPr="00C7151C" w:rsidRDefault="00C7151C" w:rsidP="00C7151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AD5530" w:rsidRDefault="00C7151C" w:rsidP="00C7151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C7151C">
        <w:rPr>
          <w:szCs w:val="24"/>
        </w:rPr>
        <w:t>CRS will pay for hotel accommodation, and provide volunteer with per diems to cater for meals and other incidentals. The volunteer may get an advance which has to be cleared before departing Uganda. For more information, please refer to country information that will be provided.</w:t>
      </w:r>
    </w:p>
    <w:p w:rsidR="00C7151C" w:rsidRDefault="00C7151C" w:rsidP="00C351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C7151C" w:rsidRDefault="00C7151C" w:rsidP="00C351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11A5D" w:rsidRPr="00DE3C40" w:rsidRDefault="004958BA" w:rsidP="004958BA">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DE3C40">
        <w:rPr>
          <w:rStyle w:val="A14"/>
          <w:rFonts w:ascii="Times New Roman" w:cs="Times New Roman"/>
          <w:b/>
          <w:sz w:val="24"/>
          <w:szCs w:val="24"/>
          <w:u w:val="single"/>
        </w:rPr>
        <w:t>Recommended Assignment Preparation</w:t>
      </w:r>
    </w:p>
    <w:p w:rsidR="00337D92" w:rsidRPr="00DE3C40" w:rsidRDefault="00337D92" w:rsidP="00C351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AC14B7" w:rsidRPr="00DE3C40" w:rsidRDefault="00AC14B7" w:rsidP="00C351B9">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DE3C40">
        <w:rPr>
          <w:rFonts w:ascii="Times New Roman" w:eastAsia="Times New Roman" w:hAnsi="Times New Roman" w:cs="Times New Roman"/>
          <w:snapToGrid w:val="0"/>
          <w:sz w:val="24"/>
          <w:szCs w:val="24"/>
        </w:rPr>
        <w:t xml:space="preserve">The volunteer should prepare materials for hand out which can be printed at CRS office in Kampala before commencement of the assignment. Flip charts, markers, masking tapes can be obtained at CRS offices in case the volunteer wishes to make some illustrations. In this case the volunteer will be expected to prepare training materials and have </w:t>
      </w:r>
      <w:r w:rsidR="008F6B0A" w:rsidRPr="00DE3C40">
        <w:rPr>
          <w:rFonts w:ascii="Times New Roman" w:eastAsia="Times New Roman" w:hAnsi="Times New Roman" w:cs="Times New Roman"/>
          <w:snapToGrid w:val="0"/>
          <w:sz w:val="24"/>
          <w:szCs w:val="24"/>
        </w:rPr>
        <w:t>hand-outs</w:t>
      </w:r>
      <w:r w:rsidRPr="00DE3C40">
        <w:rPr>
          <w:rFonts w:ascii="Times New Roman" w:eastAsia="Times New Roman" w:hAnsi="Times New Roman" w:cs="Times New Roman"/>
          <w:snapToGrid w:val="0"/>
          <w:sz w:val="24"/>
          <w:szCs w:val="24"/>
        </w:rPr>
        <w:t xml:space="preserve"> printed at CRS offices for distribution to the participants.  </w:t>
      </w:r>
    </w:p>
    <w:p w:rsidR="00AC14B7" w:rsidRPr="00E4596D" w:rsidRDefault="00AC14B7" w:rsidP="00C351B9">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DE3C40">
        <w:rPr>
          <w:rFonts w:ascii="Times New Roman" w:eastAsia="Times New Roman" w:hAnsi="Times New Roman" w:cs="Times New Roman"/>
          <w:snapToGrid w:val="0"/>
          <w:sz w:val="24"/>
          <w:szCs w:val="24"/>
        </w:rPr>
        <w:t>CRS strongly recommends that the volunteer become</w:t>
      </w:r>
      <w:r w:rsidR="00743047" w:rsidRPr="00DE3C40">
        <w:rPr>
          <w:rFonts w:ascii="Times New Roman" w:eastAsia="Times New Roman" w:hAnsi="Times New Roman" w:cs="Times New Roman"/>
          <w:snapToGrid w:val="0"/>
          <w:sz w:val="24"/>
          <w:szCs w:val="24"/>
        </w:rPr>
        <w:t>s</w:t>
      </w:r>
      <w:r w:rsidRPr="00DE3C40">
        <w:rPr>
          <w:rFonts w:ascii="Times New Roman" w:eastAsia="Times New Roman" w:hAnsi="Times New Roman" w:cs="Times New Roman"/>
          <w:snapToGrid w:val="0"/>
          <w:sz w:val="24"/>
          <w:szCs w:val="24"/>
        </w:rPr>
        <w:t xml:space="preserve"> familiar with the </w:t>
      </w:r>
      <w:r w:rsidR="005977D6">
        <w:rPr>
          <w:rFonts w:ascii="Times New Roman" w:eastAsia="Times New Roman" w:hAnsi="Times New Roman" w:cs="Times New Roman"/>
          <w:snapToGrid w:val="0"/>
          <w:sz w:val="24"/>
          <w:szCs w:val="24"/>
        </w:rPr>
        <w:t>Maize</w:t>
      </w:r>
      <w:r w:rsidR="005D4DC7">
        <w:rPr>
          <w:rFonts w:ascii="Times New Roman" w:eastAsia="Times New Roman" w:hAnsi="Times New Roman" w:cs="Times New Roman"/>
          <w:snapToGrid w:val="0"/>
          <w:sz w:val="24"/>
          <w:szCs w:val="24"/>
        </w:rPr>
        <w:t xml:space="preserve"> crops </w:t>
      </w:r>
      <w:r w:rsidR="005D4DC7" w:rsidRPr="00DE3C40">
        <w:rPr>
          <w:rFonts w:ascii="Times New Roman" w:eastAsia="Times New Roman" w:hAnsi="Times New Roman" w:cs="Times New Roman"/>
          <w:snapToGrid w:val="0"/>
          <w:sz w:val="24"/>
          <w:szCs w:val="24"/>
        </w:rPr>
        <w:t>country</w:t>
      </w:r>
      <w:r w:rsidR="00337D92" w:rsidRPr="00DE3C40">
        <w:rPr>
          <w:rFonts w:ascii="Times New Roman" w:eastAsia="Times New Roman" w:hAnsi="Times New Roman" w:cs="Times New Roman"/>
          <w:snapToGrid w:val="0"/>
          <w:sz w:val="24"/>
          <w:szCs w:val="24"/>
        </w:rPr>
        <w:t xml:space="preserve"> project</w:t>
      </w:r>
      <w:r w:rsidRPr="00DE3C40">
        <w:rPr>
          <w:rFonts w:ascii="Times New Roman" w:eastAsia="Times New Roman" w:hAnsi="Times New Roman" w:cs="Times New Roman"/>
          <w:snapToGrid w:val="0"/>
          <w:sz w:val="24"/>
          <w:szCs w:val="24"/>
        </w:rPr>
        <w:t xml:space="preserve"> description </w:t>
      </w:r>
      <w:r w:rsidR="00337D92" w:rsidRPr="00DE3C40">
        <w:rPr>
          <w:rFonts w:ascii="Times New Roman" w:eastAsia="Times New Roman" w:hAnsi="Times New Roman" w:cs="Times New Roman"/>
          <w:snapToGrid w:val="0"/>
          <w:sz w:val="24"/>
          <w:szCs w:val="24"/>
        </w:rPr>
        <w:t xml:space="preserve">prior to arrival </w:t>
      </w:r>
      <w:r w:rsidRPr="00DE3C40">
        <w:rPr>
          <w:rFonts w:ascii="Times New Roman" w:eastAsia="Times New Roman" w:hAnsi="Times New Roman" w:cs="Times New Roman"/>
          <w:snapToGrid w:val="0"/>
          <w:sz w:val="24"/>
          <w:szCs w:val="24"/>
        </w:rPr>
        <w:t xml:space="preserve">in </w:t>
      </w:r>
      <w:r w:rsidR="00D35B5E" w:rsidRPr="00DE3C40">
        <w:rPr>
          <w:rFonts w:ascii="Times New Roman" w:eastAsia="Times New Roman" w:hAnsi="Times New Roman" w:cs="Times New Roman"/>
          <w:snapToGrid w:val="0"/>
          <w:sz w:val="24"/>
          <w:szCs w:val="24"/>
        </w:rPr>
        <w:t xml:space="preserve">the </w:t>
      </w:r>
      <w:r w:rsidRPr="00DE3C40">
        <w:rPr>
          <w:rFonts w:ascii="Times New Roman" w:eastAsia="Times New Roman" w:hAnsi="Times New Roman" w:cs="Times New Roman"/>
          <w:snapToGrid w:val="0"/>
          <w:sz w:val="24"/>
          <w:szCs w:val="24"/>
        </w:rPr>
        <w:t>country</w:t>
      </w:r>
      <w:r w:rsidR="00415BC6" w:rsidRPr="00DE3C40">
        <w:rPr>
          <w:rFonts w:ascii="Times New Roman" w:eastAsia="Times New Roman" w:hAnsi="Times New Roman" w:cs="Times New Roman"/>
          <w:snapToGrid w:val="0"/>
          <w:sz w:val="24"/>
          <w:szCs w:val="24"/>
        </w:rPr>
        <w:t xml:space="preserve"> as well as country information that will be provided</w:t>
      </w:r>
      <w:r w:rsidRPr="00DE3C40">
        <w:rPr>
          <w:rFonts w:ascii="Times New Roman" w:eastAsia="Times New Roman" w:hAnsi="Times New Roman" w:cs="Times New Roman"/>
          <w:snapToGrid w:val="0"/>
          <w:sz w:val="24"/>
          <w:szCs w:val="24"/>
        </w:rPr>
        <w:t>.</w:t>
      </w:r>
      <w:r w:rsidR="00E4596D">
        <w:rPr>
          <w:rFonts w:ascii="Times New Roman" w:eastAsia="Times New Roman" w:hAnsi="Times New Roman" w:cs="Times New Roman"/>
          <w:snapToGrid w:val="0"/>
          <w:sz w:val="24"/>
          <w:szCs w:val="24"/>
        </w:rPr>
        <w:t xml:space="preserve"> </w:t>
      </w:r>
    </w:p>
    <w:p w:rsidR="00E4596D" w:rsidRPr="00DE3C40" w:rsidRDefault="00E4596D" w:rsidP="00C351B9">
      <w:pPr>
        <w:autoSpaceDE w:val="0"/>
        <w:autoSpaceDN w:val="0"/>
        <w:adjustRightInd w:val="0"/>
        <w:spacing w:after="0" w:line="240" w:lineRule="auto"/>
        <w:jc w:val="both"/>
        <w:rPr>
          <w:rFonts w:ascii="Times New Roman" w:hAnsi="Times New Roman" w:cs="Times New Roman"/>
          <w:b/>
          <w:sz w:val="24"/>
          <w:szCs w:val="24"/>
        </w:rPr>
      </w:pPr>
    </w:p>
    <w:p w:rsidR="008F642C" w:rsidRPr="00DE3C40" w:rsidRDefault="004958BA" w:rsidP="004958BA">
      <w:pPr>
        <w:pStyle w:val="Pa16"/>
        <w:numPr>
          <w:ilvl w:val="0"/>
          <w:numId w:val="30"/>
        </w:numPr>
        <w:shd w:val="clear" w:color="auto" w:fill="FFFFFF" w:themeFill="background1"/>
        <w:spacing w:line="240" w:lineRule="auto"/>
        <w:jc w:val="both"/>
        <w:rPr>
          <w:rFonts w:ascii="Times New Roman" w:hAnsi="Times New Roman"/>
          <w:b/>
          <w:u w:val="single"/>
        </w:rPr>
      </w:pPr>
      <w:r w:rsidRPr="00DE3C40">
        <w:rPr>
          <w:rFonts w:ascii="Times New Roman" w:hAnsi="Times New Roman"/>
          <w:b/>
          <w:u w:val="single"/>
        </w:rPr>
        <w:t>Key Contacts</w:t>
      </w:r>
    </w:p>
    <w:p w:rsidR="00DA771A" w:rsidRPr="00DE3C40" w:rsidRDefault="00DA771A" w:rsidP="00C351B9">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82"/>
        <w:gridCol w:w="4668"/>
      </w:tblGrid>
      <w:tr w:rsidR="00105FFF" w:rsidRPr="00DE3C40" w:rsidTr="00FA5CE7">
        <w:tc>
          <w:tcPr>
            <w:tcW w:w="4788" w:type="dxa"/>
          </w:tcPr>
          <w:p w:rsidR="00105FFF" w:rsidRPr="00DE3C40" w:rsidRDefault="00105FFF" w:rsidP="00C351B9">
            <w:pPr>
              <w:pStyle w:val="NoSpacing"/>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Baltimore</w:t>
            </w:r>
          </w:p>
        </w:tc>
        <w:tc>
          <w:tcPr>
            <w:tcW w:w="4788" w:type="dxa"/>
          </w:tcPr>
          <w:p w:rsidR="00105FFF" w:rsidRPr="00DE3C40" w:rsidRDefault="00105FFF" w:rsidP="00C351B9">
            <w:pPr>
              <w:pStyle w:val="NoSpacing"/>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EA Regional Office</w:t>
            </w:r>
          </w:p>
        </w:tc>
      </w:tr>
      <w:tr w:rsidR="00105FFF" w:rsidRPr="00DE3C40" w:rsidTr="00FA5CE7">
        <w:tc>
          <w:tcPr>
            <w:tcW w:w="4788" w:type="dxa"/>
          </w:tcPr>
          <w:p w:rsidR="00105FFF" w:rsidRPr="006C362F" w:rsidRDefault="00105FFF" w:rsidP="00C351B9">
            <w:pPr>
              <w:pStyle w:val="NoSpacing"/>
              <w:jc w:val="both"/>
              <w:rPr>
                <w:rFonts w:ascii="Times New Roman" w:eastAsia="Times New Roman" w:hAnsi="Times New Roman" w:cs="Times New Roman"/>
                <w:b/>
                <w:sz w:val="24"/>
                <w:szCs w:val="24"/>
                <w:lang w:val="en-GB"/>
              </w:rPr>
            </w:pPr>
            <w:r w:rsidRPr="006C362F">
              <w:rPr>
                <w:rFonts w:ascii="Times New Roman" w:eastAsia="Times New Roman" w:hAnsi="Times New Roman" w:cs="Times New Roman"/>
                <w:b/>
                <w:sz w:val="24"/>
                <w:szCs w:val="24"/>
                <w:lang w:val="en-GB"/>
              </w:rPr>
              <w:t>Maria Figuer</w:t>
            </w:r>
            <w:r w:rsidR="00964F67" w:rsidRPr="006C362F">
              <w:rPr>
                <w:rFonts w:ascii="Times New Roman" w:eastAsia="Times New Roman" w:hAnsi="Times New Roman" w:cs="Times New Roman"/>
                <w:b/>
                <w:sz w:val="24"/>
                <w:szCs w:val="24"/>
                <w:lang w:val="en-GB"/>
              </w:rPr>
              <w:t>o</w:t>
            </w:r>
            <w:r w:rsidRPr="006C362F">
              <w:rPr>
                <w:rFonts w:ascii="Times New Roman" w:eastAsia="Times New Roman" w:hAnsi="Times New Roman" w:cs="Times New Roman"/>
                <w:b/>
                <w:sz w:val="24"/>
                <w:szCs w:val="24"/>
                <w:lang w:val="en-GB"/>
              </w:rPr>
              <w:t>a</w:t>
            </w:r>
          </w:p>
          <w:p w:rsidR="00105FFF" w:rsidRPr="00DE3C40" w:rsidRDefault="00105FFF" w:rsidP="00C351B9">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Volunteer Support Coordinator</w:t>
            </w:r>
          </w:p>
          <w:p w:rsidR="00105FFF" w:rsidRPr="00DE3C40" w:rsidRDefault="00105FFF" w:rsidP="00C351B9">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EA Farmer</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to</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Farmer Program</w:t>
            </w:r>
          </w:p>
          <w:p w:rsidR="00105FFF" w:rsidRPr="00DE3C40" w:rsidRDefault="00105FFF" w:rsidP="00C351B9">
            <w:pPr>
              <w:pStyle w:val="NoSpacing"/>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228 W. Lexington Street</w:t>
            </w:r>
          </w:p>
          <w:p w:rsidR="00105FFF" w:rsidRPr="00DE3C40" w:rsidRDefault="00105FFF" w:rsidP="00C351B9">
            <w:pPr>
              <w:pStyle w:val="NoSpacing"/>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Baltimore, MD 21201</w:t>
            </w:r>
          </w:p>
          <w:p w:rsidR="00105FFF" w:rsidRPr="00DE3C40" w:rsidRDefault="00105FFF" w:rsidP="00C351B9">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410-951-7366</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eastAsia="Times New Roman" w:hAnsi="Times New Roman" w:cs="Times New Roman"/>
                <w:sz w:val="24"/>
                <w:szCs w:val="24"/>
                <w:lang w:val="en-GB"/>
              </w:rPr>
              <w:t>Email: maria.</w:t>
            </w:r>
            <w:r w:rsidR="00964F67" w:rsidRPr="00DE3C40">
              <w:rPr>
                <w:rFonts w:ascii="Times New Roman" w:eastAsia="Times New Roman" w:hAnsi="Times New Roman" w:cs="Times New Roman"/>
                <w:sz w:val="24"/>
                <w:szCs w:val="24"/>
                <w:lang w:val="en-GB"/>
              </w:rPr>
              <w:t>figue</w:t>
            </w:r>
            <w:r w:rsidR="00964F67">
              <w:rPr>
                <w:rFonts w:ascii="Times New Roman" w:eastAsia="Times New Roman" w:hAnsi="Times New Roman" w:cs="Times New Roman"/>
                <w:sz w:val="24"/>
                <w:szCs w:val="24"/>
                <w:lang w:val="en-GB"/>
              </w:rPr>
              <w:t>ro</w:t>
            </w:r>
            <w:r w:rsidR="00964F67" w:rsidRPr="00DE3C40">
              <w:rPr>
                <w:rFonts w:ascii="Times New Roman" w:eastAsia="Times New Roman" w:hAnsi="Times New Roman" w:cs="Times New Roman"/>
                <w:sz w:val="24"/>
                <w:szCs w:val="24"/>
                <w:lang w:val="en-GB"/>
              </w:rPr>
              <w:t>a</w:t>
            </w:r>
            <w:r w:rsidRPr="00DE3C40">
              <w:rPr>
                <w:rFonts w:ascii="Times New Roman" w:eastAsia="Times New Roman" w:hAnsi="Times New Roman" w:cs="Times New Roman"/>
                <w:sz w:val="24"/>
                <w:szCs w:val="24"/>
                <w:lang w:val="en-GB"/>
              </w:rPr>
              <w:t>@crs.org</w:t>
            </w:r>
          </w:p>
        </w:tc>
        <w:tc>
          <w:tcPr>
            <w:tcW w:w="4788" w:type="dxa"/>
          </w:tcPr>
          <w:p w:rsidR="00105FFF" w:rsidRPr="006C362F" w:rsidRDefault="00105FFF" w:rsidP="00C351B9">
            <w:pPr>
              <w:pStyle w:val="NoSpacing"/>
              <w:jc w:val="both"/>
              <w:rPr>
                <w:rFonts w:ascii="Times New Roman" w:hAnsi="Times New Roman" w:cs="Times New Roman"/>
                <w:b/>
                <w:sz w:val="24"/>
                <w:szCs w:val="24"/>
                <w:lang w:val="en-GB"/>
              </w:rPr>
            </w:pPr>
            <w:r w:rsidRPr="006C362F">
              <w:rPr>
                <w:rFonts w:ascii="Times New Roman" w:hAnsi="Times New Roman" w:cs="Times New Roman"/>
                <w:b/>
                <w:sz w:val="24"/>
                <w:szCs w:val="24"/>
                <w:lang w:val="en-GB"/>
              </w:rPr>
              <w:t>Nyambura Theuri</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Deputy Project Director</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EA Farmer</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to</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Farmer Program</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P.O. Box 49675 – 00100</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Nairobi, Kenya</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St. Augustine Court Karuna Close Road</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Email: nyambura.theuri@crs.org</w:t>
            </w:r>
          </w:p>
        </w:tc>
      </w:tr>
      <w:tr w:rsidR="00105FFF" w:rsidRPr="00DE3C40" w:rsidTr="00FA5CE7">
        <w:tc>
          <w:tcPr>
            <w:tcW w:w="9576" w:type="dxa"/>
            <w:gridSpan w:val="2"/>
          </w:tcPr>
          <w:p w:rsidR="00105FFF" w:rsidRPr="004958BA" w:rsidRDefault="00105FFF" w:rsidP="004958BA">
            <w:pPr>
              <w:pStyle w:val="NoSpacing"/>
              <w:jc w:val="center"/>
              <w:rPr>
                <w:rFonts w:ascii="Times New Roman" w:hAnsi="Times New Roman" w:cs="Times New Roman"/>
                <w:b/>
                <w:sz w:val="24"/>
                <w:szCs w:val="24"/>
                <w:lang w:val="en-GB"/>
              </w:rPr>
            </w:pPr>
            <w:r w:rsidRPr="004958BA">
              <w:rPr>
                <w:rFonts w:ascii="Times New Roman" w:hAnsi="Times New Roman" w:cs="Times New Roman"/>
                <w:b/>
                <w:sz w:val="24"/>
                <w:szCs w:val="24"/>
                <w:lang w:val="en-GB"/>
              </w:rPr>
              <w:t>CRS Uganda</w:t>
            </w:r>
          </w:p>
        </w:tc>
      </w:tr>
      <w:tr w:rsidR="00105FFF" w:rsidRPr="00DE3C40" w:rsidTr="00FA5CE7">
        <w:trPr>
          <w:trHeight w:val="2240"/>
        </w:trPr>
        <w:tc>
          <w:tcPr>
            <w:tcW w:w="4788" w:type="dxa"/>
          </w:tcPr>
          <w:p w:rsidR="00105FFF" w:rsidRPr="006C362F" w:rsidRDefault="00105FFF" w:rsidP="00C351B9">
            <w:pPr>
              <w:pStyle w:val="NoSpacing"/>
              <w:jc w:val="both"/>
              <w:rPr>
                <w:rFonts w:ascii="Times New Roman" w:eastAsia="Times New Roman" w:hAnsi="Times New Roman" w:cs="Times New Roman"/>
                <w:b/>
                <w:snapToGrid w:val="0"/>
                <w:sz w:val="24"/>
                <w:szCs w:val="24"/>
                <w:lang w:val="en-GB"/>
              </w:rPr>
            </w:pPr>
            <w:r w:rsidRPr="006C362F">
              <w:rPr>
                <w:rFonts w:ascii="Times New Roman" w:eastAsia="Times New Roman" w:hAnsi="Times New Roman" w:cs="Times New Roman"/>
                <w:b/>
                <w:snapToGrid w:val="0"/>
                <w:sz w:val="24"/>
                <w:szCs w:val="24"/>
                <w:lang w:val="en-GB"/>
              </w:rPr>
              <w:t>George Ntibarikure</w:t>
            </w:r>
          </w:p>
          <w:p w:rsidR="00105FFF" w:rsidRPr="00DE3C40" w:rsidRDefault="00964F67" w:rsidP="00C351B9">
            <w:pPr>
              <w:pStyle w:val="No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Project Director,</w:t>
            </w:r>
          </w:p>
          <w:p w:rsidR="00105FFF" w:rsidRPr="00DE3C40" w:rsidRDefault="00105FFF" w:rsidP="00C351B9">
            <w:pPr>
              <w:pStyle w:val="NoSpacing"/>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Farmer</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to</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Farmer Program</w:t>
            </w:r>
          </w:p>
          <w:p w:rsidR="00105FFF" w:rsidRPr="00DE3C40" w:rsidRDefault="00105FFF" w:rsidP="00C351B9">
            <w:pPr>
              <w:pStyle w:val="NoSpacing"/>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Uganda</w:t>
            </w:r>
          </w:p>
          <w:p w:rsidR="00105FFF" w:rsidRPr="00DE3C40" w:rsidRDefault="00105FFF" w:rsidP="00C351B9">
            <w:pPr>
              <w:pStyle w:val="NoSpacing"/>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Office Tel: +256 031 226 5658 </w:t>
            </w:r>
          </w:p>
          <w:p w:rsidR="00105FFF" w:rsidRPr="00DE3C40" w:rsidRDefault="00105FFF" w:rsidP="00C351B9">
            <w:pPr>
              <w:pStyle w:val="NoSpacing"/>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Mobile cell phone +256 772 472 103 </w:t>
            </w:r>
          </w:p>
          <w:p w:rsidR="00105FFF" w:rsidRPr="00DE3C40" w:rsidRDefault="00105FFF" w:rsidP="00C351B9">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Email: George.ntibarikure@crs.org</w:t>
            </w:r>
          </w:p>
          <w:p w:rsidR="00105FFF" w:rsidRPr="00DE3C40" w:rsidRDefault="00105FFF" w:rsidP="00C351B9">
            <w:pPr>
              <w:pStyle w:val="NoSpacing"/>
              <w:jc w:val="both"/>
              <w:rPr>
                <w:rFonts w:ascii="Times New Roman" w:hAnsi="Times New Roman" w:cs="Times New Roman"/>
                <w:sz w:val="24"/>
                <w:szCs w:val="24"/>
                <w:lang w:val="en-GB"/>
              </w:rPr>
            </w:pPr>
          </w:p>
        </w:tc>
        <w:tc>
          <w:tcPr>
            <w:tcW w:w="4788" w:type="dxa"/>
          </w:tcPr>
          <w:p w:rsidR="00105FFF" w:rsidRPr="006C362F" w:rsidRDefault="00105FFF" w:rsidP="00C351B9">
            <w:pPr>
              <w:pStyle w:val="NoSpacing"/>
              <w:jc w:val="both"/>
              <w:rPr>
                <w:rFonts w:ascii="Times New Roman" w:hAnsi="Times New Roman" w:cs="Times New Roman"/>
                <w:b/>
                <w:sz w:val="24"/>
                <w:szCs w:val="24"/>
                <w:lang w:val="en-GB"/>
              </w:rPr>
            </w:pPr>
            <w:r w:rsidRPr="006C362F">
              <w:rPr>
                <w:rFonts w:ascii="Times New Roman" w:hAnsi="Times New Roman" w:cs="Times New Roman"/>
                <w:b/>
                <w:sz w:val="24"/>
                <w:szCs w:val="24"/>
                <w:lang w:val="en-GB"/>
              </w:rPr>
              <w:t>Elizabeth Pfifer</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Country Manager</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CRS Uganda</w:t>
            </w:r>
          </w:p>
          <w:p w:rsidR="00F11D02" w:rsidRPr="00DE3C40" w:rsidRDefault="00F11D02" w:rsidP="00C351B9">
            <w:pPr>
              <w:pStyle w:val="NoSpacing"/>
              <w:jc w:val="both"/>
              <w:rPr>
                <w:rFonts w:ascii="Times New Roman" w:hAnsi="Times New Roman" w:cs="Times New Roman"/>
                <w:sz w:val="24"/>
                <w:szCs w:val="24"/>
                <w:lang w:val="en-GB"/>
              </w:rPr>
            </w:pPr>
            <w:r w:rsidRPr="00DE3C40">
              <w:rPr>
                <w:rFonts w:ascii="Times New Roman" w:eastAsia="Times New Roman" w:hAnsi="Times New Roman" w:cs="Times New Roman"/>
                <w:bCs/>
                <w:snapToGrid w:val="0"/>
                <w:sz w:val="24"/>
                <w:szCs w:val="24"/>
                <w:lang w:val="en-GB"/>
              </w:rPr>
              <w:t>Office Tel: +256 031 226 5658</w:t>
            </w:r>
          </w:p>
          <w:p w:rsidR="00105FFF" w:rsidRPr="00DE3C40" w:rsidRDefault="00F11D02"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Mobile cell phone</w:t>
            </w:r>
            <w:r w:rsidR="00105FFF" w:rsidRPr="00DE3C40">
              <w:rPr>
                <w:rFonts w:ascii="Times New Roman" w:hAnsi="Times New Roman" w:cs="Times New Roman"/>
                <w:sz w:val="24"/>
                <w:szCs w:val="24"/>
                <w:lang w:val="en-GB"/>
              </w:rPr>
              <w:t xml:space="preserve"> +256 772 724 796</w:t>
            </w:r>
          </w:p>
          <w:p w:rsidR="00105FFF" w:rsidRPr="00DE3C40" w:rsidRDefault="00105FFF" w:rsidP="00C351B9">
            <w:pPr>
              <w:pStyle w:val="NoSpacing"/>
              <w:jc w:val="both"/>
              <w:rPr>
                <w:rFonts w:ascii="Times New Roman" w:hAnsi="Times New Roman" w:cs="Times New Roman"/>
                <w:sz w:val="24"/>
                <w:szCs w:val="24"/>
                <w:vertAlign w:val="subscript"/>
                <w:lang w:val="en-GB"/>
              </w:rPr>
            </w:pPr>
            <w:r w:rsidRPr="00DE3C40">
              <w:rPr>
                <w:rFonts w:ascii="Times New Roman" w:hAnsi="Times New Roman" w:cs="Times New Roman"/>
                <w:sz w:val="24"/>
                <w:szCs w:val="24"/>
                <w:lang w:val="en-GB"/>
              </w:rPr>
              <w:t>Email: Elizabeth.pfifer@crs.org</w:t>
            </w:r>
          </w:p>
          <w:p w:rsidR="00105FFF" w:rsidRPr="00DE3C40" w:rsidRDefault="00105FFF" w:rsidP="00C351B9">
            <w:pPr>
              <w:pStyle w:val="NoSpacing"/>
              <w:jc w:val="both"/>
              <w:rPr>
                <w:rFonts w:ascii="Times New Roman" w:hAnsi="Times New Roman" w:cs="Times New Roman"/>
                <w:sz w:val="24"/>
                <w:szCs w:val="24"/>
                <w:lang w:val="en-GB"/>
              </w:rPr>
            </w:pPr>
          </w:p>
          <w:p w:rsidR="00105FFF" w:rsidRPr="00DE3C40" w:rsidRDefault="00105FFF" w:rsidP="00C351B9">
            <w:pPr>
              <w:pStyle w:val="NoSpacing"/>
              <w:jc w:val="both"/>
              <w:rPr>
                <w:rFonts w:ascii="Times New Roman" w:hAnsi="Times New Roman" w:cs="Times New Roman"/>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DE3C40" w:rsidTr="00FA5CE7">
        <w:tc>
          <w:tcPr>
            <w:tcW w:w="4788" w:type="dxa"/>
            <w:tcBorders>
              <w:top w:val="nil"/>
              <w:left w:val="nil"/>
              <w:bottom w:val="nil"/>
              <w:right w:val="nil"/>
            </w:tcBorders>
          </w:tcPr>
          <w:p w:rsidR="00105FFF" w:rsidRPr="00DE3C40" w:rsidRDefault="00105FFF" w:rsidP="00C351B9">
            <w:pPr>
              <w:widowControl w:val="0"/>
              <w:spacing w:after="120" w:line="240" w:lineRule="auto"/>
              <w:jc w:val="both"/>
              <w:rPr>
                <w:rFonts w:ascii="Times New Roman" w:eastAsia="Times New Roman" w:hAnsi="Times New Roman" w:cs="Times New Roman"/>
                <w:sz w:val="24"/>
                <w:szCs w:val="24"/>
              </w:rPr>
            </w:pPr>
          </w:p>
        </w:tc>
      </w:tr>
    </w:tbl>
    <w:p w:rsidR="00150FAA" w:rsidRPr="00DE3C40" w:rsidRDefault="00150FAA" w:rsidP="00C351B9">
      <w:pPr>
        <w:pStyle w:val="ListParagraph"/>
        <w:autoSpaceDE w:val="0"/>
        <w:autoSpaceDN w:val="0"/>
        <w:adjustRightInd w:val="0"/>
        <w:jc w:val="both"/>
      </w:pPr>
    </w:p>
    <w:sectPr w:rsidR="00150FAA" w:rsidRPr="00DE3C40" w:rsidSect="003941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194" w:rsidRDefault="007C3194" w:rsidP="00DB2E2F">
      <w:pPr>
        <w:spacing w:after="0" w:line="240" w:lineRule="auto"/>
      </w:pPr>
      <w:r>
        <w:separator/>
      </w:r>
    </w:p>
  </w:endnote>
  <w:endnote w:type="continuationSeparator" w:id="0">
    <w:p w:rsidR="007C3194" w:rsidRDefault="007C3194"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031763"/>
      <w:docPartObj>
        <w:docPartGallery w:val="Page Numbers (Bottom of Page)"/>
        <w:docPartUnique/>
      </w:docPartObj>
    </w:sdtPr>
    <w:sdtEndPr>
      <w:rPr>
        <w:noProof/>
      </w:rPr>
    </w:sdtEndPr>
    <w:sdtContent>
      <w:p w:rsidR="00C351B9" w:rsidRDefault="00C351B9">
        <w:pPr>
          <w:pStyle w:val="Footer"/>
          <w:jc w:val="center"/>
        </w:pPr>
        <w:r>
          <w:fldChar w:fldCharType="begin"/>
        </w:r>
        <w:r>
          <w:instrText xml:space="preserve"> PAGE   \* MERGEFORMAT </w:instrText>
        </w:r>
        <w:r>
          <w:fldChar w:fldCharType="separate"/>
        </w:r>
        <w:r w:rsidR="00105EB0">
          <w:rPr>
            <w:noProof/>
          </w:rPr>
          <w:t>1</w:t>
        </w:r>
        <w:r>
          <w:rPr>
            <w:noProof/>
          </w:rPr>
          <w:fldChar w:fldCharType="end"/>
        </w:r>
      </w:p>
    </w:sdtContent>
  </w:sdt>
  <w:p w:rsidR="001D069A" w:rsidRDefault="001D0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194" w:rsidRDefault="007C3194" w:rsidP="00DB2E2F">
      <w:pPr>
        <w:spacing w:after="0" w:line="240" w:lineRule="auto"/>
      </w:pPr>
      <w:r>
        <w:separator/>
      </w:r>
    </w:p>
  </w:footnote>
  <w:footnote w:type="continuationSeparator" w:id="0">
    <w:p w:rsidR="007C3194" w:rsidRDefault="007C3194"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E0B68"/>
    <w:multiLevelType w:val="hybridMultilevel"/>
    <w:tmpl w:val="8E96898E"/>
    <w:lvl w:ilvl="0" w:tplc="680622F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867F8"/>
    <w:multiLevelType w:val="hybridMultilevel"/>
    <w:tmpl w:val="5400E7BA"/>
    <w:lvl w:ilvl="0" w:tplc="498836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B2C5C"/>
    <w:multiLevelType w:val="hybridMultilevel"/>
    <w:tmpl w:val="12D607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F4F0B"/>
    <w:multiLevelType w:val="hybridMultilevel"/>
    <w:tmpl w:val="4B3E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A4533"/>
    <w:multiLevelType w:val="hybridMultilevel"/>
    <w:tmpl w:val="D4D6A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1F524FC4"/>
    <w:multiLevelType w:val="hybridMultilevel"/>
    <w:tmpl w:val="8A86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56C96"/>
    <w:multiLevelType w:val="hybridMultilevel"/>
    <w:tmpl w:val="E076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66B75"/>
    <w:multiLevelType w:val="hybridMultilevel"/>
    <w:tmpl w:val="F36AC894"/>
    <w:lvl w:ilvl="0" w:tplc="04090001">
      <w:start w:val="1"/>
      <w:numFmt w:val="bullet"/>
      <w:lvlText w:val=""/>
      <w:lvlJc w:val="left"/>
      <w:pPr>
        <w:ind w:left="720" w:hanging="360"/>
      </w:pPr>
      <w:rPr>
        <w:rFonts w:ascii="Symbol" w:hAnsi="Symbol" w:hint="default"/>
      </w:rPr>
    </w:lvl>
    <w:lvl w:ilvl="1" w:tplc="86EA1F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45B2E"/>
    <w:multiLevelType w:val="hybridMultilevel"/>
    <w:tmpl w:val="8B164EF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80A1A"/>
    <w:multiLevelType w:val="hybridMultilevel"/>
    <w:tmpl w:val="695A0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8468B0"/>
    <w:multiLevelType w:val="hybridMultilevel"/>
    <w:tmpl w:val="5778F558"/>
    <w:lvl w:ilvl="0" w:tplc="58949CBC">
      <w:start w:val="1"/>
      <w:numFmt w:val="decimal"/>
      <w:lvlText w:val="%1."/>
      <w:lvlJc w:val="left"/>
      <w:pPr>
        <w:ind w:left="720" w:hanging="360"/>
      </w:pPr>
      <w:rPr>
        <w:rFonts w:hint="default"/>
        <w:color w:val="1515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8A63379"/>
    <w:multiLevelType w:val="hybridMultilevel"/>
    <w:tmpl w:val="E82EB556"/>
    <w:lvl w:ilvl="0" w:tplc="680622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A7310"/>
    <w:multiLevelType w:val="hybridMultilevel"/>
    <w:tmpl w:val="D5A0E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F7A58"/>
    <w:multiLevelType w:val="hybridMultilevel"/>
    <w:tmpl w:val="BDA6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20B1A"/>
    <w:multiLevelType w:val="hybridMultilevel"/>
    <w:tmpl w:val="DD42B07A"/>
    <w:lvl w:ilvl="0" w:tplc="BDF4E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DB4973"/>
    <w:multiLevelType w:val="hybridMultilevel"/>
    <w:tmpl w:val="1310BBA4"/>
    <w:lvl w:ilvl="0" w:tplc="0409001B">
      <w:start w:val="1"/>
      <w:numFmt w:val="lowerRoman"/>
      <w:lvlText w:val="%1."/>
      <w:lvlJc w:val="right"/>
      <w:pPr>
        <w:ind w:left="720" w:hanging="360"/>
      </w:pPr>
      <w:rPr>
        <w:rFonts w:hint="default"/>
      </w:rPr>
    </w:lvl>
    <w:lvl w:ilvl="1" w:tplc="86EA1F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495158"/>
    <w:multiLevelType w:val="hybridMultilevel"/>
    <w:tmpl w:val="DA9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BD7DA4"/>
    <w:multiLevelType w:val="hybridMultilevel"/>
    <w:tmpl w:val="C1A6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CE23E76"/>
    <w:multiLevelType w:val="hybridMultilevel"/>
    <w:tmpl w:val="E6D04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7"/>
  </w:num>
  <w:num w:numId="2">
    <w:abstractNumId w:val="34"/>
  </w:num>
  <w:num w:numId="3">
    <w:abstractNumId w:val="26"/>
  </w:num>
  <w:num w:numId="4">
    <w:abstractNumId w:val="11"/>
  </w:num>
  <w:num w:numId="5">
    <w:abstractNumId w:val="50"/>
  </w:num>
  <w:num w:numId="6">
    <w:abstractNumId w:val="38"/>
  </w:num>
  <w:num w:numId="7">
    <w:abstractNumId w:val="6"/>
  </w:num>
  <w:num w:numId="8">
    <w:abstractNumId w:val="23"/>
  </w:num>
  <w:num w:numId="9">
    <w:abstractNumId w:val="53"/>
  </w:num>
  <w:num w:numId="10">
    <w:abstractNumId w:val="51"/>
  </w:num>
  <w:num w:numId="11">
    <w:abstractNumId w:val="25"/>
  </w:num>
  <w:num w:numId="12">
    <w:abstractNumId w:val="10"/>
  </w:num>
  <w:num w:numId="13">
    <w:abstractNumId w:val="48"/>
  </w:num>
  <w:num w:numId="14">
    <w:abstractNumId w:val="19"/>
  </w:num>
  <w:num w:numId="15">
    <w:abstractNumId w:val="40"/>
  </w:num>
  <w:num w:numId="16">
    <w:abstractNumId w:val="44"/>
  </w:num>
  <w:num w:numId="17">
    <w:abstractNumId w:val="21"/>
  </w:num>
  <w:num w:numId="18">
    <w:abstractNumId w:val="36"/>
  </w:num>
  <w:num w:numId="19">
    <w:abstractNumId w:val="30"/>
  </w:num>
  <w:num w:numId="20">
    <w:abstractNumId w:val="9"/>
  </w:num>
  <w:num w:numId="21">
    <w:abstractNumId w:val="15"/>
  </w:num>
  <w:num w:numId="22">
    <w:abstractNumId w:val="4"/>
  </w:num>
  <w:num w:numId="23">
    <w:abstractNumId w:val="0"/>
  </w:num>
  <w:num w:numId="24">
    <w:abstractNumId w:val="49"/>
  </w:num>
  <w:num w:numId="25">
    <w:abstractNumId w:val="39"/>
  </w:num>
  <w:num w:numId="26">
    <w:abstractNumId w:val="45"/>
  </w:num>
  <w:num w:numId="27">
    <w:abstractNumId w:val="43"/>
  </w:num>
  <w:num w:numId="28">
    <w:abstractNumId w:val="17"/>
  </w:num>
  <w:num w:numId="29">
    <w:abstractNumId w:val="22"/>
  </w:num>
  <w:num w:numId="30">
    <w:abstractNumId w:val="35"/>
  </w:num>
  <w:num w:numId="31">
    <w:abstractNumId w:val="20"/>
  </w:num>
  <w:num w:numId="32">
    <w:abstractNumId w:val="24"/>
  </w:num>
  <w:num w:numId="33">
    <w:abstractNumId w:val="12"/>
  </w:num>
  <w:num w:numId="34">
    <w:abstractNumId w:val="27"/>
  </w:num>
  <w:num w:numId="35">
    <w:abstractNumId w:val="18"/>
  </w:num>
  <w:num w:numId="36">
    <w:abstractNumId w:val="1"/>
  </w:num>
  <w:num w:numId="37">
    <w:abstractNumId w:val="32"/>
  </w:num>
  <w:num w:numId="38">
    <w:abstractNumId w:val="16"/>
  </w:num>
  <w:num w:numId="39">
    <w:abstractNumId w:val="33"/>
  </w:num>
  <w:num w:numId="40">
    <w:abstractNumId w:val="31"/>
  </w:num>
  <w:num w:numId="41">
    <w:abstractNumId w:val="7"/>
  </w:num>
  <w:num w:numId="42">
    <w:abstractNumId w:val="2"/>
  </w:num>
  <w:num w:numId="43">
    <w:abstractNumId w:val="52"/>
  </w:num>
  <w:num w:numId="44">
    <w:abstractNumId w:val="13"/>
  </w:num>
  <w:num w:numId="45">
    <w:abstractNumId w:val="8"/>
  </w:num>
  <w:num w:numId="46">
    <w:abstractNumId w:val="42"/>
  </w:num>
  <w:num w:numId="47">
    <w:abstractNumId w:val="14"/>
  </w:num>
  <w:num w:numId="48">
    <w:abstractNumId w:val="28"/>
  </w:num>
  <w:num w:numId="49">
    <w:abstractNumId w:val="37"/>
  </w:num>
  <w:num w:numId="50">
    <w:abstractNumId w:val="5"/>
  </w:num>
  <w:num w:numId="51">
    <w:abstractNumId w:val="29"/>
  </w:num>
  <w:num w:numId="52">
    <w:abstractNumId w:val="41"/>
  </w:num>
  <w:num w:numId="53">
    <w:abstractNumId w:val="3"/>
  </w:num>
  <w:num w:numId="54">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E49"/>
    <w:rsid w:val="0000694F"/>
    <w:rsid w:val="00014E78"/>
    <w:rsid w:val="000212F1"/>
    <w:rsid w:val="000249F7"/>
    <w:rsid w:val="000329EE"/>
    <w:rsid w:val="0003514A"/>
    <w:rsid w:val="000371FC"/>
    <w:rsid w:val="000436AB"/>
    <w:rsid w:val="00050955"/>
    <w:rsid w:val="0005599B"/>
    <w:rsid w:val="00066034"/>
    <w:rsid w:val="000663EE"/>
    <w:rsid w:val="0006705B"/>
    <w:rsid w:val="000814C0"/>
    <w:rsid w:val="00082443"/>
    <w:rsid w:val="000870C0"/>
    <w:rsid w:val="00091CE5"/>
    <w:rsid w:val="00092788"/>
    <w:rsid w:val="00094278"/>
    <w:rsid w:val="00097B86"/>
    <w:rsid w:val="000A232C"/>
    <w:rsid w:val="000A2523"/>
    <w:rsid w:val="000A3E9A"/>
    <w:rsid w:val="000B26F7"/>
    <w:rsid w:val="000B3FF9"/>
    <w:rsid w:val="000B4AA6"/>
    <w:rsid w:val="000B6A5C"/>
    <w:rsid w:val="000B700C"/>
    <w:rsid w:val="000C0322"/>
    <w:rsid w:val="000C752C"/>
    <w:rsid w:val="000D507A"/>
    <w:rsid w:val="000D76DD"/>
    <w:rsid w:val="000E2B8B"/>
    <w:rsid w:val="000E79DE"/>
    <w:rsid w:val="00100C18"/>
    <w:rsid w:val="00102990"/>
    <w:rsid w:val="001055AB"/>
    <w:rsid w:val="00105EB0"/>
    <w:rsid w:val="00105FFF"/>
    <w:rsid w:val="001062CA"/>
    <w:rsid w:val="00107FD4"/>
    <w:rsid w:val="00115A93"/>
    <w:rsid w:val="001218BA"/>
    <w:rsid w:val="00123EC3"/>
    <w:rsid w:val="0012569E"/>
    <w:rsid w:val="00131DEE"/>
    <w:rsid w:val="00134C74"/>
    <w:rsid w:val="001370F6"/>
    <w:rsid w:val="001411B4"/>
    <w:rsid w:val="00147C1A"/>
    <w:rsid w:val="00147DC7"/>
    <w:rsid w:val="00150FAA"/>
    <w:rsid w:val="00152667"/>
    <w:rsid w:val="00153AA8"/>
    <w:rsid w:val="001579BE"/>
    <w:rsid w:val="00157AF3"/>
    <w:rsid w:val="001630F4"/>
    <w:rsid w:val="00164D05"/>
    <w:rsid w:val="001758F8"/>
    <w:rsid w:val="00183ACB"/>
    <w:rsid w:val="001879EA"/>
    <w:rsid w:val="00193439"/>
    <w:rsid w:val="00193947"/>
    <w:rsid w:val="0019730D"/>
    <w:rsid w:val="001A2549"/>
    <w:rsid w:val="001A2C55"/>
    <w:rsid w:val="001A4E13"/>
    <w:rsid w:val="001A5BCC"/>
    <w:rsid w:val="001B52B7"/>
    <w:rsid w:val="001B715C"/>
    <w:rsid w:val="001C73DF"/>
    <w:rsid w:val="001D069A"/>
    <w:rsid w:val="001D1F59"/>
    <w:rsid w:val="001D5EE6"/>
    <w:rsid w:val="001E319C"/>
    <w:rsid w:val="001E62BE"/>
    <w:rsid w:val="001F5DF6"/>
    <w:rsid w:val="0020269E"/>
    <w:rsid w:val="002202A3"/>
    <w:rsid w:val="00222684"/>
    <w:rsid w:val="00222855"/>
    <w:rsid w:val="00231B5F"/>
    <w:rsid w:val="00232027"/>
    <w:rsid w:val="0023435B"/>
    <w:rsid w:val="00234D31"/>
    <w:rsid w:val="00235A47"/>
    <w:rsid w:val="0023630F"/>
    <w:rsid w:val="00241482"/>
    <w:rsid w:val="0024319A"/>
    <w:rsid w:val="002443FB"/>
    <w:rsid w:val="002569C4"/>
    <w:rsid w:val="00257224"/>
    <w:rsid w:val="00272FB2"/>
    <w:rsid w:val="0027359B"/>
    <w:rsid w:val="00275989"/>
    <w:rsid w:val="00276965"/>
    <w:rsid w:val="002960C0"/>
    <w:rsid w:val="002A2A0E"/>
    <w:rsid w:val="002A4317"/>
    <w:rsid w:val="002A43AB"/>
    <w:rsid w:val="002B51F5"/>
    <w:rsid w:val="002C08D9"/>
    <w:rsid w:val="002D584A"/>
    <w:rsid w:val="002D5A7B"/>
    <w:rsid w:val="002E06ED"/>
    <w:rsid w:val="002E09DD"/>
    <w:rsid w:val="002F2C30"/>
    <w:rsid w:val="002F2D36"/>
    <w:rsid w:val="002F38FF"/>
    <w:rsid w:val="003010B7"/>
    <w:rsid w:val="0030474E"/>
    <w:rsid w:val="0030490F"/>
    <w:rsid w:val="00306A93"/>
    <w:rsid w:val="00306ED6"/>
    <w:rsid w:val="003105C1"/>
    <w:rsid w:val="00315526"/>
    <w:rsid w:val="0032318F"/>
    <w:rsid w:val="00324C2E"/>
    <w:rsid w:val="00325EB5"/>
    <w:rsid w:val="0033321A"/>
    <w:rsid w:val="00337D92"/>
    <w:rsid w:val="00343CB5"/>
    <w:rsid w:val="0034670E"/>
    <w:rsid w:val="00346A0A"/>
    <w:rsid w:val="003470EF"/>
    <w:rsid w:val="003479BD"/>
    <w:rsid w:val="003530EE"/>
    <w:rsid w:val="003552EC"/>
    <w:rsid w:val="00356EDE"/>
    <w:rsid w:val="00357744"/>
    <w:rsid w:val="00360528"/>
    <w:rsid w:val="00366299"/>
    <w:rsid w:val="00370B76"/>
    <w:rsid w:val="00373722"/>
    <w:rsid w:val="00375AFA"/>
    <w:rsid w:val="003820C1"/>
    <w:rsid w:val="0038277E"/>
    <w:rsid w:val="00393CD2"/>
    <w:rsid w:val="0039416D"/>
    <w:rsid w:val="003B015E"/>
    <w:rsid w:val="003B6A06"/>
    <w:rsid w:val="003C358D"/>
    <w:rsid w:val="003C3ADF"/>
    <w:rsid w:val="003D080C"/>
    <w:rsid w:val="003D12BA"/>
    <w:rsid w:val="003D2CB9"/>
    <w:rsid w:val="003D3951"/>
    <w:rsid w:val="003E1BF8"/>
    <w:rsid w:val="00402656"/>
    <w:rsid w:val="00407512"/>
    <w:rsid w:val="00415BC6"/>
    <w:rsid w:val="00415D7C"/>
    <w:rsid w:val="00420257"/>
    <w:rsid w:val="004318E8"/>
    <w:rsid w:val="004400A5"/>
    <w:rsid w:val="00440C64"/>
    <w:rsid w:val="00440D23"/>
    <w:rsid w:val="00441F1E"/>
    <w:rsid w:val="00442AE1"/>
    <w:rsid w:val="004523E8"/>
    <w:rsid w:val="00453BCC"/>
    <w:rsid w:val="004646CD"/>
    <w:rsid w:val="00472D69"/>
    <w:rsid w:val="00474175"/>
    <w:rsid w:val="004768E9"/>
    <w:rsid w:val="00476C83"/>
    <w:rsid w:val="00486976"/>
    <w:rsid w:val="004925C6"/>
    <w:rsid w:val="00494ABC"/>
    <w:rsid w:val="00494B33"/>
    <w:rsid w:val="004958BA"/>
    <w:rsid w:val="004A19B2"/>
    <w:rsid w:val="004A32D9"/>
    <w:rsid w:val="004A4074"/>
    <w:rsid w:val="004B18C3"/>
    <w:rsid w:val="004B45C2"/>
    <w:rsid w:val="004B6346"/>
    <w:rsid w:val="004C356C"/>
    <w:rsid w:val="004C75BF"/>
    <w:rsid w:val="004D3C0F"/>
    <w:rsid w:val="004D4CDF"/>
    <w:rsid w:val="004D79C6"/>
    <w:rsid w:val="004E2D60"/>
    <w:rsid w:val="004E302F"/>
    <w:rsid w:val="004E46D7"/>
    <w:rsid w:val="004E4C72"/>
    <w:rsid w:val="004F2C8F"/>
    <w:rsid w:val="004F33AA"/>
    <w:rsid w:val="004F755D"/>
    <w:rsid w:val="004F7A38"/>
    <w:rsid w:val="00503F73"/>
    <w:rsid w:val="0051124C"/>
    <w:rsid w:val="005116AE"/>
    <w:rsid w:val="00512DAD"/>
    <w:rsid w:val="00517186"/>
    <w:rsid w:val="00520FB2"/>
    <w:rsid w:val="00522B68"/>
    <w:rsid w:val="0053698D"/>
    <w:rsid w:val="00540A60"/>
    <w:rsid w:val="00546C91"/>
    <w:rsid w:val="00547A17"/>
    <w:rsid w:val="00550991"/>
    <w:rsid w:val="00553560"/>
    <w:rsid w:val="005558DC"/>
    <w:rsid w:val="00557C1B"/>
    <w:rsid w:val="0056060A"/>
    <w:rsid w:val="00565792"/>
    <w:rsid w:val="00565AEE"/>
    <w:rsid w:val="00576197"/>
    <w:rsid w:val="00577B1B"/>
    <w:rsid w:val="005804AE"/>
    <w:rsid w:val="00581037"/>
    <w:rsid w:val="005913B8"/>
    <w:rsid w:val="00593615"/>
    <w:rsid w:val="005977D6"/>
    <w:rsid w:val="00597FAD"/>
    <w:rsid w:val="005A04D9"/>
    <w:rsid w:val="005A39C7"/>
    <w:rsid w:val="005A439B"/>
    <w:rsid w:val="005A63BB"/>
    <w:rsid w:val="005B22A1"/>
    <w:rsid w:val="005B5162"/>
    <w:rsid w:val="005C0738"/>
    <w:rsid w:val="005C31E4"/>
    <w:rsid w:val="005D0970"/>
    <w:rsid w:val="005D2985"/>
    <w:rsid w:val="005D2F88"/>
    <w:rsid w:val="005D4195"/>
    <w:rsid w:val="005D4DC7"/>
    <w:rsid w:val="005D6260"/>
    <w:rsid w:val="005E079D"/>
    <w:rsid w:val="005E21C9"/>
    <w:rsid w:val="005E5EF9"/>
    <w:rsid w:val="005F1F33"/>
    <w:rsid w:val="00602AE4"/>
    <w:rsid w:val="00603562"/>
    <w:rsid w:val="00607619"/>
    <w:rsid w:val="006127C4"/>
    <w:rsid w:val="00614D67"/>
    <w:rsid w:val="00615687"/>
    <w:rsid w:val="00624504"/>
    <w:rsid w:val="00625298"/>
    <w:rsid w:val="00625A6E"/>
    <w:rsid w:val="00626D1F"/>
    <w:rsid w:val="00631CD7"/>
    <w:rsid w:val="006357FB"/>
    <w:rsid w:val="00635F75"/>
    <w:rsid w:val="006446CB"/>
    <w:rsid w:val="0066013A"/>
    <w:rsid w:val="006606CB"/>
    <w:rsid w:val="00660938"/>
    <w:rsid w:val="00670593"/>
    <w:rsid w:val="00673171"/>
    <w:rsid w:val="00681964"/>
    <w:rsid w:val="006851EC"/>
    <w:rsid w:val="0069469F"/>
    <w:rsid w:val="006A1BE4"/>
    <w:rsid w:val="006A76A0"/>
    <w:rsid w:val="006B6A31"/>
    <w:rsid w:val="006B7895"/>
    <w:rsid w:val="006C1E50"/>
    <w:rsid w:val="006C362F"/>
    <w:rsid w:val="006C4F19"/>
    <w:rsid w:val="006C7F38"/>
    <w:rsid w:val="006D2C94"/>
    <w:rsid w:val="006D7222"/>
    <w:rsid w:val="006E145C"/>
    <w:rsid w:val="006F215D"/>
    <w:rsid w:val="006F4250"/>
    <w:rsid w:val="00702B01"/>
    <w:rsid w:val="00705F7D"/>
    <w:rsid w:val="00711F90"/>
    <w:rsid w:val="0071237E"/>
    <w:rsid w:val="00713337"/>
    <w:rsid w:val="00713599"/>
    <w:rsid w:val="00713A46"/>
    <w:rsid w:val="0071450B"/>
    <w:rsid w:val="007149F3"/>
    <w:rsid w:val="00722153"/>
    <w:rsid w:val="00723CFE"/>
    <w:rsid w:val="0072466D"/>
    <w:rsid w:val="00727231"/>
    <w:rsid w:val="007279C5"/>
    <w:rsid w:val="007300B6"/>
    <w:rsid w:val="0073533B"/>
    <w:rsid w:val="007409E2"/>
    <w:rsid w:val="00740C70"/>
    <w:rsid w:val="00741BD9"/>
    <w:rsid w:val="00743047"/>
    <w:rsid w:val="00747156"/>
    <w:rsid w:val="007476D4"/>
    <w:rsid w:val="0075450A"/>
    <w:rsid w:val="00754572"/>
    <w:rsid w:val="00756BDA"/>
    <w:rsid w:val="0076274A"/>
    <w:rsid w:val="00772DA6"/>
    <w:rsid w:val="00775999"/>
    <w:rsid w:val="007770C1"/>
    <w:rsid w:val="00777FD9"/>
    <w:rsid w:val="00781F90"/>
    <w:rsid w:val="00784E44"/>
    <w:rsid w:val="007946B0"/>
    <w:rsid w:val="007A7402"/>
    <w:rsid w:val="007B53FA"/>
    <w:rsid w:val="007B58BF"/>
    <w:rsid w:val="007C146D"/>
    <w:rsid w:val="007C2C1C"/>
    <w:rsid w:val="007C3194"/>
    <w:rsid w:val="007D6CBE"/>
    <w:rsid w:val="007E3054"/>
    <w:rsid w:val="007F0482"/>
    <w:rsid w:val="007F2990"/>
    <w:rsid w:val="0080022C"/>
    <w:rsid w:val="00814C52"/>
    <w:rsid w:val="00817260"/>
    <w:rsid w:val="0082776A"/>
    <w:rsid w:val="0083169D"/>
    <w:rsid w:val="008366EF"/>
    <w:rsid w:val="00841D50"/>
    <w:rsid w:val="00842B5B"/>
    <w:rsid w:val="0084727C"/>
    <w:rsid w:val="0085557B"/>
    <w:rsid w:val="00863573"/>
    <w:rsid w:val="00864700"/>
    <w:rsid w:val="00866BCF"/>
    <w:rsid w:val="00866E60"/>
    <w:rsid w:val="00874FC8"/>
    <w:rsid w:val="00886931"/>
    <w:rsid w:val="0089157A"/>
    <w:rsid w:val="00894912"/>
    <w:rsid w:val="008A0664"/>
    <w:rsid w:val="008A56F4"/>
    <w:rsid w:val="008B4823"/>
    <w:rsid w:val="008B5FFA"/>
    <w:rsid w:val="008B6359"/>
    <w:rsid w:val="008C0A64"/>
    <w:rsid w:val="008C21DC"/>
    <w:rsid w:val="008D54E8"/>
    <w:rsid w:val="008E1993"/>
    <w:rsid w:val="008E1997"/>
    <w:rsid w:val="008E3643"/>
    <w:rsid w:val="008F173D"/>
    <w:rsid w:val="008F4032"/>
    <w:rsid w:val="008F5A7C"/>
    <w:rsid w:val="008F642C"/>
    <w:rsid w:val="008F6B0A"/>
    <w:rsid w:val="00900EE0"/>
    <w:rsid w:val="0090212B"/>
    <w:rsid w:val="00912BE3"/>
    <w:rsid w:val="00916F8D"/>
    <w:rsid w:val="00917CC4"/>
    <w:rsid w:val="0092056D"/>
    <w:rsid w:val="00920C5C"/>
    <w:rsid w:val="00924DD2"/>
    <w:rsid w:val="0093155C"/>
    <w:rsid w:val="00933DF9"/>
    <w:rsid w:val="00934A37"/>
    <w:rsid w:val="00940208"/>
    <w:rsid w:val="009420C3"/>
    <w:rsid w:val="00944A69"/>
    <w:rsid w:val="00950D85"/>
    <w:rsid w:val="0095395A"/>
    <w:rsid w:val="00954CEE"/>
    <w:rsid w:val="00961D74"/>
    <w:rsid w:val="00963DB2"/>
    <w:rsid w:val="00964F67"/>
    <w:rsid w:val="00970780"/>
    <w:rsid w:val="00976BCF"/>
    <w:rsid w:val="00986896"/>
    <w:rsid w:val="00992858"/>
    <w:rsid w:val="00995EFB"/>
    <w:rsid w:val="009A2E8F"/>
    <w:rsid w:val="009A72F1"/>
    <w:rsid w:val="009B01C7"/>
    <w:rsid w:val="009B3B3A"/>
    <w:rsid w:val="009B47BE"/>
    <w:rsid w:val="009C7236"/>
    <w:rsid w:val="009D250F"/>
    <w:rsid w:val="009D2CB6"/>
    <w:rsid w:val="009D50BB"/>
    <w:rsid w:val="009D6DC7"/>
    <w:rsid w:val="009D6EED"/>
    <w:rsid w:val="009E0FE8"/>
    <w:rsid w:val="009E161C"/>
    <w:rsid w:val="009E1FFC"/>
    <w:rsid w:val="009E3D37"/>
    <w:rsid w:val="009E53AE"/>
    <w:rsid w:val="009F0974"/>
    <w:rsid w:val="009F317E"/>
    <w:rsid w:val="009F4414"/>
    <w:rsid w:val="009F4CD7"/>
    <w:rsid w:val="009F60EB"/>
    <w:rsid w:val="00A120E1"/>
    <w:rsid w:val="00A12899"/>
    <w:rsid w:val="00A1527E"/>
    <w:rsid w:val="00A17109"/>
    <w:rsid w:val="00A36F80"/>
    <w:rsid w:val="00A4606B"/>
    <w:rsid w:val="00A50187"/>
    <w:rsid w:val="00A5366A"/>
    <w:rsid w:val="00A60699"/>
    <w:rsid w:val="00A60B7C"/>
    <w:rsid w:val="00A6546F"/>
    <w:rsid w:val="00A71808"/>
    <w:rsid w:val="00A7229E"/>
    <w:rsid w:val="00A762EB"/>
    <w:rsid w:val="00A873BC"/>
    <w:rsid w:val="00A9544E"/>
    <w:rsid w:val="00A95E7E"/>
    <w:rsid w:val="00AA0DD9"/>
    <w:rsid w:val="00AA1237"/>
    <w:rsid w:val="00AA18C6"/>
    <w:rsid w:val="00AA4126"/>
    <w:rsid w:val="00AB3280"/>
    <w:rsid w:val="00AC14B7"/>
    <w:rsid w:val="00AC4497"/>
    <w:rsid w:val="00AC56E9"/>
    <w:rsid w:val="00AD5530"/>
    <w:rsid w:val="00AD6838"/>
    <w:rsid w:val="00AD75A9"/>
    <w:rsid w:val="00AE0139"/>
    <w:rsid w:val="00AE28C0"/>
    <w:rsid w:val="00AF2AC4"/>
    <w:rsid w:val="00B04BAB"/>
    <w:rsid w:val="00B0683C"/>
    <w:rsid w:val="00B11A5D"/>
    <w:rsid w:val="00B12A62"/>
    <w:rsid w:val="00B14A88"/>
    <w:rsid w:val="00B1575B"/>
    <w:rsid w:val="00B170DB"/>
    <w:rsid w:val="00B24569"/>
    <w:rsid w:val="00B24F09"/>
    <w:rsid w:val="00B2506B"/>
    <w:rsid w:val="00B32D23"/>
    <w:rsid w:val="00B3496F"/>
    <w:rsid w:val="00B37827"/>
    <w:rsid w:val="00B439E8"/>
    <w:rsid w:val="00B5234E"/>
    <w:rsid w:val="00B535AC"/>
    <w:rsid w:val="00B6238D"/>
    <w:rsid w:val="00B62E40"/>
    <w:rsid w:val="00B72CA4"/>
    <w:rsid w:val="00B877D5"/>
    <w:rsid w:val="00B939A8"/>
    <w:rsid w:val="00B963F7"/>
    <w:rsid w:val="00BA63F4"/>
    <w:rsid w:val="00BA69B9"/>
    <w:rsid w:val="00BA6DB1"/>
    <w:rsid w:val="00BB5643"/>
    <w:rsid w:val="00BB5A03"/>
    <w:rsid w:val="00BC2EE5"/>
    <w:rsid w:val="00BC3248"/>
    <w:rsid w:val="00BC3E63"/>
    <w:rsid w:val="00BC7551"/>
    <w:rsid w:val="00BD0204"/>
    <w:rsid w:val="00BD4E62"/>
    <w:rsid w:val="00BE3ACA"/>
    <w:rsid w:val="00BE3C95"/>
    <w:rsid w:val="00BF19E5"/>
    <w:rsid w:val="00BF2DB4"/>
    <w:rsid w:val="00BF7BA2"/>
    <w:rsid w:val="00C02FFF"/>
    <w:rsid w:val="00C0559D"/>
    <w:rsid w:val="00C0732F"/>
    <w:rsid w:val="00C079E1"/>
    <w:rsid w:val="00C103FA"/>
    <w:rsid w:val="00C10410"/>
    <w:rsid w:val="00C14EC5"/>
    <w:rsid w:val="00C15946"/>
    <w:rsid w:val="00C17583"/>
    <w:rsid w:val="00C20EEC"/>
    <w:rsid w:val="00C24C33"/>
    <w:rsid w:val="00C31ECF"/>
    <w:rsid w:val="00C351B9"/>
    <w:rsid w:val="00C36A18"/>
    <w:rsid w:val="00C40BBB"/>
    <w:rsid w:val="00C4633E"/>
    <w:rsid w:val="00C519BD"/>
    <w:rsid w:val="00C55AE9"/>
    <w:rsid w:val="00C5626F"/>
    <w:rsid w:val="00C63183"/>
    <w:rsid w:val="00C67FF6"/>
    <w:rsid w:val="00C7151C"/>
    <w:rsid w:val="00C72A9B"/>
    <w:rsid w:val="00C84C45"/>
    <w:rsid w:val="00C84DE2"/>
    <w:rsid w:val="00C92DEE"/>
    <w:rsid w:val="00C939EE"/>
    <w:rsid w:val="00C9435E"/>
    <w:rsid w:val="00C97640"/>
    <w:rsid w:val="00CA357E"/>
    <w:rsid w:val="00CA3A57"/>
    <w:rsid w:val="00CA442D"/>
    <w:rsid w:val="00CA5A51"/>
    <w:rsid w:val="00CA71D4"/>
    <w:rsid w:val="00CB5E09"/>
    <w:rsid w:val="00CC42D5"/>
    <w:rsid w:val="00CD1A32"/>
    <w:rsid w:val="00CE1C24"/>
    <w:rsid w:val="00CE5194"/>
    <w:rsid w:val="00CE7473"/>
    <w:rsid w:val="00CF1F0E"/>
    <w:rsid w:val="00D0175A"/>
    <w:rsid w:val="00D102A7"/>
    <w:rsid w:val="00D160FC"/>
    <w:rsid w:val="00D16987"/>
    <w:rsid w:val="00D242E7"/>
    <w:rsid w:val="00D25D69"/>
    <w:rsid w:val="00D335DE"/>
    <w:rsid w:val="00D34AEA"/>
    <w:rsid w:val="00D35A04"/>
    <w:rsid w:val="00D35B5E"/>
    <w:rsid w:val="00D37C58"/>
    <w:rsid w:val="00D4154B"/>
    <w:rsid w:val="00D451DF"/>
    <w:rsid w:val="00D46BF9"/>
    <w:rsid w:val="00D54A0F"/>
    <w:rsid w:val="00D573A7"/>
    <w:rsid w:val="00D61A71"/>
    <w:rsid w:val="00D64983"/>
    <w:rsid w:val="00D6614D"/>
    <w:rsid w:val="00D70F77"/>
    <w:rsid w:val="00D71A86"/>
    <w:rsid w:val="00D72321"/>
    <w:rsid w:val="00D76226"/>
    <w:rsid w:val="00D81371"/>
    <w:rsid w:val="00D81FFD"/>
    <w:rsid w:val="00D92630"/>
    <w:rsid w:val="00D92D21"/>
    <w:rsid w:val="00D94B64"/>
    <w:rsid w:val="00DA6657"/>
    <w:rsid w:val="00DA771A"/>
    <w:rsid w:val="00DB0B69"/>
    <w:rsid w:val="00DB1FEF"/>
    <w:rsid w:val="00DB2E2F"/>
    <w:rsid w:val="00DB4926"/>
    <w:rsid w:val="00DC1943"/>
    <w:rsid w:val="00DC6BC1"/>
    <w:rsid w:val="00DE328B"/>
    <w:rsid w:val="00DE3C40"/>
    <w:rsid w:val="00DE4399"/>
    <w:rsid w:val="00DE58B4"/>
    <w:rsid w:val="00DF08E0"/>
    <w:rsid w:val="00DF3CEB"/>
    <w:rsid w:val="00E05856"/>
    <w:rsid w:val="00E07D04"/>
    <w:rsid w:val="00E17C35"/>
    <w:rsid w:val="00E301DE"/>
    <w:rsid w:val="00E34F8A"/>
    <w:rsid w:val="00E34FFD"/>
    <w:rsid w:val="00E354D0"/>
    <w:rsid w:val="00E35DB3"/>
    <w:rsid w:val="00E37C45"/>
    <w:rsid w:val="00E37F6B"/>
    <w:rsid w:val="00E4189A"/>
    <w:rsid w:val="00E43DD3"/>
    <w:rsid w:val="00E4596D"/>
    <w:rsid w:val="00E47A1A"/>
    <w:rsid w:val="00E54BF9"/>
    <w:rsid w:val="00E5708C"/>
    <w:rsid w:val="00E57BB7"/>
    <w:rsid w:val="00E6680E"/>
    <w:rsid w:val="00E71D0A"/>
    <w:rsid w:val="00E73063"/>
    <w:rsid w:val="00E7312F"/>
    <w:rsid w:val="00E80550"/>
    <w:rsid w:val="00E82272"/>
    <w:rsid w:val="00E87936"/>
    <w:rsid w:val="00E905B0"/>
    <w:rsid w:val="00E94B31"/>
    <w:rsid w:val="00E97C46"/>
    <w:rsid w:val="00EA14E0"/>
    <w:rsid w:val="00EA16E9"/>
    <w:rsid w:val="00EA2DEE"/>
    <w:rsid w:val="00EA3A46"/>
    <w:rsid w:val="00EA7993"/>
    <w:rsid w:val="00EC08ED"/>
    <w:rsid w:val="00EC5B3C"/>
    <w:rsid w:val="00EC629D"/>
    <w:rsid w:val="00ED07C8"/>
    <w:rsid w:val="00ED2CD7"/>
    <w:rsid w:val="00ED6B59"/>
    <w:rsid w:val="00EE76FF"/>
    <w:rsid w:val="00EF1B17"/>
    <w:rsid w:val="00EF2C90"/>
    <w:rsid w:val="00F0327B"/>
    <w:rsid w:val="00F07084"/>
    <w:rsid w:val="00F11D02"/>
    <w:rsid w:val="00F33EE8"/>
    <w:rsid w:val="00F36C40"/>
    <w:rsid w:val="00F40DC2"/>
    <w:rsid w:val="00F468DA"/>
    <w:rsid w:val="00F475B3"/>
    <w:rsid w:val="00F53372"/>
    <w:rsid w:val="00F63339"/>
    <w:rsid w:val="00F67C8A"/>
    <w:rsid w:val="00F70F08"/>
    <w:rsid w:val="00F71B4E"/>
    <w:rsid w:val="00F731BA"/>
    <w:rsid w:val="00F7396D"/>
    <w:rsid w:val="00F741F0"/>
    <w:rsid w:val="00F775A8"/>
    <w:rsid w:val="00F929AD"/>
    <w:rsid w:val="00F94039"/>
    <w:rsid w:val="00FA3DEB"/>
    <w:rsid w:val="00FA5CE7"/>
    <w:rsid w:val="00FB459E"/>
    <w:rsid w:val="00FC30A1"/>
    <w:rsid w:val="00FC5126"/>
    <w:rsid w:val="00FD4B35"/>
    <w:rsid w:val="00FE06EC"/>
    <w:rsid w:val="00FE24D9"/>
    <w:rsid w:val="00FF1418"/>
    <w:rsid w:val="00FF1AEB"/>
    <w:rsid w:val="00FF2980"/>
    <w:rsid w:val="00FF2C2C"/>
    <w:rsid w:val="00FF2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944B2-B3D1-4244-B862-9B187076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paragraph" w:customStyle="1" w:styleId="NormalKelly">
    <w:name w:val="NormalKelly"/>
    <w:basedOn w:val="Normal"/>
    <w:rsid w:val="004D79C6"/>
    <w:pPr>
      <w:spacing w:before="120" w:after="160" w:line="240" w:lineRule="exac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3734-D78E-45A4-AF6A-B441B945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2014-01-15T13:59:00Z</cp:lastPrinted>
  <dcterms:created xsi:type="dcterms:W3CDTF">2016-04-07T13:44:00Z</dcterms:created>
  <dcterms:modified xsi:type="dcterms:W3CDTF">2016-04-07T13:44:00Z</dcterms:modified>
</cp:coreProperties>
</file>