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Default="002F38FF" w:rsidP="00C351B9">
      <w:pPr>
        <w:tabs>
          <w:tab w:val="left" w:pos="5490"/>
        </w:tabs>
        <w:spacing w:line="240" w:lineRule="auto"/>
        <w:jc w:val="both"/>
        <w:rPr>
          <w:rFonts w:ascii="Times New Roman" w:hAnsi="Times New Roman" w:cs="Times New Roman"/>
          <w:color w:val="FF0000"/>
          <w:sz w:val="24"/>
          <w:szCs w:val="24"/>
        </w:rPr>
      </w:pPr>
      <w:bookmarkStart w:id="0" w:name="_GoBack"/>
      <w:bookmarkEnd w:id="0"/>
      <w:r w:rsidRPr="000818DC">
        <w:rPr>
          <w:noProof/>
          <w:lang w:val="en-US"/>
        </w:rPr>
        <w:drawing>
          <wp:anchor distT="36576" distB="36576" distL="36576" distR="36576" simplePos="0" relativeHeight="251659264" behindDoc="0" locked="0" layoutInCell="1" allowOverlap="1" wp14:anchorId="626D32A2" wp14:editId="123C5ACE">
            <wp:simplePos x="0" y="0"/>
            <wp:positionH relativeFrom="page">
              <wp:posOffset>1283970</wp:posOffset>
            </wp:positionH>
            <wp:positionV relativeFrom="paragraph">
              <wp:posOffset>60325</wp:posOffset>
            </wp:positionV>
            <wp:extent cx="5019675" cy="962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530" w:rsidRPr="00DE3C40">
        <w:rPr>
          <w:rFonts w:ascii="Times New Roman" w:hAnsi="Times New Roman" w:cs="Times New Roman"/>
          <w:sz w:val="24"/>
          <w:szCs w:val="24"/>
        </w:rPr>
        <w:tab/>
      </w:r>
      <w:r w:rsidR="00AD5530" w:rsidRPr="00DE3C40">
        <w:rPr>
          <w:rFonts w:ascii="Times New Roman" w:hAnsi="Times New Roman" w:cs="Times New Roman"/>
          <w:sz w:val="24"/>
          <w:szCs w:val="24"/>
        </w:rPr>
        <w:tab/>
      </w:r>
      <w:r w:rsidR="00AD5530" w:rsidRPr="00DE3C40">
        <w:rPr>
          <w:rFonts w:ascii="Times New Roman" w:hAnsi="Times New Roman" w:cs="Times New Roman"/>
          <w:sz w:val="24"/>
          <w:szCs w:val="24"/>
        </w:rPr>
        <w:tab/>
      </w:r>
      <w:r w:rsidR="00DB2E2F" w:rsidRPr="00DE3C40">
        <w:rPr>
          <w:rFonts w:ascii="Times New Roman" w:hAnsi="Times New Roman" w:cs="Times New Roman"/>
          <w:sz w:val="24"/>
          <w:szCs w:val="24"/>
        </w:rPr>
        <w:tab/>
      </w:r>
      <w:r w:rsidR="00DB2E2F" w:rsidRPr="00DE3C40">
        <w:rPr>
          <w:rFonts w:ascii="Times New Roman" w:hAnsi="Times New Roman" w:cs="Times New Roman"/>
          <w:color w:val="FF0000"/>
          <w:sz w:val="24"/>
          <w:szCs w:val="24"/>
        </w:rPr>
        <w:tab/>
      </w:r>
      <w:r w:rsidR="00D46BF9" w:rsidRPr="00DE3C40">
        <w:rPr>
          <w:rFonts w:ascii="Times New Roman" w:hAnsi="Times New Roman" w:cs="Times New Roman"/>
          <w:color w:val="FF0000"/>
          <w:sz w:val="24"/>
          <w:szCs w:val="24"/>
        </w:rPr>
        <w:tab/>
      </w:r>
      <w:r w:rsidR="00D46BF9" w:rsidRPr="00DE3C40">
        <w:rPr>
          <w:rFonts w:ascii="Times New Roman" w:hAnsi="Times New Roman" w:cs="Times New Roman"/>
          <w:color w:val="FF0000"/>
          <w:sz w:val="24"/>
          <w:szCs w:val="24"/>
        </w:rPr>
        <w:tab/>
      </w:r>
      <w:r w:rsidR="00235A47" w:rsidRPr="00DE3C40">
        <w:rPr>
          <w:rFonts w:ascii="Times New Roman" w:hAnsi="Times New Roman" w:cs="Times New Roman"/>
          <w:color w:val="FF0000"/>
          <w:sz w:val="24"/>
          <w:szCs w:val="24"/>
        </w:rPr>
        <w:tab/>
      </w:r>
    </w:p>
    <w:p w:rsidR="002F38FF" w:rsidRDefault="002F38FF" w:rsidP="00C351B9">
      <w:pPr>
        <w:tabs>
          <w:tab w:val="left" w:pos="5490"/>
        </w:tabs>
        <w:spacing w:line="240" w:lineRule="auto"/>
        <w:jc w:val="both"/>
        <w:rPr>
          <w:rFonts w:ascii="Times New Roman" w:hAnsi="Times New Roman" w:cs="Times New Roman"/>
          <w:color w:val="FF0000"/>
          <w:sz w:val="24"/>
          <w:szCs w:val="24"/>
        </w:rPr>
      </w:pPr>
    </w:p>
    <w:p w:rsidR="002F38FF" w:rsidRPr="00DE3C40" w:rsidRDefault="002F38FF" w:rsidP="00C351B9">
      <w:pPr>
        <w:tabs>
          <w:tab w:val="left" w:pos="5490"/>
        </w:tabs>
        <w:spacing w:line="240" w:lineRule="auto"/>
        <w:jc w:val="both"/>
        <w:rPr>
          <w:rFonts w:ascii="Times New Roman" w:hAnsi="Times New Roman" w:cs="Times New Roman"/>
          <w:sz w:val="24"/>
          <w:szCs w:val="24"/>
        </w:rPr>
      </w:pPr>
    </w:p>
    <w:p w:rsidR="00097B86" w:rsidRPr="00DE3C40" w:rsidRDefault="00BD0204" w:rsidP="00C351B9">
      <w:pPr>
        <w:spacing w:line="240" w:lineRule="auto"/>
        <w:jc w:val="center"/>
        <w:rPr>
          <w:rFonts w:ascii="Times New Roman" w:hAnsi="Times New Roman" w:cs="Times New Roman"/>
          <w:b/>
          <w:sz w:val="28"/>
          <w:szCs w:val="28"/>
        </w:rPr>
      </w:pPr>
      <w:r w:rsidRPr="00DE3C40">
        <w:rPr>
          <w:rFonts w:ascii="Times New Roman" w:hAnsi="Times New Roman" w:cs="Times New Roman"/>
          <w:b/>
          <w:sz w:val="28"/>
          <w:szCs w:val="28"/>
        </w:rPr>
        <w:t>Farmer to Farmer East Africa</w:t>
      </w:r>
    </w:p>
    <w:p w:rsidR="00BD0204" w:rsidRPr="00DE3C40" w:rsidRDefault="00BD0204" w:rsidP="00C351B9">
      <w:pPr>
        <w:spacing w:line="240" w:lineRule="auto"/>
        <w:jc w:val="center"/>
        <w:rPr>
          <w:rFonts w:ascii="Times New Roman" w:hAnsi="Times New Roman" w:cs="Times New Roman"/>
          <w:b/>
          <w:sz w:val="28"/>
          <w:szCs w:val="28"/>
        </w:rPr>
      </w:pPr>
      <w:r w:rsidRPr="00DE3C40">
        <w:rPr>
          <w:rFonts w:ascii="Times New Roman" w:hAnsi="Times New Roman" w:cs="Times New Roman"/>
          <w:b/>
          <w:sz w:val="28"/>
          <w:szCs w:val="28"/>
        </w:rPr>
        <w:t xml:space="preserve">Volunteer </w:t>
      </w:r>
      <w:r w:rsidR="006B7895" w:rsidRPr="00DE3C40">
        <w:rPr>
          <w:rFonts w:ascii="Times New Roman" w:hAnsi="Times New Roman" w:cs="Times New Roman"/>
          <w:b/>
          <w:sz w:val="28"/>
          <w:szCs w:val="28"/>
        </w:rPr>
        <w:t>A</w:t>
      </w:r>
      <w:r w:rsidRPr="00DE3C40">
        <w:rPr>
          <w:rFonts w:ascii="Times New Roman" w:hAnsi="Times New Roman" w:cs="Times New Roman"/>
          <w:b/>
          <w:sz w:val="28"/>
          <w:szCs w:val="28"/>
        </w:rPr>
        <w:t>ssignment Scope of Work</w:t>
      </w:r>
    </w:p>
    <w:p w:rsidR="00F53372" w:rsidRDefault="00F53372" w:rsidP="00C351B9">
      <w:pPr>
        <w:spacing w:line="240" w:lineRule="auto"/>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3258"/>
        <w:gridCol w:w="6318"/>
      </w:tblGrid>
      <w:tr w:rsidR="00635F75" w:rsidRPr="00C61DB9" w:rsidTr="003D2766">
        <w:tc>
          <w:tcPr>
            <w:tcW w:w="5000" w:type="pct"/>
            <w:gridSpan w:val="2"/>
            <w:shd w:val="clear" w:color="auto" w:fill="F2F2F2" w:themeFill="background1" w:themeFillShade="F2"/>
          </w:tcPr>
          <w:p w:rsidR="00635F75" w:rsidRPr="00C61DB9" w:rsidRDefault="00635F75" w:rsidP="00C351B9">
            <w:pPr>
              <w:jc w:val="center"/>
              <w:rPr>
                <w:rFonts w:ascii="Times New Roman" w:hAnsi="Times New Roman" w:cs="Times New Roman"/>
                <w:b/>
                <w:sz w:val="24"/>
                <w:szCs w:val="24"/>
              </w:rPr>
            </w:pPr>
            <w:r w:rsidRPr="00C61DB9">
              <w:rPr>
                <w:rFonts w:ascii="Times New Roman" w:hAnsi="Times New Roman" w:cs="Times New Roman"/>
                <w:b/>
                <w:sz w:val="24"/>
                <w:szCs w:val="24"/>
              </w:rPr>
              <w:t>Assignment Summary</w:t>
            </w:r>
          </w:p>
        </w:tc>
      </w:tr>
      <w:tr w:rsidR="00635F75" w:rsidRPr="00BE4B44" w:rsidTr="000D76DD">
        <w:tc>
          <w:tcPr>
            <w:tcW w:w="1701" w:type="pct"/>
            <w:shd w:val="clear" w:color="auto" w:fill="F2F2F2" w:themeFill="background1" w:themeFillShade="F2"/>
          </w:tcPr>
          <w:p w:rsidR="00635F75" w:rsidRPr="000A721A" w:rsidRDefault="00635F75" w:rsidP="00C351B9">
            <w:pPr>
              <w:jc w:val="both"/>
              <w:rPr>
                <w:rFonts w:ascii="Times New Roman" w:hAnsi="Times New Roman" w:cs="Times New Roman"/>
                <w:b/>
                <w:sz w:val="24"/>
                <w:szCs w:val="24"/>
              </w:rPr>
            </w:pPr>
            <w:r w:rsidRPr="000A721A">
              <w:rPr>
                <w:rFonts w:ascii="Times New Roman" w:hAnsi="Times New Roman" w:cs="Times New Roman"/>
                <w:b/>
                <w:sz w:val="24"/>
                <w:szCs w:val="24"/>
              </w:rPr>
              <w:t>Assignment Code</w:t>
            </w:r>
          </w:p>
        </w:tc>
        <w:tc>
          <w:tcPr>
            <w:tcW w:w="3299" w:type="pct"/>
          </w:tcPr>
          <w:p w:rsidR="00635F75" w:rsidRPr="00BE4B44" w:rsidRDefault="00635F75" w:rsidP="00C351B9">
            <w:pPr>
              <w:jc w:val="both"/>
              <w:rPr>
                <w:rFonts w:ascii="Times New Roman" w:hAnsi="Times New Roman" w:cs="Times New Roman"/>
                <w:b/>
                <w:sz w:val="24"/>
                <w:szCs w:val="24"/>
              </w:rPr>
            </w:pPr>
            <w:r>
              <w:rPr>
                <w:rFonts w:ascii="Times New Roman" w:hAnsi="Times New Roman" w:cs="Times New Roman"/>
                <w:b/>
                <w:sz w:val="24"/>
                <w:szCs w:val="24"/>
              </w:rPr>
              <w:t>UG52</w:t>
            </w:r>
          </w:p>
        </w:tc>
      </w:tr>
      <w:tr w:rsidR="00635F75" w:rsidRPr="00C61DB9" w:rsidTr="000D76DD">
        <w:tc>
          <w:tcPr>
            <w:tcW w:w="1701" w:type="pct"/>
            <w:shd w:val="clear" w:color="auto" w:fill="F2F2F2" w:themeFill="background1" w:themeFillShade="F2"/>
          </w:tcPr>
          <w:p w:rsidR="00635F75" w:rsidRPr="00C61DB9" w:rsidRDefault="00635F75" w:rsidP="00C351B9">
            <w:pPr>
              <w:jc w:val="both"/>
              <w:rPr>
                <w:rFonts w:ascii="Times New Roman" w:hAnsi="Times New Roman" w:cs="Times New Roman"/>
                <w:sz w:val="24"/>
                <w:szCs w:val="24"/>
              </w:rPr>
            </w:pPr>
            <w:r w:rsidRPr="00C61DB9">
              <w:rPr>
                <w:rFonts w:ascii="Times New Roman" w:hAnsi="Times New Roman" w:cs="Times New Roman"/>
                <w:sz w:val="24"/>
                <w:szCs w:val="24"/>
              </w:rPr>
              <w:t>Country</w:t>
            </w:r>
          </w:p>
        </w:tc>
        <w:tc>
          <w:tcPr>
            <w:tcW w:w="3299" w:type="pct"/>
          </w:tcPr>
          <w:p w:rsidR="00635F75" w:rsidRPr="00C61DB9" w:rsidRDefault="00635F75" w:rsidP="00C351B9">
            <w:pPr>
              <w:jc w:val="both"/>
              <w:rPr>
                <w:rFonts w:ascii="Times New Roman" w:hAnsi="Times New Roman" w:cs="Times New Roman"/>
                <w:sz w:val="24"/>
                <w:szCs w:val="24"/>
              </w:rPr>
            </w:pPr>
            <w:r>
              <w:rPr>
                <w:rFonts w:ascii="Times New Roman" w:hAnsi="Times New Roman" w:cs="Times New Roman"/>
                <w:sz w:val="24"/>
                <w:szCs w:val="24"/>
              </w:rPr>
              <w:t>Uganda</w:t>
            </w:r>
          </w:p>
        </w:tc>
      </w:tr>
      <w:tr w:rsidR="00635F75" w:rsidRPr="00C61DB9" w:rsidTr="000D76DD">
        <w:tc>
          <w:tcPr>
            <w:tcW w:w="1701" w:type="pct"/>
            <w:shd w:val="clear" w:color="auto" w:fill="F2F2F2" w:themeFill="background1" w:themeFillShade="F2"/>
          </w:tcPr>
          <w:p w:rsidR="00635F75" w:rsidRPr="00C61DB9" w:rsidRDefault="00635F75" w:rsidP="00C351B9">
            <w:pPr>
              <w:jc w:val="both"/>
              <w:rPr>
                <w:rFonts w:ascii="Times New Roman" w:hAnsi="Times New Roman" w:cs="Times New Roman"/>
                <w:sz w:val="24"/>
                <w:szCs w:val="24"/>
              </w:rPr>
            </w:pPr>
            <w:r w:rsidRPr="00C61DB9">
              <w:rPr>
                <w:rFonts w:ascii="Times New Roman" w:hAnsi="Times New Roman" w:cs="Times New Roman"/>
                <w:sz w:val="24"/>
                <w:szCs w:val="24"/>
              </w:rPr>
              <w:t>Country Project</w:t>
            </w:r>
          </w:p>
        </w:tc>
        <w:tc>
          <w:tcPr>
            <w:tcW w:w="3299" w:type="pct"/>
          </w:tcPr>
          <w:p w:rsidR="00635F75" w:rsidRPr="00C61DB9" w:rsidRDefault="00635F75" w:rsidP="00C351B9">
            <w:pPr>
              <w:jc w:val="both"/>
              <w:rPr>
                <w:rFonts w:ascii="Times New Roman" w:hAnsi="Times New Roman" w:cs="Times New Roman"/>
                <w:sz w:val="24"/>
                <w:szCs w:val="24"/>
              </w:rPr>
            </w:pPr>
            <w:r>
              <w:rPr>
                <w:rFonts w:ascii="Times New Roman" w:hAnsi="Times New Roman" w:cs="Times New Roman"/>
                <w:sz w:val="24"/>
                <w:szCs w:val="24"/>
              </w:rPr>
              <w:t>Maize country project</w:t>
            </w:r>
          </w:p>
        </w:tc>
      </w:tr>
      <w:tr w:rsidR="00635F75" w:rsidRPr="00C61DB9" w:rsidTr="000D76DD">
        <w:tc>
          <w:tcPr>
            <w:tcW w:w="1701" w:type="pct"/>
            <w:shd w:val="clear" w:color="auto" w:fill="F2F2F2" w:themeFill="background1" w:themeFillShade="F2"/>
          </w:tcPr>
          <w:p w:rsidR="00635F75" w:rsidRPr="00C61DB9" w:rsidRDefault="00635F75" w:rsidP="00C351B9">
            <w:pPr>
              <w:jc w:val="both"/>
              <w:rPr>
                <w:rFonts w:ascii="Times New Roman" w:hAnsi="Times New Roman" w:cs="Times New Roman"/>
                <w:sz w:val="24"/>
                <w:szCs w:val="24"/>
              </w:rPr>
            </w:pPr>
            <w:r w:rsidRPr="00C61DB9">
              <w:rPr>
                <w:rFonts w:ascii="Times New Roman" w:hAnsi="Times New Roman" w:cs="Times New Roman"/>
                <w:sz w:val="24"/>
                <w:szCs w:val="24"/>
              </w:rPr>
              <w:t>Host Organization</w:t>
            </w:r>
          </w:p>
        </w:tc>
        <w:tc>
          <w:tcPr>
            <w:tcW w:w="3299" w:type="pct"/>
          </w:tcPr>
          <w:p w:rsidR="00635F75" w:rsidRDefault="00635F75" w:rsidP="00C351B9">
            <w:pPr>
              <w:rPr>
                <w:rFonts w:ascii="Times New Roman" w:hAnsi="Times New Roman" w:cs="Times New Roman"/>
                <w:sz w:val="24"/>
                <w:szCs w:val="24"/>
              </w:rPr>
            </w:pPr>
            <w:r>
              <w:rPr>
                <w:rFonts w:ascii="Times New Roman" w:hAnsi="Times New Roman" w:cs="Times New Roman"/>
                <w:sz w:val="24"/>
                <w:szCs w:val="24"/>
              </w:rPr>
              <w:t>Integrated Disabled People’s Activities (IDIWA)</w:t>
            </w:r>
          </w:p>
          <w:p w:rsidR="00635F75" w:rsidRPr="00C61DB9" w:rsidRDefault="00635F75" w:rsidP="00C351B9">
            <w:pPr>
              <w:rPr>
                <w:rFonts w:ascii="Times New Roman" w:hAnsi="Times New Roman" w:cs="Times New Roman"/>
                <w:sz w:val="24"/>
                <w:szCs w:val="24"/>
              </w:rPr>
            </w:pPr>
            <w:r>
              <w:rPr>
                <w:rFonts w:ascii="Times New Roman" w:hAnsi="Times New Roman" w:cs="Times New Roman"/>
                <w:sz w:val="24"/>
                <w:szCs w:val="24"/>
              </w:rPr>
              <w:t>(Iganga Disabled People’s SACCO Ltd)</w:t>
            </w:r>
          </w:p>
        </w:tc>
      </w:tr>
      <w:tr w:rsidR="00635F75" w:rsidRPr="00C61DB9" w:rsidTr="000D76DD">
        <w:tc>
          <w:tcPr>
            <w:tcW w:w="1701" w:type="pct"/>
            <w:shd w:val="clear" w:color="auto" w:fill="F2F2F2" w:themeFill="background1" w:themeFillShade="F2"/>
          </w:tcPr>
          <w:p w:rsidR="00635F75" w:rsidRPr="00C61DB9" w:rsidRDefault="00635F75" w:rsidP="00C351B9">
            <w:pPr>
              <w:jc w:val="both"/>
              <w:rPr>
                <w:rFonts w:ascii="Times New Roman" w:hAnsi="Times New Roman" w:cs="Times New Roman"/>
                <w:sz w:val="24"/>
                <w:szCs w:val="24"/>
              </w:rPr>
            </w:pPr>
            <w:r w:rsidRPr="00C61DB9">
              <w:rPr>
                <w:rFonts w:ascii="Times New Roman" w:hAnsi="Times New Roman" w:cs="Times New Roman"/>
                <w:sz w:val="24"/>
                <w:szCs w:val="24"/>
              </w:rPr>
              <w:t>Assignment Title</w:t>
            </w:r>
          </w:p>
        </w:tc>
        <w:tc>
          <w:tcPr>
            <w:tcW w:w="3299" w:type="pct"/>
          </w:tcPr>
          <w:p w:rsidR="00635F75" w:rsidRPr="00C61DB9" w:rsidRDefault="00635F75" w:rsidP="00C351B9">
            <w:pPr>
              <w:rPr>
                <w:rFonts w:ascii="Times New Roman" w:hAnsi="Times New Roman" w:cs="Times New Roman"/>
                <w:sz w:val="24"/>
                <w:szCs w:val="24"/>
              </w:rPr>
            </w:pPr>
            <w:r>
              <w:rPr>
                <w:rFonts w:ascii="Times New Roman" w:hAnsi="Times New Roman"/>
                <w:color w:val="000000"/>
                <w:sz w:val="24"/>
                <w:szCs w:val="24"/>
              </w:rPr>
              <w:t>Cooperative Leadership and Management</w:t>
            </w:r>
          </w:p>
        </w:tc>
      </w:tr>
      <w:tr w:rsidR="000D76DD" w:rsidRPr="00C61DB9" w:rsidTr="000D76DD">
        <w:tc>
          <w:tcPr>
            <w:tcW w:w="1701" w:type="pct"/>
            <w:shd w:val="clear" w:color="auto" w:fill="F2F2F2" w:themeFill="background1" w:themeFillShade="F2"/>
          </w:tcPr>
          <w:p w:rsidR="000D76DD" w:rsidRPr="00DE3C40" w:rsidRDefault="000D76DD" w:rsidP="00C351B9">
            <w:pPr>
              <w:rPr>
                <w:rFonts w:ascii="Times New Roman" w:hAnsi="Times New Roman" w:cs="Times New Roman"/>
                <w:sz w:val="24"/>
                <w:szCs w:val="24"/>
              </w:rPr>
            </w:pPr>
            <w:r w:rsidRPr="00282358">
              <w:rPr>
                <w:rFonts w:ascii="Times New Roman" w:hAnsi="Times New Roman"/>
                <w:sz w:val="24"/>
                <w:szCs w:val="24"/>
              </w:rPr>
              <w:t>Type of Volunteer Assistance:</w:t>
            </w:r>
          </w:p>
        </w:tc>
        <w:tc>
          <w:tcPr>
            <w:tcW w:w="3299" w:type="pct"/>
          </w:tcPr>
          <w:p w:rsidR="000D76DD" w:rsidRPr="00B170DB" w:rsidRDefault="000D76DD" w:rsidP="00C351B9">
            <w:pPr>
              <w:spacing w:after="120"/>
              <w:rPr>
                <w:rFonts w:ascii="Times New Roman" w:hAnsi="Times New Roman" w:cs="Times New Roman"/>
                <w:sz w:val="24"/>
                <w:szCs w:val="24"/>
              </w:rPr>
            </w:pPr>
            <w:r>
              <w:rPr>
                <w:rFonts w:ascii="Times New Roman" w:hAnsi="Times New Roman"/>
                <w:sz w:val="24"/>
                <w:szCs w:val="24"/>
              </w:rPr>
              <w:t>Organizational Development  (O)</w:t>
            </w:r>
          </w:p>
        </w:tc>
      </w:tr>
      <w:tr w:rsidR="000D76DD" w:rsidRPr="00C61DB9" w:rsidTr="000D76DD">
        <w:tc>
          <w:tcPr>
            <w:tcW w:w="1701" w:type="pct"/>
            <w:shd w:val="clear" w:color="auto" w:fill="F2F2F2" w:themeFill="background1" w:themeFillShade="F2"/>
          </w:tcPr>
          <w:p w:rsidR="000D76DD" w:rsidRPr="00DE3C40" w:rsidRDefault="000D76DD" w:rsidP="00C351B9">
            <w:pPr>
              <w:rPr>
                <w:rFonts w:ascii="Times New Roman" w:hAnsi="Times New Roman" w:cs="Times New Roman"/>
                <w:sz w:val="24"/>
                <w:szCs w:val="24"/>
              </w:rPr>
            </w:pPr>
            <w:r w:rsidRPr="00282358">
              <w:rPr>
                <w:rFonts w:ascii="Times New Roman" w:hAnsi="Times New Roman"/>
                <w:sz w:val="24"/>
                <w:szCs w:val="24"/>
              </w:rPr>
              <w:t>Type of Value Chain Activity:</w:t>
            </w:r>
          </w:p>
        </w:tc>
        <w:tc>
          <w:tcPr>
            <w:tcW w:w="3299" w:type="pct"/>
          </w:tcPr>
          <w:p w:rsidR="000D76DD" w:rsidRPr="005116AE" w:rsidRDefault="000D76DD" w:rsidP="00C351B9">
            <w:pPr>
              <w:jc w:val="both"/>
              <w:rPr>
                <w:rFonts w:ascii="Times New Roman" w:hAnsi="Times New Roman" w:cs="Times New Roman"/>
                <w:sz w:val="24"/>
                <w:szCs w:val="24"/>
              </w:rPr>
            </w:pPr>
            <w:r w:rsidRPr="005116AE">
              <w:rPr>
                <w:rFonts w:ascii="Times New Roman" w:hAnsi="Times New Roman" w:cs="Times New Roman"/>
                <w:sz w:val="24"/>
                <w:szCs w:val="24"/>
              </w:rPr>
              <w:t>Information and Input Services (S)</w:t>
            </w:r>
          </w:p>
        </w:tc>
      </w:tr>
      <w:tr w:rsidR="00635F75" w:rsidRPr="00C455BE" w:rsidTr="000D76DD">
        <w:tc>
          <w:tcPr>
            <w:tcW w:w="1701" w:type="pct"/>
            <w:shd w:val="clear" w:color="auto" w:fill="F2F2F2" w:themeFill="background1" w:themeFillShade="F2"/>
          </w:tcPr>
          <w:p w:rsidR="00635F75" w:rsidRPr="00C61DB9" w:rsidRDefault="00635F75" w:rsidP="00C351B9">
            <w:pPr>
              <w:jc w:val="both"/>
              <w:rPr>
                <w:rFonts w:ascii="Times New Roman" w:hAnsi="Times New Roman" w:cs="Times New Roman"/>
                <w:sz w:val="24"/>
                <w:szCs w:val="24"/>
              </w:rPr>
            </w:pPr>
            <w:r w:rsidRPr="00C61DB9">
              <w:rPr>
                <w:rFonts w:ascii="Times New Roman" w:hAnsi="Times New Roman" w:cs="Times New Roman"/>
                <w:sz w:val="24"/>
                <w:szCs w:val="24"/>
              </w:rPr>
              <w:t>Assignment objective</w:t>
            </w:r>
            <w:r w:rsidR="000D76DD">
              <w:rPr>
                <w:rFonts w:ascii="Times New Roman" w:hAnsi="Times New Roman" w:cs="Times New Roman"/>
                <w:sz w:val="24"/>
                <w:szCs w:val="24"/>
              </w:rPr>
              <w:t>s</w:t>
            </w:r>
          </w:p>
        </w:tc>
        <w:tc>
          <w:tcPr>
            <w:tcW w:w="3299" w:type="pct"/>
          </w:tcPr>
          <w:p w:rsidR="00635F75" w:rsidRPr="00C455BE" w:rsidRDefault="000D76DD" w:rsidP="00C351B9">
            <w:pPr>
              <w:rPr>
                <w:rFonts w:ascii="Times New Roman" w:hAnsi="Times New Roman" w:cs="Times New Roman"/>
                <w:sz w:val="24"/>
                <w:szCs w:val="24"/>
              </w:rPr>
            </w:pPr>
            <w:r>
              <w:rPr>
                <w:rFonts w:ascii="Times New Roman" w:hAnsi="Times New Roman" w:cs="Times New Roman"/>
                <w:sz w:val="24"/>
                <w:szCs w:val="24"/>
              </w:rPr>
              <w:t>Orientation of the new SACCO board in cooperative leadership and management</w:t>
            </w:r>
          </w:p>
        </w:tc>
      </w:tr>
      <w:tr w:rsidR="00635F75" w:rsidRPr="00C61DB9" w:rsidTr="000D76DD">
        <w:tc>
          <w:tcPr>
            <w:tcW w:w="1701" w:type="pct"/>
            <w:shd w:val="clear" w:color="auto" w:fill="F2F2F2" w:themeFill="background1" w:themeFillShade="F2"/>
          </w:tcPr>
          <w:p w:rsidR="00635F75" w:rsidRPr="00C61DB9" w:rsidRDefault="00635F75" w:rsidP="00C351B9">
            <w:pPr>
              <w:jc w:val="both"/>
              <w:rPr>
                <w:rFonts w:ascii="Times New Roman" w:hAnsi="Times New Roman" w:cs="Times New Roman"/>
                <w:sz w:val="24"/>
                <w:szCs w:val="24"/>
              </w:rPr>
            </w:pPr>
            <w:r w:rsidRPr="00C61DB9">
              <w:rPr>
                <w:rFonts w:ascii="Times New Roman" w:hAnsi="Times New Roman" w:cs="Times New Roman"/>
                <w:sz w:val="24"/>
                <w:szCs w:val="24"/>
              </w:rPr>
              <w:t>Desired skills</w:t>
            </w:r>
          </w:p>
        </w:tc>
        <w:tc>
          <w:tcPr>
            <w:tcW w:w="3299" w:type="pct"/>
          </w:tcPr>
          <w:p w:rsidR="00635F75" w:rsidRPr="00C61DB9" w:rsidRDefault="000D76DD" w:rsidP="00C351B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E37C45">
              <w:rPr>
                <w:rFonts w:ascii="Times New Roman" w:eastAsia="Times New Roman" w:hAnsi="Times New Roman" w:cs="Times New Roman"/>
                <w:sz w:val="24"/>
                <w:szCs w:val="24"/>
                <w:lang w:val="en-US"/>
              </w:rPr>
              <w:t>Formal qualifications in leadership/ma</w:t>
            </w:r>
            <w:r>
              <w:rPr>
                <w:rFonts w:ascii="Times New Roman" w:eastAsia="Times New Roman" w:hAnsi="Times New Roman" w:cs="Times New Roman"/>
                <w:sz w:val="24"/>
                <w:szCs w:val="24"/>
                <w:lang w:val="en-US"/>
              </w:rPr>
              <w:t>nagement studies and e</w:t>
            </w:r>
            <w:r w:rsidRPr="00E37C45">
              <w:rPr>
                <w:rFonts w:ascii="Times New Roman" w:eastAsia="Times New Roman" w:hAnsi="Times New Roman" w:cs="Times New Roman"/>
                <w:sz w:val="24"/>
                <w:szCs w:val="24"/>
                <w:lang w:val="en-US"/>
              </w:rPr>
              <w:t>xtensive knowledge</w:t>
            </w:r>
            <w:r>
              <w:rPr>
                <w:rFonts w:ascii="Times New Roman" w:eastAsia="Times New Roman" w:hAnsi="Times New Roman" w:cs="Times New Roman"/>
                <w:sz w:val="24"/>
                <w:szCs w:val="24"/>
                <w:lang w:val="en-US"/>
              </w:rPr>
              <w:t xml:space="preserve"> and experience </w:t>
            </w:r>
            <w:r w:rsidRPr="00E37C45">
              <w:rPr>
                <w:rFonts w:ascii="Times New Roman" w:eastAsia="Times New Roman" w:hAnsi="Times New Roman" w:cs="Times New Roman"/>
                <w:sz w:val="24"/>
                <w:szCs w:val="24"/>
                <w:lang w:val="en-US"/>
              </w:rPr>
              <w:t>in cooperative development</w:t>
            </w:r>
            <w:r>
              <w:rPr>
                <w:rFonts w:ascii="Times New Roman" w:eastAsia="Times New Roman" w:hAnsi="Times New Roman" w:cs="Times New Roman"/>
                <w:sz w:val="24"/>
                <w:szCs w:val="24"/>
                <w:lang w:val="en-US"/>
              </w:rPr>
              <w:t>, administration and management</w:t>
            </w:r>
          </w:p>
        </w:tc>
      </w:tr>
      <w:tr w:rsidR="000D76DD" w:rsidRPr="00C61DB9" w:rsidTr="000D76DD">
        <w:tc>
          <w:tcPr>
            <w:tcW w:w="1701" w:type="pct"/>
            <w:shd w:val="clear" w:color="auto" w:fill="F2F2F2" w:themeFill="background1" w:themeFillShade="F2"/>
          </w:tcPr>
          <w:p w:rsidR="000D76DD" w:rsidRPr="00C61DB9" w:rsidRDefault="000D76DD" w:rsidP="00C351B9">
            <w:pPr>
              <w:rPr>
                <w:rFonts w:ascii="Times New Roman" w:hAnsi="Times New Roman" w:cs="Times New Roman"/>
                <w:sz w:val="24"/>
                <w:szCs w:val="24"/>
              </w:rPr>
            </w:pPr>
            <w:r w:rsidRPr="00C61DB9">
              <w:rPr>
                <w:rFonts w:ascii="Times New Roman" w:hAnsi="Times New Roman" w:cs="Times New Roman"/>
                <w:sz w:val="24"/>
                <w:szCs w:val="24"/>
              </w:rPr>
              <w:t>Assignment preferred dates</w:t>
            </w:r>
          </w:p>
        </w:tc>
        <w:tc>
          <w:tcPr>
            <w:tcW w:w="3299" w:type="pct"/>
          </w:tcPr>
          <w:p w:rsidR="000D76DD" w:rsidRPr="002B51F5" w:rsidRDefault="000D76DD" w:rsidP="00C351B9">
            <w:pPr>
              <w:spacing w:after="200"/>
              <w:jc w:val="both"/>
              <w:rPr>
                <w:rFonts w:ascii="Times New Roman" w:hAnsi="Times New Roman" w:cs="Times New Roman"/>
                <w:sz w:val="24"/>
                <w:szCs w:val="24"/>
              </w:rPr>
            </w:pPr>
            <w:r>
              <w:rPr>
                <w:rFonts w:ascii="Times New Roman" w:hAnsi="Times New Roman" w:cs="Times New Roman"/>
                <w:sz w:val="24"/>
                <w:szCs w:val="24"/>
              </w:rPr>
              <w:t>July-August, 2015</w:t>
            </w:r>
          </w:p>
        </w:tc>
      </w:tr>
    </w:tbl>
    <w:p w:rsidR="00635F75" w:rsidRPr="00DE3C40" w:rsidRDefault="00635F75" w:rsidP="00C351B9">
      <w:pPr>
        <w:spacing w:line="240" w:lineRule="auto"/>
        <w:jc w:val="both"/>
        <w:rPr>
          <w:rFonts w:ascii="Times New Roman" w:hAnsi="Times New Roman" w:cs="Times New Roman"/>
          <w:sz w:val="24"/>
          <w:szCs w:val="24"/>
        </w:rPr>
      </w:pPr>
    </w:p>
    <w:p w:rsidR="000663EE" w:rsidRPr="002A2A0E" w:rsidRDefault="002A2A0E" w:rsidP="00C351B9">
      <w:pPr>
        <w:pStyle w:val="ListParagraph"/>
        <w:numPr>
          <w:ilvl w:val="0"/>
          <w:numId w:val="53"/>
        </w:numPr>
        <w:jc w:val="both"/>
        <w:rPr>
          <w:b/>
          <w:u w:val="single"/>
        </w:rPr>
      </w:pPr>
      <w:r w:rsidRPr="002A2A0E">
        <w:rPr>
          <w:b/>
          <w:u w:val="single"/>
        </w:rPr>
        <w:t>Background</w:t>
      </w:r>
    </w:p>
    <w:p w:rsidR="00CA442D" w:rsidRPr="00DE3C40" w:rsidRDefault="00CA442D" w:rsidP="00C351B9">
      <w:pPr>
        <w:pStyle w:val="ListParagraph"/>
        <w:ind w:left="360"/>
        <w:jc w:val="both"/>
        <w:rPr>
          <w:b/>
        </w:rPr>
      </w:pPr>
    </w:p>
    <w:p w:rsidR="00BC2EE5" w:rsidRDefault="000329EE" w:rsidP="00C35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eastAsia="Times New Roman" w:hAnsi="Times New Roman" w:cs="Times New Roman"/>
          <w:sz w:val="24"/>
          <w:szCs w:val="24"/>
          <w:lang w:val="en-US"/>
        </w:rPr>
      </w:pPr>
      <w:r w:rsidRPr="00625A6E">
        <w:rPr>
          <w:rFonts w:ascii="Times New Roman" w:eastAsia="Times New Roman" w:hAnsi="Times New Roman" w:cs="Times New Roman"/>
          <w:sz w:val="24"/>
          <w:szCs w:val="24"/>
          <w:lang w:val="en-US"/>
        </w:rPr>
        <w:t>Iganga Disabled People’s Cooperative Savings and Credit cooperative Society was established in 2003 (Reg. No 6638) to provide financial services to People with Disabilities in Iganga District. This was inspired by the fact that P</w:t>
      </w:r>
      <w:r w:rsidR="00C351B9">
        <w:rPr>
          <w:rFonts w:ascii="Times New Roman" w:eastAsia="Times New Roman" w:hAnsi="Times New Roman" w:cs="Times New Roman"/>
          <w:sz w:val="24"/>
          <w:szCs w:val="24"/>
          <w:lang w:val="en-US"/>
        </w:rPr>
        <w:t>eople with Disabilities (P</w:t>
      </w:r>
      <w:r w:rsidRPr="00625A6E">
        <w:rPr>
          <w:rFonts w:ascii="Times New Roman" w:eastAsia="Times New Roman" w:hAnsi="Times New Roman" w:cs="Times New Roman"/>
          <w:sz w:val="24"/>
          <w:szCs w:val="24"/>
          <w:lang w:val="en-US"/>
        </w:rPr>
        <w:t>WDs</w:t>
      </w:r>
      <w:r w:rsidR="00C351B9">
        <w:rPr>
          <w:rFonts w:ascii="Times New Roman" w:eastAsia="Times New Roman" w:hAnsi="Times New Roman" w:cs="Times New Roman"/>
          <w:sz w:val="24"/>
          <w:szCs w:val="24"/>
          <w:lang w:val="en-US"/>
        </w:rPr>
        <w:t>)</w:t>
      </w:r>
      <w:r w:rsidRPr="00625A6E">
        <w:rPr>
          <w:rFonts w:ascii="Times New Roman" w:eastAsia="Times New Roman" w:hAnsi="Times New Roman" w:cs="Times New Roman"/>
          <w:sz w:val="24"/>
          <w:szCs w:val="24"/>
          <w:lang w:val="en-US"/>
        </w:rPr>
        <w:t xml:space="preserve"> face extreme conditions of poverty,</w:t>
      </w:r>
      <w:r w:rsidR="00B5234E" w:rsidRPr="00AE28C0">
        <w:rPr>
          <w:rFonts w:ascii="Times New Roman" w:eastAsia="Times New Roman" w:hAnsi="Times New Roman" w:cs="Times New Roman"/>
          <w:sz w:val="24"/>
          <w:szCs w:val="24"/>
          <w:lang w:val="en-US"/>
        </w:rPr>
        <w:t xml:space="preserve"> </w:t>
      </w:r>
      <w:r w:rsidRPr="00625A6E">
        <w:rPr>
          <w:rFonts w:ascii="Times New Roman" w:eastAsia="Times New Roman" w:hAnsi="Times New Roman" w:cs="Times New Roman"/>
          <w:sz w:val="24"/>
          <w:szCs w:val="24"/>
          <w:lang w:val="en-US"/>
        </w:rPr>
        <w:t xml:space="preserve">do not have social capital which would enable them access credit for investment. They are also discriminated by </w:t>
      </w:r>
      <w:r w:rsidR="00B5234E" w:rsidRPr="00AE28C0">
        <w:rPr>
          <w:rFonts w:ascii="Times New Roman" w:eastAsia="Times New Roman" w:hAnsi="Times New Roman" w:cs="Times New Roman"/>
          <w:sz w:val="24"/>
          <w:szCs w:val="24"/>
          <w:lang w:val="en-US"/>
        </w:rPr>
        <w:t xml:space="preserve">commercial </w:t>
      </w:r>
      <w:r w:rsidRPr="00625A6E">
        <w:rPr>
          <w:rFonts w:ascii="Times New Roman" w:eastAsia="Times New Roman" w:hAnsi="Times New Roman" w:cs="Times New Roman"/>
          <w:sz w:val="24"/>
          <w:szCs w:val="24"/>
          <w:lang w:val="en-US"/>
        </w:rPr>
        <w:t>financial service providers who always equate disability to inability to perform,</w:t>
      </w:r>
      <w:r w:rsidR="00B5234E" w:rsidRPr="00AE28C0">
        <w:rPr>
          <w:rFonts w:ascii="Times New Roman" w:eastAsia="Times New Roman" w:hAnsi="Times New Roman" w:cs="Times New Roman"/>
          <w:sz w:val="24"/>
          <w:szCs w:val="24"/>
          <w:lang w:val="en-US"/>
        </w:rPr>
        <w:t xml:space="preserve"> </w:t>
      </w:r>
      <w:r w:rsidRPr="00625A6E">
        <w:rPr>
          <w:rFonts w:ascii="Times New Roman" w:eastAsia="Times New Roman" w:hAnsi="Times New Roman" w:cs="Times New Roman"/>
          <w:sz w:val="24"/>
          <w:szCs w:val="24"/>
          <w:lang w:val="en-US"/>
        </w:rPr>
        <w:t>hence financial services were previously out of reach to PWDs</w:t>
      </w:r>
      <w:r w:rsidR="00B5234E" w:rsidRPr="00625A6E">
        <w:rPr>
          <w:rFonts w:ascii="Times New Roman" w:eastAsia="Times New Roman" w:hAnsi="Times New Roman" w:cs="Times New Roman"/>
          <w:sz w:val="24"/>
          <w:szCs w:val="24"/>
          <w:lang w:val="en-US"/>
        </w:rPr>
        <w:t xml:space="preserve">. </w:t>
      </w:r>
      <w:r w:rsidR="0023630F" w:rsidRPr="00E37C45">
        <w:rPr>
          <w:rFonts w:ascii="Times New Roman" w:eastAsia="Times New Roman" w:hAnsi="Times New Roman" w:cs="Times New Roman"/>
          <w:sz w:val="24"/>
          <w:szCs w:val="24"/>
          <w:lang w:val="en-US"/>
        </w:rPr>
        <w:t xml:space="preserve">The SACCO </w:t>
      </w:r>
      <w:r w:rsidR="00B5234E">
        <w:rPr>
          <w:rFonts w:ascii="Times New Roman" w:eastAsia="Times New Roman" w:hAnsi="Times New Roman" w:cs="Times New Roman"/>
          <w:sz w:val="24"/>
          <w:szCs w:val="24"/>
          <w:lang w:val="en-US"/>
        </w:rPr>
        <w:t>has since then been able to mobilize 319 members</w:t>
      </w:r>
      <w:r w:rsidR="00625A6E">
        <w:rPr>
          <w:rFonts w:ascii="Times New Roman" w:eastAsia="Times New Roman" w:hAnsi="Times New Roman" w:cs="Times New Roman"/>
          <w:sz w:val="24"/>
          <w:szCs w:val="24"/>
          <w:lang w:val="en-US"/>
        </w:rPr>
        <w:t>.</w:t>
      </w:r>
      <w:r w:rsidR="00B5234E">
        <w:rPr>
          <w:rFonts w:ascii="Times New Roman" w:eastAsia="Times New Roman" w:hAnsi="Times New Roman" w:cs="Times New Roman"/>
          <w:sz w:val="24"/>
          <w:szCs w:val="24"/>
          <w:lang w:val="en-US"/>
        </w:rPr>
        <w:t xml:space="preserve"> The SACCO currently has five</w:t>
      </w:r>
      <w:r w:rsidR="00222684">
        <w:rPr>
          <w:rFonts w:ascii="Times New Roman" w:eastAsia="Times New Roman" w:hAnsi="Times New Roman" w:cs="Times New Roman"/>
          <w:sz w:val="24"/>
          <w:szCs w:val="24"/>
          <w:lang w:val="en-US"/>
        </w:rPr>
        <w:t xml:space="preserve"> </w:t>
      </w:r>
      <w:r w:rsidR="00C351B9">
        <w:rPr>
          <w:rFonts w:ascii="Times New Roman" w:eastAsia="Times New Roman" w:hAnsi="Times New Roman" w:cs="Times New Roman"/>
          <w:sz w:val="24"/>
          <w:szCs w:val="24"/>
          <w:lang w:val="en-US"/>
        </w:rPr>
        <w:t xml:space="preserve">active saving </w:t>
      </w:r>
      <w:r w:rsidR="00B5234E">
        <w:rPr>
          <w:rFonts w:ascii="Times New Roman" w:eastAsia="Times New Roman" w:hAnsi="Times New Roman" w:cs="Times New Roman"/>
          <w:sz w:val="24"/>
          <w:szCs w:val="24"/>
          <w:lang w:val="en-US"/>
        </w:rPr>
        <w:t xml:space="preserve">groups </w:t>
      </w:r>
      <w:r w:rsidR="006357FB">
        <w:rPr>
          <w:rFonts w:ascii="Times New Roman" w:eastAsia="Times New Roman" w:hAnsi="Times New Roman" w:cs="Times New Roman"/>
          <w:sz w:val="24"/>
          <w:szCs w:val="24"/>
          <w:lang w:val="en-US"/>
        </w:rPr>
        <w:t xml:space="preserve">each comprising five people. Groups </w:t>
      </w:r>
      <w:r w:rsidR="00B5234E">
        <w:rPr>
          <w:rFonts w:ascii="Times New Roman" w:eastAsia="Times New Roman" w:hAnsi="Times New Roman" w:cs="Times New Roman"/>
          <w:sz w:val="24"/>
          <w:szCs w:val="24"/>
          <w:lang w:val="en-US"/>
        </w:rPr>
        <w:t xml:space="preserve">have received training in savings, credit and loan management. </w:t>
      </w:r>
    </w:p>
    <w:p w:rsidR="00BC2EE5" w:rsidRDefault="00625A6E" w:rsidP="00A152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Much as the</w:t>
      </w:r>
      <w:r w:rsidR="004768E9">
        <w:rPr>
          <w:rFonts w:ascii="Times New Roman" w:eastAsia="Times New Roman" w:hAnsi="Times New Roman" w:cs="Times New Roman"/>
          <w:sz w:val="24"/>
          <w:szCs w:val="24"/>
          <w:lang w:val="en-US"/>
        </w:rPr>
        <w:t xml:space="preserve"> loan portfolio </w:t>
      </w:r>
      <w:r>
        <w:rPr>
          <w:rFonts w:ascii="Times New Roman" w:eastAsia="Times New Roman" w:hAnsi="Times New Roman" w:cs="Times New Roman"/>
          <w:sz w:val="24"/>
          <w:szCs w:val="24"/>
          <w:lang w:val="en-US"/>
        </w:rPr>
        <w:t xml:space="preserve">is still small, it </w:t>
      </w:r>
      <w:r w:rsidR="00565792">
        <w:rPr>
          <w:rFonts w:ascii="Times New Roman" w:eastAsia="Times New Roman" w:hAnsi="Times New Roman" w:cs="Times New Roman"/>
          <w:sz w:val="24"/>
          <w:szCs w:val="24"/>
          <w:lang w:val="en-US"/>
        </w:rPr>
        <w:t xml:space="preserve">has </w:t>
      </w:r>
      <w:r>
        <w:rPr>
          <w:rFonts w:ascii="Times New Roman" w:eastAsia="Times New Roman" w:hAnsi="Times New Roman" w:cs="Times New Roman"/>
          <w:sz w:val="24"/>
          <w:szCs w:val="24"/>
          <w:lang w:val="en-US"/>
        </w:rPr>
        <w:t xml:space="preserve">grown </w:t>
      </w:r>
      <w:r w:rsidR="004768E9">
        <w:rPr>
          <w:rFonts w:ascii="Times New Roman" w:eastAsia="Times New Roman" w:hAnsi="Times New Roman" w:cs="Times New Roman"/>
          <w:sz w:val="24"/>
          <w:szCs w:val="24"/>
          <w:lang w:val="en-US"/>
        </w:rPr>
        <w:t>steadily</w:t>
      </w:r>
      <w:r w:rsidR="00494ABC">
        <w:rPr>
          <w:rFonts w:ascii="Times New Roman" w:eastAsia="Times New Roman" w:hAnsi="Times New Roman" w:cs="Times New Roman"/>
          <w:sz w:val="24"/>
          <w:szCs w:val="24"/>
          <w:lang w:val="en-US"/>
        </w:rPr>
        <w:t xml:space="preserve"> </w:t>
      </w:r>
      <w:r w:rsidR="004768E9">
        <w:rPr>
          <w:rFonts w:ascii="Times New Roman" w:eastAsia="Times New Roman" w:hAnsi="Times New Roman" w:cs="Times New Roman"/>
          <w:sz w:val="24"/>
          <w:szCs w:val="24"/>
          <w:lang w:val="en-US"/>
        </w:rPr>
        <w:t>through the disbursement of business</w:t>
      </w:r>
      <w:r>
        <w:rPr>
          <w:rFonts w:ascii="Times New Roman" w:eastAsia="Times New Roman" w:hAnsi="Times New Roman" w:cs="Times New Roman"/>
          <w:sz w:val="24"/>
          <w:szCs w:val="24"/>
          <w:lang w:val="en-US"/>
        </w:rPr>
        <w:t xml:space="preserve"> </w:t>
      </w:r>
      <w:r w:rsidR="004768E9">
        <w:rPr>
          <w:rFonts w:ascii="Times New Roman" w:eastAsia="Times New Roman" w:hAnsi="Times New Roman" w:cs="Times New Roman"/>
          <w:sz w:val="24"/>
          <w:szCs w:val="24"/>
          <w:lang w:val="en-US"/>
        </w:rPr>
        <w:t>and agricultural loans to its members. However</w:t>
      </w:r>
      <w:r w:rsidR="00565792">
        <w:rPr>
          <w:rFonts w:ascii="Times New Roman" w:eastAsia="Times New Roman" w:hAnsi="Times New Roman" w:cs="Times New Roman"/>
          <w:sz w:val="24"/>
          <w:szCs w:val="24"/>
          <w:lang w:val="en-US"/>
        </w:rPr>
        <w:t>,</w:t>
      </w:r>
      <w:r w:rsidR="004768E9">
        <w:rPr>
          <w:rFonts w:ascii="Times New Roman" w:eastAsia="Times New Roman" w:hAnsi="Times New Roman" w:cs="Times New Roman"/>
          <w:sz w:val="24"/>
          <w:szCs w:val="24"/>
          <w:lang w:val="en-US"/>
        </w:rPr>
        <w:t xml:space="preserve"> few agricultural loans have been given out</w:t>
      </w:r>
      <w:r w:rsidR="00472D69">
        <w:rPr>
          <w:rFonts w:ascii="Times New Roman" w:eastAsia="Times New Roman" w:hAnsi="Times New Roman" w:cs="Times New Roman"/>
          <w:sz w:val="24"/>
          <w:szCs w:val="24"/>
          <w:lang w:val="en-US"/>
        </w:rPr>
        <w:t xml:space="preserve"> </w:t>
      </w:r>
      <w:r w:rsidR="001D1F59">
        <w:rPr>
          <w:rFonts w:ascii="Times New Roman" w:eastAsia="Times New Roman" w:hAnsi="Times New Roman" w:cs="Times New Roman"/>
          <w:sz w:val="24"/>
          <w:szCs w:val="24"/>
          <w:lang w:val="en-US"/>
        </w:rPr>
        <w:t>due to the fact that the SACCO</w:t>
      </w:r>
      <w:r w:rsidR="000814C0">
        <w:rPr>
          <w:rFonts w:ascii="Times New Roman" w:eastAsia="Times New Roman" w:hAnsi="Times New Roman" w:cs="Times New Roman"/>
          <w:sz w:val="24"/>
          <w:szCs w:val="24"/>
          <w:lang w:val="en-US"/>
        </w:rPr>
        <w:t xml:space="preserve"> has concentrat</w:t>
      </w:r>
      <w:r w:rsidR="00565792">
        <w:rPr>
          <w:rFonts w:ascii="Times New Roman" w:eastAsia="Times New Roman" w:hAnsi="Times New Roman" w:cs="Times New Roman"/>
          <w:sz w:val="24"/>
          <w:szCs w:val="24"/>
          <w:lang w:val="en-US"/>
        </w:rPr>
        <w:t>ed</w:t>
      </w:r>
      <w:r w:rsidR="000814C0">
        <w:rPr>
          <w:rFonts w:ascii="Times New Roman" w:eastAsia="Times New Roman" w:hAnsi="Times New Roman" w:cs="Times New Roman"/>
          <w:sz w:val="24"/>
          <w:szCs w:val="24"/>
          <w:lang w:val="en-US"/>
        </w:rPr>
        <w:t xml:space="preserve"> mainly on </w:t>
      </w:r>
      <w:r w:rsidR="0003514A">
        <w:rPr>
          <w:rFonts w:ascii="Times New Roman" w:eastAsia="Times New Roman" w:hAnsi="Times New Roman" w:cs="Times New Roman"/>
          <w:sz w:val="24"/>
          <w:szCs w:val="24"/>
          <w:lang w:val="en-US"/>
        </w:rPr>
        <w:t xml:space="preserve">other </w:t>
      </w:r>
      <w:r w:rsidR="000814C0">
        <w:rPr>
          <w:rFonts w:ascii="Times New Roman" w:eastAsia="Times New Roman" w:hAnsi="Times New Roman" w:cs="Times New Roman"/>
          <w:sz w:val="24"/>
          <w:szCs w:val="24"/>
          <w:lang w:val="en-US"/>
        </w:rPr>
        <w:t>business</w:t>
      </w:r>
      <w:r w:rsidR="0003514A">
        <w:rPr>
          <w:rFonts w:ascii="Times New Roman" w:eastAsia="Times New Roman" w:hAnsi="Times New Roman" w:cs="Times New Roman"/>
          <w:sz w:val="24"/>
          <w:szCs w:val="24"/>
          <w:lang w:val="en-US"/>
        </w:rPr>
        <w:t>es</w:t>
      </w:r>
      <w:r w:rsidR="000814C0">
        <w:rPr>
          <w:rFonts w:ascii="Times New Roman" w:eastAsia="Times New Roman" w:hAnsi="Times New Roman" w:cs="Times New Roman"/>
          <w:sz w:val="24"/>
          <w:szCs w:val="24"/>
          <w:lang w:val="en-US"/>
        </w:rPr>
        <w:t xml:space="preserve"> </w:t>
      </w:r>
      <w:r w:rsidR="00565792">
        <w:rPr>
          <w:rFonts w:ascii="Times New Roman" w:eastAsia="Times New Roman" w:hAnsi="Times New Roman" w:cs="Times New Roman"/>
          <w:sz w:val="24"/>
          <w:szCs w:val="24"/>
          <w:lang w:val="en-US"/>
        </w:rPr>
        <w:t xml:space="preserve">because </w:t>
      </w:r>
      <w:r>
        <w:rPr>
          <w:rFonts w:ascii="Times New Roman" w:eastAsia="Times New Roman" w:hAnsi="Times New Roman" w:cs="Times New Roman"/>
          <w:sz w:val="24"/>
          <w:szCs w:val="24"/>
          <w:lang w:val="en-US"/>
        </w:rPr>
        <w:t>agricu</w:t>
      </w:r>
      <w:r w:rsidR="00BC2EE5">
        <w:rPr>
          <w:rFonts w:ascii="Times New Roman" w:eastAsia="Times New Roman" w:hAnsi="Times New Roman" w:cs="Times New Roman"/>
          <w:sz w:val="24"/>
          <w:szCs w:val="24"/>
          <w:lang w:val="en-US"/>
        </w:rPr>
        <w:t>ltura</w:t>
      </w:r>
      <w:r>
        <w:rPr>
          <w:rFonts w:ascii="Times New Roman" w:eastAsia="Times New Roman" w:hAnsi="Times New Roman" w:cs="Times New Roman"/>
          <w:sz w:val="24"/>
          <w:szCs w:val="24"/>
          <w:lang w:val="en-US"/>
        </w:rPr>
        <w:t>l</w:t>
      </w:r>
      <w:r w:rsidR="00BC2EE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loans</w:t>
      </w:r>
      <w:r w:rsidR="00A71808">
        <w:rPr>
          <w:rFonts w:ascii="Times New Roman" w:eastAsia="Times New Roman" w:hAnsi="Times New Roman" w:cs="Times New Roman"/>
          <w:sz w:val="24"/>
          <w:szCs w:val="24"/>
          <w:lang w:val="en-US"/>
        </w:rPr>
        <w:t xml:space="preserve"> </w:t>
      </w:r>
      <w:r w:rsidR="00A1527E">
        <w:rPr>
          <w:rFonts w:ascii="Times New Roman" w:eastAsia="Times New Roman" w:hAnsi="Times New Roman" w:cs="Times New Roman"/>
          <w:sz w:val="24"/>
          <w:szCs w:val="24"/>
          <w:lang w:val="en-US"/>
        </w:rPr>
        <w:t xml:space="preserve">have </w:t>
      </w:r>
      <w:r w:rsidR="00A71808">
        <w:rPr>
          <w:rFonts w:ascii="Times New Roman" w:eastAsia="Times New Roman" w:hAnsi="Times New Roman" w:cs="Times New Roman"/>
          <w:sz w:val="24"/>
          <w:szCs w:val="24"/>
          <w:lang w:val="en-US"/>
        </w:rPr>
        <w:t>a grace period of three months</w:t>
      </w:r>
      <w:r w:rsidR="00A1527E">
        <w:rPr>
          <w:rFonts w:ascii="Times New Roman" w:eastAsia="Times New Roman" w:hAnsi="Times New Roman" w:cs="Times New Roman"/>
          <w:sz w:val="24"/>
          <w:szCs w:val="24"/>
          <w:lang w:val="en-US"/>
        </w:rPr>
        <w:t xml:space="preserve"> and are considered to be higher risk </w:t>
      </w:r>
      <w:r w:rsidR="00453BCC">
        <w:rPr>
          <w:rFonts w:ascii="Times New Roman" w:eastAsia="Times New Roman" w:hAnsi="Times New Roman" w:cs="Times New Roman"/>
          <w:sz w:val="24"/>
          <w:szCs w:val="24"/>
          <w:lang w:val="en-US"/>
        </w:rPr>
        <w:t>portfolio</w:t>
      </w:r>
      <w:r w:rsidR="00A1527E">
        <w:rPr>
          <w:rFonts w:ascii="Times New Roman" w:eastAsia="Times New Roman" w:hAnsi="Times New Roman" w:cs="Times New Roman"/>
          <w:sz w:val="24"/>
          <w:szCs w:val="24"/>
          <w:lang w:val="en-US"/>
        </w:rPr>
        <w:t xml:space="preserve">s. There is a </w:t>
      </w:r>
      <w:r w:rsidR="00453BCC">
        <w:rPr>
          <w:rFonts w:ascii="Times New Roman" w:eastAsia="Times New Roman" w:hAnsi="Times New Roman" w:cs="Times New Roman"/>
          <w:sz w:val="24"/>
          <w:szCs w:val="24"/>
          <w:lang w:val="en-US"/>
        </w:rPr>
        <w:t xml:space="preserve">need to devise </w:t>
      </w:r>
      <w:r w:rsidR="00C36A18">
        <w:rPr>
          <w:rFonts w:ascii="Times New Roman" w:eastAsia="Times New Roman" w:hAnsi="Times New Roman" w:cs="Times New Roman"/>
          <w:sz w:val="24"/>
          <w:szCs w:val="24"/>
          <w:lang w:val="en-US"/>
        </w:rPr>
        <w:t xml:space="preserve">mitigation strategies for </w:t>
      </w:r>
      <w:r w:rsidR="00453BCC">
        <w:rPr>
          <w:rFonts w:ascii="Times New Roman" w:eastAsia="Times New Roman" w:hAnsi="Times New Roman" w:cs="Times New Roman"/>
          <w:sz w:val="24"/>
          <w:szCs w:val="24"/>
          <w:lang w:val="en-US"/>
        </w:rPr>
        <w:t xml:space="preserve">reducing the risk by equipping the </w:t>
      </w:r>
      <w:r w:rsidR="00453BCC">
        <w:rPr>
          <w:rFonts w:ascii="Times New Roman" w:eastAsia="Times New Roman" w:hAnsi="Times New Roman" w:cs="Times New Roman"/>
          <w:sz w:val="24"/>
          <w:szCs w:val="24"/>
          <w:lang w:val="en-US"/>
        </w:rPr>
        <w:lastRenderedPageBreak/>
        <w:t>management staff with skills and knowledge in portfolio and delinquency management</w:t>
      </w:r>
      <w:r w:rsidR="009E161C">
        <w:rPr>
          <w:rFonts w:ascii="Times New Roman" w:eastAsia="Times New Roman" w:hAnsi="Times New Roman" w:cs="Times New Roman"/>
          <w:sz w:val="24"/>
          <w:szCs w:val="24"/>
          <w:lang w:val="en-US"/>
        </w:rPr>
        <w:t>.</w:t>
      </w:r>
    </w:p>
    <w:p w:rsidR="003C3ADF" w:rsidRDefault="002A2A0E" w:rsidP="00C351B9">
      <w:pPr>
        <w:pStyle w:val="ListParagraph"/>
        <w:numPr>
          <w:ilvl w:val="0"/>
          <w:numId w:val="53"/>
        </w:numPr>
        <w:jc w:val="both"/>
        <w:rPr>
          <w:b/>
          <w:u w:val="single"/>
        </w:rPr>
      </w:pPr>
      <w:r w:rsidRPr="002A2A0E">
        <w:rPr>
          <w:b/>
          <w:u w:val="single"/>
        </w:rPr>
        <w:t>Issue Description</w:t>
      </w:r>
    </w:p>
    <w:p w:rsidR="002A2A0E" w:rsidRPr="002A2A0E" w:rsidRDefault="002A2A0E" w:rsidP="00C351B9">
      <w:pPr>
        <w:pStyle w:val="ListParagraph"/>
        <w:ind w:left="360"/>
        <w:jc w:val="both"/>
        <w:rPr>
          <w:b/>
          <w:u w:val="single"/>
        </w:rPr>
      </w:pPr>
    </w:p>
    <w:p w:rsidR="00565AEE" w:rsidRDefault="00AD75A9" w:rsidP="00C351B9">
      <w:pPr>
        <w:spacing w:line="240" w:lineRule="auto"/>
        <w:jc w:val="both"/>
        <w:rPr>
          <w:rFonts w:ascii="Times New Roman" w:eastAsia="Times New Roman" w:hAnsi="Times New Roman" w:cs="Times New Roman"/>
          <w:snapToGrid w:val="0"/>
          <w:sz w:val="24"/>
          <w:szCs w:val="20"/>
          <w:lang w:val="en-US"/>
        </w:rPr>
      </w:pPr>
      <w:r w:rsidRPr="00AD75A9">
        <w:rPr>
          <w:rFonts w:ascii="Times New Roman" w:eastAsia="Times New Roman" w:hAnsi="Times New Roman" w:cs="Times New Roman"/>
          <w:snapToGrid w:val="0"/>
          <w:sz w:val="24"/>
          <w:szCs w:val="24"/>
          <w:lang w:val="en-US"/>
        </w:rPr>
        <w:t>Weak leadership and management within a cooperative w</w:t>
      </w:r>
      <w:r w:rsidR="001A5BCC">
        <w:rPr>
          <w:rFonts w:ascii="Times New Roman" w:eastAsia="Times New Roman" w:hAnsi="Times New Roman" w:cs="Times New Roman"/>
          <w:snapToGrid w:val="0"/>
          <w:sz w:val="24"/>
          <w:szCs w:val="24"/>
          <w:lang w:val="en-US"/>
        </w:rPr>
        <w:t>ill</w:t>
      </w:r>
      <w:r w:rsidRPr="00AD75A9">
        <w:rPr>
          <w:rFonts w:ascii="Times New Roman" w:eastAsia="Times New Roman" w:hAnsi="Times New Roman" w:cs="Times New Roman"/>
          <w:snapToGrid w:val="0"/>
          <w:sz w:val="24"/>
          <w:szCs w:val="24"/>
          <w:lang w:val="en-US"/>
        </w:rPr>
        <w:t xml:space="preserve"> </w:t>
      </w:r>
      <w:r w:rsidR="00A1527E">
        <w:rPr>
          <w:rFonts w:ascii="Times New Roman" w:eastAsia="Times New Roman" w:hAnsi="Times New Roman" w:cs="Times New Roman"/>
          <w:snapToGrid w:val="0"/>
          <w:sz w:val="24"/>
          <w:szCs w:val="24"/>
          <w:lang w:val="en-US"/>
        </w:rPr>
        <w:t xml:space="preserve">often be </w:t>
      </w:r>
      <w:r w:rsidRPr="00AD75A9">
        <w:rPr>
          <w:rFonts w:ascii="Times New Roman" w:eastAsia="Times New Roman" w:hAnsi="Times New Roman" w:cs="Times New Roman"/>
          <w:snapToGrid w:val="0"/>
          <w:sz w:val="24"/>
          <w:szCs w:val="24"/>
          <w:lang w:val="en-US"/>
        </w:rPr>
        <w:t>manifest</w:t>
      </w:r>
      <w:r w:rsidR="00A1527E">
        <w:rPr>
          <w:rFonts w:ascii="Times New Roman" w:eastAsia="Times New Roman" w:hAnsi="Times New Roman" w:cs="Times New Roman"/>
          <w:snapToGrid w:val="0"/>
          <w:sz w:val="24"/>
          <w:szCs w:val="24"/>
          <w:lang w:val="en-US"/>
        </w:rPr>
        <w:t>ed</w:t>
      </w:r>
      <w:r w:rsidRPr="00AD75A9">
        <w:rPr>
          <w:rFonts w:ascii="Times New Roman" w:eastAsia="Times New Roman" w:hAnsi="Times New Roman" w:cs="Times New Roman"/>
          <w:snapToGrid w:val="0"/>
          <w:sz w:val="24"/>
          <w:szCs w:val="24"/>
          <w:lang w:val="en-US"/>
        </w:rPr>
        <w:t xml:space="preserve"> in the form of </w:t>
      </w:r>
      <w:r w:rsidRPr="00AD75A9">
        <w:rPr>
          <w:rFonts w:ascii="Times New Roman" w:eastAsia="Times New Roman" w:hAnsi="Times New Roman" w:cs="Times New Roman"/>
          <w:snapToGrid w:val="0"/>
          <w:sz w:val="24"/>
          <w:szCs w:val="20"/>
          <w:lang w:val="en-US"/>
        </w:rPr>
        <w:t>poor communication, lack of problem-solving and decision-making skills,</w:t>
      </w:r>
      <w:r w:rsidR="001A5BCC">
        <w:rPr>
          <w:rFonts w:ascii="Times New Roman" w:eastAsia="Times New Roman" w:hAnsi="Times New Roman" w:cs="Times New Roman"/>
          <w:snapToGrid w:val="0"/>
          <w:sz w:val="24"/>
          <w:szCs w:val="20"/>
          <w:lang w:val="en-US"/>
        </w:rPr>
        <w:t xml:space="preserve"> occasional conflicts among members</w:t>
      </w:r>
      <w:r w:rsidR="002A2A0E">
        <w:rPr>
          <w:rFonts w:ascii="Times New Roman" w:eastAsia="Times New Roman" w:hAnsi="Times New Roman" w:cs="Times New Roman"/>
          <w:snapToGrid w:val="0"/>
          <w:sz w:val="24"/>
          <w:szCs w:val="20"/>
          <w:lang w:val="en-US"/>
        </w:rPr>
        <w:t>,</w:t>
      </w:r>
      <w:r w:rsidRPr="00AD75A9">
        <w:rPr>
          <w:rFonts w:ascii="Times New Roman" w:eastAsia="Times New Roman" w:hAnsi="Times New Roman" w:cs="Times New Roman"/>
          <w:snapToGrid w:val="0"/>
          <w:sz w:val="24"/>
          <w:szCs w:val="20"/>
          <w:lang w:val="en-US"/>
        </w:rPr>
        <w:t xml:space="preserve"> unclear roles and responsibilities (for members, board and management), </w:t>
      </w:r>
      <w:r w:rsidR="00A1527E">
        <w:rPr>
          <w:rFonts w:ascii="Times New Roman" w:eastAsia="Times New Roman" w:hAnsi="Times New Roman" w:cs="Times New Roman"/>
          <w:snapToGrid w:val="0"/>
          <w:sz w:val="24"/>
          <w:szCs w:val="20"/>
          <w:lang w:val="en-US"/>
        </w:rPr>
        <w:t xml:space="preserve">the </w:t>
      </w:r>
      <w:r w:rsidRPr="00AD75A9">
        <w:rPr>
          <w:rFonts w:ascii="Times New Roman" w:eastAsia="Times New Roman" w:hAnsi="Times New Roman" w:cs="Times New Roman"/>
          <w:snapToGrid w:val="0"/>
          <w:sz w:val="24"/>
          <w:szCs w:val="20"/>
          <w:lang w:val="en-US"/>
        </w:rPr>
        <w:t>inability to plan, implement and monitor activities</w:t>
      </w:r>
      <w:r w:rsidR="00A1527E">
        <w:rPr>
          <w:rFonts w:ascii="Times New Roman" w:eastAsia="Times New Roman" w:hAnsi="Times New Roman" w:cs="Times New Roman"/>
          <w:snapToGrid w:val="0"/>
          <w:sz w:val="24"/>
          <w:szCs w:val="20"/>
          <w:lang w:val="en-US"/>
        </w:rPr>
        <w:t>.</w:t>
      </w:r>
      <w:r w:rsidRPr="00AD75A9">
        <w:rPr>
          <w:rFonts w:ascii="Times New Roman" w:eastAsia="Times New Roman" w:hAnsi="Times New Roman" w:cs="Times New Roman"/>
          <w:snapToGrid w:val="0"/>
          <w:sz w:val="24"/>
          <w:szCs w:val="20"/>
          <w:lang w:val="en-US"/>
        </w:rPr>
        <w:t xml:space="preserve"> For sustainability and growth, organizations such as </w:t>
      </w:r>
      <w:r w:rsidR="00565AEE">
        <w:rPr>
          <w:rFonts w:ascii="Times New Roman" w:eastAsia="Times New Roman" w:hAnsi="Times New Roman" w:cs="Times New Roman"/>
          <w:snapToGrid w:val="0"/>
          <w:sz w:val="24"/>
          <w:szCs w:val="20"/>
          <w:lang w:val="en-US"/>
        </w:rPr>
        <w:t>IDP SACCO</w:t>
      </w:r>
      <w:r w:rsidRPr="00AD75A9">
        <w:rPr>
          <w:rFonts w:ascii="Times New Roman" w:eastAsia="Times New Roman" w:hAnsi="Times New Roman" w:cs="Times New Roman"/>
          <w:snapToGrid w:val="0"/>
          <w:sz w:val="24"/>
          <w:szCs w:val="24"/>
          <w:lang w:val="en-US"/>
        </w:rPr>
        <w:t xml:space="preserve"> must have effective leadership and management </w:t>
      </w:r>
      <w:r w:rsidR="00FF1418">
        <w:rPr>
          <w:rFonts w:ascii="Times New Roman" w:eastAsia="Times New Roman" w:hAnsi="Times New Roman" w:cs="Times New Roman"/>
          <w:snapToGrid w:val="0"/>
          <w:sz w:val="24"/>
          <w:szCs w:val="24"/>
          <w:lang w:val="en-US"/>
        </w:rPr>
        <w:t xml:space="preserve">systems </w:t>
      </w:r>
      <w:r w:rsidRPr="00AD75A9">
        <w:rPr>
          <w:rFonts w:ascii="Times New Roman" w:eastAsia="Times New Roman" w:hAnsi="Times New Roman" w:cs="Times New Roman"/>
          <w:snapToGrid w:val="0"/>
          <w:sz w:val="24"/>
          <w:szCs w:val="24"/>
          <w:lang w:val="en-US"/>
        </w:rPr>
        <w:t>in order to meet members</w:t>
      </w:r>
      <w:r w:rsidR="00FF1418">
        <w:rPr>
          <w:rFonts w:ascii="Times New Roman" w:eastAsia="Times New Roman" w:hAnsi="Times New Roman" w:cs="Times New Roman"/>
          <w:snapToGrid w:val="0"/>
          <w:sz w:val="24"/>
          <w:szCs w:val="24"/>
          <w:lang w:val="en-US"/>
        </w:rPr>
        <w:t>hip</w:t>
      </w:r>
      <w:r w:rsidRPr="00AD75A9">
        <w:rPr>
          <w:rFonts w:ascii="Times New Roman" w:eastAsia="Times New Roman" w:hAnsi="Times New Roman" w:cs="Times New Roman"/>
          <w:snapToGrid w:val="0"/>
          <w:sz w:val="24"/>
          <w:szCs w:val="24"/>
          <w:lang w:val="en-US"/>
        </w:rPr>
        <w:t xml:space="preserve"> expectations and achieve set goals and objectives.</w:t>
      </w:r>
      <w:r w:rsidRPr="00AD75A9">
        <w:rPr>
          <w:rFonts w:ascii="Times New Roman" w:eastAsia="Times New Roman" w:hAnsi="Times New Roman" w:cs="Times New Roman"/>
          <w:snapToGrid w:val="0"/>
          <w:sz w:val="24"/>
          <w:szCs w:val="20"/>
          <w:lang w:val="en-US"/>
        </w:rPr>
        <w:t xml:space="preserve"> </w:t>
      </w:r>
    </w:p>
    <w:p w:rsidR="009E1FFC" w:rsidRDefault="00AD75A9" w:rsidP="00C351B9">
      <w:pPr>
        <w:spacing w:line="240" w:lineRule="auto"/>
        <w:jc w:val="both"/>
        <w:rPr>
          <w:rFonts w:ascii="Times New Roman" w:eastAsia="Times New Roman" w:hAnsi="Times New Roman" w:cs="Times New Roman"/>
          <w:snapToGrid w:val="0"/>
          <w:sz w:val="24"/>
          <w:szCs w:val="20"/>
          <w:lang w:val="en-US"/>
        </w:rPr>
      </w:pPr>
      <w:r>
        <w:rPr>
          <w:rFonts w:ascii="Times New Roman" w:eastAsia="Times New Roman" w:hAnsi="Times New Roman" w:cs="Times New Roman"/>
          <w:snapToGrid w:val="0"/>
          <w:sz w:val="24"/>
          <w:szCs w:val="20"/>
          <w:lang w:val="en-US"/>
        </w:rPr>
        <w:t xml:space="preserve">The membership </w:t>
      </w:r>
      <w:r w:rsidRPr="00AD75A9">
        <w:rPr>
          <w:rFonts w:ascii="Times New Roman" w:eastAsia="Times New Roman" w:hAnsi="Times New Roman" w:cs="Times New Roman"/>
          <w:snapToGrid w:val="0"/>
          <w:sz w:val="24"/>
          <w:szCs w:val="20"/>
          <w:lang w:val="en-US"/>
        </w:rPr>
        <w:t xml:space="preserve">of </w:t>
      </w:r>
      <w:r>
        <w:rPr>
          <w:rFonts w:ascii="Times New Roman" w:eastAsia="Times New Roman" w:hAnsi="Times New Roman" w:cs="Times New Roman"/>
          <w:snapToGrid w:val="0"/>
          <w:sz w:val="24"/>
          <w:szCs w:val="20"/>
          <w:lang w:val="en-US"/>
        </w:rPr>
        <w:t xml:space="preserve"> </w:t>
      </w:r>
      <w:r w:rsidR="00565AEE">
        <w:rPr>
          <w:rFonts w:ascii="Times New Roman" w:eastAsia="Times New Roman" w:hAnsi="Times New Roman" w:cs="Times New Roman"/>
          <w:snapToGrid w:val="0"/>
          <w:sz w:val="24"/>
          <w:szCs w:val="20"/>
          <w:lang w:val="en-US"/>
        </w:rPr>
        <w:t xml:space="preserve"> IDP </w:t>
      </w:r>
      <w:r w:rsidR="005116AE">
        <w:rPr>
          <w:rFonts w:ascii="Times New Roman" w:eastAsia="Times New Roman" w:hAnsi="Times New Roman" w:cs="Times New Roman"/>
          <w:snapToGrid w:val="0"/>
          <w:sz w:val="24"/>
          <w:szCs w:val="20"/>
          <w:lang w:val="en-US"/>
        </w:rPr>
        <w:t>SACCO is</w:t>
      </w:r>
      <w:r>
        <w:rPr>
          <w:rFonts w:ascii="Times New Roman" w:eastAsia="Times New Roman" w:hAnsi="Times New Roman" w:cs="Times New Roman"/>
          <w:snapToGrid w:val="0"/>
          <w:sz w:val="24"/>
          <w:szCs w:val="20"/>
          <w:lang w:val="en-US"/>
        </w:rPr>
        <w:t xml:space="preserve"> </w:t>
      </w:r>
      <w:r w:rsidRPr="00AD75A9">
        <w:rPr>
          <w:rFonts w:ascii="Times New Roman" w:eastAsia="Times New Roman" w:hAnsi="Times New Roman" w:cs="Times New Roman"/>
          <w:snapToGrid w:val="0"/>
          <w:sz w:val="24"/>
          <w:szCs w:val="20"/>
          <w:lang w:val="en-US"/>
        </w:rPr>
        <w:t>steadily grow</w:t>
      </w:r>
      <w:r>
        <w:rPr>
          <w:rFonts w:ascii="Times New Roman" w:eastAsia="Times New Roman" w:hAnsi="Times New Roman" w:cs="Times New Roman"/>
          <w:snapToGrid w:val="0"/>
          <w:sz w:val="24"/>
          <w:szCs w:val="20"/>
          <w:lang w:val="en-US"/>
        </w:rPr>
        <w:t>ing</w:t>
      </w:r>
      <w:r w:rsidR="00747156">
        <w:rPr>
          <w:rFonts w:ascii="Times New Roman" w:eastAsia="Times New Roman" w:hAnsi="Times New Roman" w:cs="Times New Roman"/>
          <w:snapToGrid w:val="0"/>
          <w:sz w:val="24"/>
          <w:szCs w:val="20"/>
          <w:lang w:val="en-US"/>
        </w:rPr>
        <w:t xml:space="preserve">. This </w:t>
      </w:r>
      <w:r w:rsidRPr="00AD75A9">
        <w:rPr>
          <w:rFonts w:ascii="Times New Roman" w:eastAsia="Times New Roman" w:hAnsi="Times New Roman" w:cs="Times New Roman"/>
          <w:snapToGrid w:val="0"/>
          <w:sz w:val="24"/>
          <w:szCs w:val="20"/>
          <w:lang w:val="en-US"/>
        </w:rPr>
        <w:t>growth</w:t>
      </w:r>
      <w:r w:rsidR="00747156">
        <w:rPr>
          <w:rFonts w:ascii="Times New Roman" w:eastAsia="Times New Roman" w:hAnsi="Times New Roman" w:cs="Times New Roman"/>
          <w:snapToGrid w:val="0"/>
          <w:sz w:val="24"/>
          <w:szCs w:val="20"/>
          <w:lang w:val="en-US"/>
        </w:rPr>
        <w:t xml:space="preserve"> come</w:t>
      </w:r>
      <w:r w:rsidR="00234D31">
        <w:rPr>
          <w:rFonts w:ascii="Times New Roman" w:eastAsia="Times New Roman" w:hAnsi="Times New Roman" w:cs="Times New Roman"/>
          <w:snapToGrid w:val="0"/>
          <w:sz w:val="24"/>
          <w:szCs w:val="20"/>
          <w:lang w:val="en-US"/>
        </w:rPr>
        <w:t>s</w:t>
      </w:r>
      <w:r w:rsidR="00747156">
        <w:rPr>
          <w:rFonts w:ascii="Times New Roman" w:eastAsia="Times New Roman" w:hAnsi="Times New Roman" w:cs="Times New Roman"/>
          <w:snapToGrid w:val="0"/>
          <w:sz w:val="24"/>
          <w:szCs w:val="20"/>
          <w:lang w:val="en-US"/>
        </w:rPr>
        <w:t xml:space="preserve"> along with</w:t>
      </w:r>
      <w:r w:rsidRPr="00AD75A9">
        <w:rPr>
          <w:rFonts w:ascii="Times New Roman" w:eastAsia="Times New Roman" w:hAnsi="Times New Roman" w:cs="Times New Roman"/>
          <w:snapToGrid w:val="0"/>
          <w:sz w:val="24"/>
          <w:szCs w:val="20"/>
          <w:lang w:val="en-US"/>
        </w:rPr>
        <w:t xml:space="preserve"> new demands and challenges</w:t>
      </w:r>
      <w:r w:rsidR="00747156">
        <w:rPr>
          <w:rFonts w:ascii="Times New Roman" w:eastAsia="Times New Roman" w:hAnsi="Times New Roman" w:cs="Times New Roman"/>
          <w:snapToGrid w:val="0"/>
          <w:sz w:val="24"/>
          <w:szCs w:val="20"/>
          <w:lang w:val="en-US"/>
        </w:rPr>
        <w:t xml:space="preserve"> i</w:t>
      </w:r>
      <w:r w:rsidRPr="00AD75A9">
        <w:rPr>
          <w:rFonts w:ascii="Times New Roman" w:eastAsia="Times New Roman" w:hAnsi="Times New Roman" w:cs="Times New Roman"/>
          <w:snapToGrid w:val="0"/>
          <w:sz w:val="24"/>
          <w:szCs w:val="20"/>
          <w:lang w:val="en-US"/>
        </w:rPr>
        <w:t xml:space="preserve">n the areas of leading and managing the organization. </w:t>
      </w:r>
      <w:r w:rsidR="001062CA">
        <w:rPr>
          <w:rFonts w:ascii="Times New Roman" w:eastAsia="Times New Roman" w:hAnsi="Times New Roman" w:cs="Times New Roman"/>
          <w:snapToGrid w:val="0"/>
          <w:sz w:val="24"/>
          <w:szCs w:val="20"/>
          <w:lang w:val="en-US"/>
        </w:rPr>
        <w:t>T</w:t>
      </w:r>
      <w:r w:rsidRPr="00AD75A9">
        <w:rPr>
          <w:rFonts w:ascii="Times New Roman" w:eastAsia="Times New Roman" w:hAnsi="Times New Roman" w:cs="Times New Roman"/>
          <w:snapToGrid w:val="0"/>
          <w:sz w:val="24"/>
          <w:szCs w:val="20"/>
          <w:lang w:val="en-US"/>
        </w:rPr>
        <w:t xml:space="preserve">he board and management must be able to guide the cooperative to meet its strategic </w:t>
      </w:r>
      <w:r w:rsidR="00234D31">
        <w:rPr>
          <w:rFonts w:ascii="Times New Roman" w:eastAsia="Times New Roman" w:hAnsi="Times New Roman" w:cs="Times New Roman"/>
          <w:snapToGrid w:val="0"/>
          <w:sz w:val="24"/>
          <w:szCs w:val="20"/>
          <w:lang w:val="en-US"/>
        </w:rPr>
        <w:t>objectives</w:t>
      </w:r>
      <w:r w:rsidRPr="00AD75A9">
        <w:rPr>
          <w:rFonts w:ascii="Times New Roman" w:eastAsia="Times New Roman" w:hAnsi="Times New Roman" w:cs="Times New Roman"/>
          <w:snapToGrid w:val="0"/>
          <w:sz w:val="24"/>
          <w:szCs w:val="20"/>
          <w:lang w:val="en-US"/>
        </w:rPr>
        <w:t xml:space="preserve"> and develop new ones as the cooperative grows or as members’ needs change in response to the changing environment. The board and management need to have good planning and decision making skills, financial management knowledge as well as effective communication skills. In addition, the leaders should have the capacity to monitor and evaluate the organization’s activities to ensure that set objectives are met and services are delivered to the members. Furthermore, policies and procedures should provide an enabling environment in which the organization can grow both in membership and relevance.</w:t>
      </w:r>
    </w:p>
    <w:p w:rsidR="009E1FFC" w:rsidRDefault="009E1FFC" w:rsidP="009E1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SACCO has an executive committee comprised of five members</w:t>
      </w:r>
      <w:r w:rsidR="001062C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Chairperson, Vice Chairperson, Secretary, </w:t>
      </w:r>
      <w:r w:rsidR="001062CA">
        <w:rPr>
          <w:rFonts w:ascii="Times New Roman" w:eastAsia="Times New Roman" w:hAnsi="Times New Roman" w:cs="Times New Roman"/>
          <w:sz w:val="24"/>
          <w:szCs w:val="24"/>
          <w:lang w:val="en-US"/>
        </w:rPr>
        <w:t xml:space="preserve">Treasurer and one member. The executive committee was elected </w:t>
      </w:r>
      <w:r>
        <w:rPr>
          <w:rFonts w:ascii="Times New Roman" w:eastAsia="Times New Roman" w:hAnsi="Times New Roman" w:cs="Times New Roman"/>
          <w:sz w:val="24"/>
          <w:szCs w:val="24"/>
          <w:lang w:val="en-US"/>
        </w:rPr>
        <w:t xml:space="preserve">in October 2014 during the Annual General Assembly together with the Supervisory and </w:t>
      </w:r>
      <w:r w:rsidR="001062CA">
        <w:rPr>
          <w:rFonts w:ascii="Times New Roman" w:eastAsia="Times New Roman" w:hAnsi="Times New Roman" w:cs="Times New Roman"/>
          <w:sz w:val="24"/>
          <w:szCs w:val="24"/>
          <w:lang w:val="en-US"/>
        </w:rPr>
        <w:t>L</w:t>
      </w:r>
      <w:r>
        <w:rPr>
          <w:rFonts w:ascii="Times New Roman" w:eastAsia="Times New Roman" w:hAnsi="Times New Roman" w:cs="Times New Roman"/>
          <w:sz w:val="24"/>
          <w:szCs w:val="24"/>
          <w:lang w:val="en-US"/>
        </w:rPr>
        <w:t>oans Committee members. They have not undergone any training</w:t>
      </w:r>
      <w:r w:rsidR="001062C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hence the need for training on leadership and management on roles and responsibilities.</w:t>
      </w:r>
    </w:p>
    <w:p w:rsidR="00AD75A9" w:rsidRPr="00AD75A9" w:rsidRDefault="00AD75A9" w:rsidP="009E1FFC">
      <w:pPr>
        <w:spacing w:line="240" w:lineRule="auto"/>
        <w:jc w:val="both"/>
        <w:rPr>
          <w:rFonts w:ascii="Times New Roman" w:eastAsia="Times New Roman" w:hAnsi="Times New Roman" w:cs="Times New Roman"/>
          <w:snapToGrid w:val="0"/>
          <w:sz w:val="24"/>
          <w:szCs w:val="20"/>
          <w:lang w:val="en-US"/>
        </w:rPr>
      </w:pPr>
      <w:r w:rsidRPr="00AD75A9">
        <w:rPr>
          <w:rFonts w:ascii="Times New Roman" w:eastAsia="Times New Roman" w:hAnsi="Times New Roman" w:cs="Times New Roman"/>
          <w:snapToGrid w:val="0"/>
          <w:sz w:val="24"/>
          <w:szCs w:val="20"/>
          <w:lang w:val="en-US"/>
        </w:rPr>
        <w:t>For these reasons</w:t>
      </w:r>
      <w:r w:rsidR="00AE28C0">
        <w:rPr>
          <w:rFonts w:ascii="Times New Roman" w:eastAsia="Times New Roman" w:hAnsi="Times New Roman" w:cs="Times New Roman"/>
          <w:snapToGrid w:val="0"/>
          <w:sz w:val="24"/>
          <w:szCs w:val="20"/>
          <w:lang w:val="en-US"/>
        </w:rPr>
        <w:t>,</w:t>
      </w:r>
      <w:r w:rsidR="00AE28C0" w:rsidRPr="00AE28C0">
        <w:rPr>
          <w:rFonts w:ascii="Times New Roman" w:hAnsi="Times New Roman" w:cs="Times New Roman"/>
          <w:sz w:val="24"/>
          <w:szCs w:val="24"/>
        </w:rPr>
        <w:t xml:space="preserve"> </w:t>
      </w:r>
      <w:r w:rsidR="00AE28C0">
        <w:rPr>
          <w:rFonts w:ascii="Times New Roman" w:hAnsi="Times New Roman" w:cs="Times New Roman"/>
          <w:sz w:val="24"/>
          <w:szCs w:val="24"/>
        </w:rPr>
        <w:t xml:space="preserve">Iganga Disabled People’s </w:t>
      </w:r>
      <w:r w:rsidR="00AE28C0" w:rsidRPr="00E47A1A">
        <w:rPr>
          <w:rFonts w:ascii="Times New Roman" w:hAnsi="Times New Roman" w:cs="Times New Roman"/>
          <w:sz w:val="24"/>
          <w:szCs w:val="24"/>
        </w:rPr>
        <w:t>SACCO</w:t>
      </w:r>
      <w:r w:rsidR="00AE28C0">
        <w:rPr>
          <w:rFonts w:ascii="Times New Roman" w:eastAsia="Times New Roman" w:hAnsi="Times New Roman" w:cs="Times New Roman"/>
          <w:snapToGrid w:val="0"/>
          <w:sz w:val="24"/>
          <w:szCs w:val="20"/>
          <w:lang w:val="en-US"/>
        </w:rPr>
        <w:t xml:space="preserve"> </w:t>
      </w:r>
      <w:r w:rsidRPr="00AD75A9">
        <w:rPr>
          <w:rFonts w:ascii="Times New Roman" w:eastAsia="Calibri" w:hAnsi="Times New Roman" w:cs="Times New Roman"/>
          <w:sz w:val="24"/>
          <w:szCs w:val="24"/>
          <w:lang w:val="en-US"/>
        </w:rPr>
        <w:t>requests technical assistance in strengthening its organization</w:t>
      </w:r>
      <w:r w:rsidR="001062CA">
        <w:rPr>
          <w:rFonts w:ascii="Times New Roman" w:eastAsia="Calibri" w:hAnsi="Times New Roman" w:cs="Times New Roman"/>
          <w:sz w:val="24"/>
          <w:szCs w:val="24"/>
          <w:lang w:val="en-US"/>
        </w:rPr>
        <w:t>al</w:t>
      </w:r>
      <w:r w:rsidRPr="00AD75A9">
        <w:rPr>
          <w:rFonts w:ascii="Times New Roman" w:eastAsia="Calibri" w:hAnsi="Times New Roman" w:cs="Times New Roman"/>
          <w:sz w:val="24"/>
          <w:szCs w:val="24"/>
          <w:lang w:val="en-US"/>
        </w:rPr>
        <w:t xml:space="preserve"> leadership and management.</w:t>
      </w:r>
    </w:p>
    <w:p w:rsidR="00747156" w:rsidRPr="009E1FFC" w:rsidRDefault="00346A0A" w:rsidP="009E1FFC">
      <w:pPr>
        <w:pStyle w:val="ListParagraph"/>
        <w:numPr>
          <w:ilvl w:val="0"/>
          <w:numId w:val="30"/>
        </w:numPr>
        <w:jc w:val="both"/>
        <w:rPr>
          <w:bCs/>
        </w:rPr>
      </w:pPr>
      <w:r>
        <w:rPr>
          <w:b/>
          <w:u w:val="single"/>
        </w:rPr>
        <w:t>Objectives o</w:t>
      </w:r>
      <w:r w:rsidRPr="00C55AE9">
        <w:rPr>
          <w:b/>
          <w:u w:val="single"/>
        </w:rPr>
        <w:t xml:space="preserve">f </w:t>
      </w:r>
      <w:r>
        <w:rPr>
          <w:b/>
          <w:u w:val="single"/>
        </w:rPr>
        <w:t>t</w:t>
      </w:r>
      <w:r w:rsidRPr="00C55AE9">
        <w:rPr>
          <w:b/>
          <w:u w:val="single"/>
        </w:rPr>
        <w:t>he Assignment</w:t>
      </w:r>
    </w:p>
    <w:p w:rsidR="009E1FFC" w:rsidRDefault="009E1FFC" w:rsidP="006D7222">
      <w:pPr>
        <w:widowControl w:val="0"/>
        <w:spacing w:after="0" w:line="240" w:lineRule="auto"/>
        <w:ind w:left="180"/>
        <w:jc w:val="both"/>
        <w:rPr>
          <w:snapToGrid w:val="0"/>
        </w:rPr>
      </w:pPr>
    </w:p>
    <w:p w:rsidR="009E1FFC" w:rsidRPr="009E1FFC" w:rsidRDefault="009E1FFC" w:rsidP="009E1FFC">
      <w:pPr>
        <w:widowControl w:val="0"/>
        <w:spacing w:line="240" w:lineRule="auto"/>
        <w:jc w:val="both"/>
        <w:rPr>
          <w:rFonts w:ascii="Times New Roman" w:hAnsi="Times New Roman" w:cs="Times New Roman"/>
          <w:snapToGrid w:val="0"/>
          <w:sz w:val="24"/>
          <w:szCs w:val="24"/>
        </w:rPr>
      </w:pPr>
      <w:r w:rsidRPr="009E1FFC">
        <w:rPr>
          <w:rFonts w:ascii="Times New Roman" w:hAnsi="Times New Roman" w:cs="Times New Roman"/>
          <w:snapToGrid w:val="0"/>
          <w:sz w:val="24"/>
          <w:szCs w:val="24"/>
        </w:rPr>
        <w:t xml:space="preserve">The objective of this assignment is to provide a road map for Namubuka Grains ACE to address leadership and management challenges and </w:t>
      </w:r>
      <w:r w:rsidR="003530EE">
        <w:rPr>
          <w:rFonts w:ascii="Times New Roman" w:hAnsi="Times New Roman" w:cs="Times New Roman"/>
          <w:snapToGrid w:val="0"/>
          <w:sz w:val="24"/>
          <w:szCs w:val="24"/>
        </w:rPr>
        <w:t xml:space="preserve">transfer necessary skills and systems </w:t>
      </w:r>
      <w:r w:rsidR="001218BA">
        <w:rPr>
          <w:rFonts w:ascii="Times New Roman" w:hAnsi="Times New Roman" w:cs="Times New Roman"/>
          <w:snapToGrid w:val="0"/>
          <w:sz w:val="24"/>
          <w:szCs w:val="24"/>
        </w:rPr>
        <w:t xml:space="preserve">to </w:t>
      </w:r>
      <w:r w:rsidRPr="009E1FFC">
        <w:rPr>
          <w:rFonts w:ascii="Times New Roman" w:hAnsi="Times New Roman" w:cs="Times New Roman"/>
          <w:snapToGrid w:val="0"/>
          <w:sz w:val="24"/>
          <w:szCs w:val="24"/>
        </w:rPr>
        <w:t xml:space="preserve">the SACCO </w:t>
      </w:r>
      <w:r w:rsidR="001218BA">
        <w:rPr>
          <w:rFonts w:ascii="Times New Roman" w:hAnsi="Times New Roman" w:cs="Times New Roman"/>
          <w:snapToGrid w:val="0"/>
          <w:sz w:val="24"/>
          <w:szCs w:val="24"/>
        </w:rPr>
        <w:t>management committees</w:t>
      </w:r>
      <w:r w:rsidRPr="009E1FFC">
        <w:rPr>
          <w:rFonts w:ascii="Times New Roman" w:hAnsi="Times New Roman" w:cs="Times New Roman"/>
          <w:snapToGrid w:val="0"/>
          <w:sz w:val="24"/>
          <w:szCs w:val="24"/>
        </w:rPr>
        <w:t xml:space="preserve"> and members of IDIWA</w:t>
      </w:r>
      <w:r>
        <w:rPr>
          <w:rFonts w:ascii="Times New Roman" w:hAnsi="Times New Roman" w:cs="Times New Roman"/>
          <w:snapToGrid w:val="0"/>
          <w:sz w:val="24"/>
          <w:szCs w:val="24"/>
        </w:rPr>
        <w:t xml:space="preserve">. </w:t>
      </w:r>
    </w:p>
    <w:p w:rsidR="001218BA" w:rsidRPr="001218BA" w:rsidRDefault="001218BA" w:rsidP="009E1FFC">
      <w:pPr>
        <w:jc w:val="both"/>
        <w:rPr>
          <w:rFonts w:ascii="Times New Roman" w:hAnsi="Times New Roman" w:cs="Times New Roman"/>
          <w:bCs/>
          <w:sz w:val="24"/>
          <w:szCs w:val="24"/>
        </w:rPr>
      </w:pPr>
      <w:r w:rsidRPr="001218BA">
        <w:rPr>
          <w:rFonts w:ascii="Times New Roman" w:hAnsi="Times New Roman" w:cs="Times New Roman"/>
          <w:bCs/>
          <w:sz w:val="24"/>
          <w:szCs w:val="24"/>
        </w:rPr>
        <w:t>Specific o</w:t>
      </w:r>
      <w:r w:rsidR="007149F3">
        <w:rPr>
          <w:rFonts w:ascii="Times New Roman" w:hAnsi="Times New Roman" w:cs="Times New Roman"/>
          <w:bCs/>
          <w:sz w:val="24"/>
          <w:szCs w:val="24"/>
        </w:rPr>
        <w:t>bjectives are as follows:</w:t>
      </w:r>
    </w:p>
    <w:p w:rsidR="00A6546F" w:rsidRDefault="007149F3" w:rsidP="00C351B9">
      <w:pPr>
        <w:pStyle w:val="ListParagraph"/>
        <w:numPr>
          <w:ilvl w:val="0"/>
          <w:numId w:val="49"/>
        </w:numPr>
        <w:rPr>
          <w:color w:val="000000"/>
        </w:rPr>
      </w:pPr>
      <w:r>
        <w:rPr>
          <w:color w:val="000000"/>
        </w:rPr>
        <w:t>E</w:t>
      </w:r>
      <w:r w:rsidR="00A6546F">
        <w:rPr>
          <w:color w:val="000000"/>
        </w:rPr>
        <w:t>mpower the Executive Committee and staff with leadership and management skills</w:t>
      </w:r>
    </w:p>
    <w:p w:rsidR="00747156" w:rsidRPr="00747156" w:rsidRDefault="00747156" w:rsidP="00C351B9">
      <w:pPr>
        <w:pStyle w:val="ListParagraph"/>
        <w:numPr>
          <w:ilvl w:val="0"/>
          <w:numId w:val="49"/>
        </w:numPr>
        <w:rPr>
          <w:color w:val="000000"/>
        </w:rPr>
      </w:pPr>
      <w:r w:rsidRPr="00747156">
        <w:rPr>
          <w:color w:val="000000"/>
        </w:rPr>
        <w:t xml:space="preserve">Streamline the roles and responsibilities of the board and management </w:t>
      </w:r>
    </w:p>
    <w:p w:rsidR="00A6546F" w:rsidRDefault="003010B7" w:rsidP="00C351B9">
      <w:pPr>
        <w:pStyle w:val="ListParagraph"/>
        <w:numPr>
          <w:ilvl w:val="0"/>
          <w:numId w:val="49"/>
        </w:numPr>
        <w:rPr>
          <w:color w:val="000000"/>
        </w:rPr>
      </w:pPr>
      <w:r>
        <w:rPr>
          <w:color w:val="000000"/>
        </w:rPr>
        <w:t>Review and improv</w:t>
      </w:r>
      <w:r w:rsidR="007149F3">
        <w:rPr>
          <w:color w:val="000000"/>
        </w:rPr>
        <w:t>e</w:t>
      </w:r>
      <w:r>
        <w:rPr>
          <w:color w:val="000000"/>
        </w:rPr>
        <w:t xml:space="preserve"> policies and </w:t>
      </w:r>
      <w:r w:rsidR="0056060A">
        <w:rPr>
          <w:color w:val="000000"/>
        </w:rPr>
        <w:t xml:space="preserve">management </w:t>
      </w:r>
      <w:r>
        <w:rPr>
          <w:color w:val="000000"/>
        </w:rPr>
        <w:t xml:space="preserve">documents for day to day </w:t>
      </w:r>
      <w:r w:rsidR="0056060A">
        <w:rPr>
          <w:color w:val="000000"/>
        </w:rPr>
        <w:t>operations</w:t>
      </w:r>
    </w:p>
    <w:p w:rsidR="00DB1FEF" w:rsidRPr="00747156" w:rsidRDefault="00DB1FEF" w:rsidP="00C351B9">
      <w:pPr>
        <w:pStyle w:val="ListParagraph"/>
        <w:numPr>
          <w:ilvl w:val="0"/>
          <w:numId w:val="49"/>
        </w:numPr>
        <w:rPr>
          <w:color w:val="000000"/>
        </w:rPr>
      </w:pPr>
      <w:r w:rsidRPr="00DB1FEF">
        <w:rPr>
          <w:color w:val="000000"/>
        </w:rPr>
        <w:t>Review human resource and administrative policies</w:t>
      </w:r>
    </w:p>
    <w:p w:rsidR="005F1F33" w:rsidRPr="00747156" w:rsidRDefault="005F1F33" w:rsidP="00C351B9">
      <w:pPr>
        <w:pStyle w:val="ListParagraph"/>
        <w:ind w:left="1080"/>
        <w:jc w:val="both"/>
        <w:rPr>
          <w:b/>
        </w:rPr>
      </w:pPr>
    </w:p>
    <w:p w:rsidR="00550991" w:rsidRDefault="00550991">
      <w:pPr>
        <w:rPr>
          <w:rFonts w:ascii="Times New Roman" w:eastAsia="Times New Roman" w:hAnsi="Times New Roman" w:cs="Times New Roman"/>
          <w:b/>
          <w:sz w:val="24"/>
          <w:szCs w:val="24"/>
          <w:u w:val="single"/>
        </w:rPr>
      </w:pPr>
      <w:r>
        <w:rPr>
          <w:b/>
          <w:u w:val="single"/>
        </w:rPr>
        <w:br w:type="page"/>
      </w:r>
    </w:p>
    <w:p w:rsidR="0092056D" w:rsidRDefault="00123EC3" w:rsidP="00C351B9">
      <w:pPr>
        <w:pStyle w:val="ListParagraph"/>
        <w:numPr>
          <w:ilvl w:val="0"/>
          <w:numId w:val="30"/>
        </w:numPr>
        <w:jc w:val="both"/>
        <w:rPr>
          <w:b/>
          <w:u w:val="single"/>
        </w:rPr>
      </w:pPr>
      <w:r w:rsidRPr="00AE28C0">
        <w:rPr>
          <w:b/>
          <w:u w:val="single"/>
        </w:rPr>
        <w:lastRenderedPageBreak/>
        <w:t xml:space="preserve">Anticipated Results </w:t>
      </w:r>
      <w:r>
        <w:rPr>
          <w:b/>
          <w:u w:val="single"/>
        </w:rPr>
        <w:t>f</w:t>
      </w:r>
      <w:r w:rsidRPr="00AE28C0">
        <w:rPr>
          <w:b/>
          <w:u w:val="single"/>
        </w:rPr>
        <w:t xml:space="preserve">rom </w:t>
      </w:r>
      <w:r>
        <w:rPr>
          <w:b/>
          <w:u w:val="single"/>
        </w:rPr>
        <w:t>t</w:t>
      </w:r>
      <w:r w:rsidRPr="00AE28C0">
        <w:rPr>
          <w:b/>
          <w:u w:val="single"/>
        </w:rPr>
        <w:t>he Assignment</w:t>
      </w:r>
    </w:p>
    <w:p w:rsidR="002F2C30" w:rsidRPr="00AE28C0" w:rsidRDefault="002F2C30" w:rsidP="00C351B9">
      <w:pPr>
        <w:pStyle w:val="ListParagraph"/>
        <w:ind w:left="360"/>
        <w:jc w:val="both"/>
        <w:rPr>
          <w:b/>
          <w:u w:val="single"/>
        </w:rPr>
      </w:pPr>
    </w:p>
    <w:p w:rsidR="00346A0A" w:rsidRPr="00346A0A" w:rsidRDefault="00234D31" w:rsidP="00C351B9">
      <w:pPr>
        <w:pStyle w:val="ListParagraph"/>
        <w:widowControl w:val="0"/>
        <w:numPr>
          <w:ilvl w:val="0"/>
          <w:numId w:val="51"/>
        </w:numPr>
        <w:jc w:val="both"/>
        <w:rPr>
          <w:snapToGrid w:val="0"/>
          <w:szCs w:val="20"/>
          <w:lang w:val="en-US"/>
        </w:rPr>
      </w:pPr>
      <w:r w:rsidRPr="00AE28C0">
        <w:rPr>
          <w:color w:val="151515"/>
          <w:lang w:val="en-US"/>
        </w:rPr>
        <w:t>Streamlining p</w:t>
      </w:r>
      <w:r w:rsidRPr="00AE28C0">
        <w:rPr>
          <w:snapToGrid w:val="0"/>
          <w:lang w:val="en-US"/>
        </w:rPr>
        <w:t xml:space="preserve">olicies and procedures of </w:t>
      </w:r>
      <w:r w:rsidR="00B24F09" w:rsidRPr="00AE28C0">
        <w:rPr>
          <w:snapToGrid w:val="0"/>
          <w:lang w:val="en-US"/>
        </w:rPr>
        <w:t>IDP SACCO</w:t>
      </w:r>
      <w:r w:rsidR="00A6546F" w:rsidRPr="00AE28C0">
        <w:rPr>
          <w:snapToGrid w:val="0"/>
          <w:lang w:val="en-US"/>
        </w:rPr>
        <w:t xml:space="preserve">. </w:t>
      </w:r>
    </w:p>
    <w:p w:rsidR="00346A0A" w:rsidRPr="00346A0A" w:rsidRDefault="00346A0A" w:rsidP="00346A0A">
      <w:pPr>
        <w:pStyle w:val="ListParagraph"/>
        <w:widowControl w:val="0"/>
        <w:jc w:val="both"/>
        <w:rPr>
          <w:snapToGrid w:val="0"/>
          <w:szCs w:val="20"/>
          <w:lang w:val="en-US"/>
        </w:rPr>
      </w:pPr>
    </w:p>
    <w:p w:rsidR="002F2C30" w:rsidRDefault="00A6546F" w:rsidP="00346A0A">
      <w:pPr>
        <w:pStyle w:val="ListParagraph"/>
        <w:widowControl w:val="0"/>
        <w:jc w:val="both"/>
        <w:rPr>
          <w:snapToGrid w:val="0"/>
          <w:szCs w:val="20"/>
          <w:lang w:val="en-US"/>
        </w:rPr>
      </w:pPr>
      <w:r w:rsidRPr="00AE28C0">
        <w:rPr>
          <w:snapToGrid w:val="0"/>
          <w:lang w:val="en-US"/>
        </w:rPr>
        <w:t>The S</w:t>
      </w:r>
      <w:r w:rsidR="00234D31" w:rsidRPr="00AE28C0">
        <w:rPr>
          <w:snapToGrid w:val="0"/>
          <w:lang w:val="en-US"/>
        </w:rPr>
        <w:t xml:space="preserve">ACCO will provide a strategic link between the company's vision and its day-to-day operations. </w:t>
      </w:r>
      <w:r w:rsidR="00234D31" w:rsidRPr="00AE28C0">
        <w:rPr>
          <w:snapToGrid w:val="0"/>
          <w:szCs w:val="20"/>
          <w:lang w:val="en-US"/>
        </w:rPr>
        <w:t>The board</w:t>
      </w:r>
      <w:r w:rsidR="00234D31" w:rsidRPr="00AE28C0">
        <w:rPr>
          <w:snapToGrid w:val="0"/>
          <w:lang w:val="en-US"/>
        </w:rPr>
        <w:t xml:space="preserve"> will understand its roles and responsibilities within predefined limits and help management to guide operations without constant intervention. </w:t>
      </w:r>
      <w:r w:rsidR="00234D31" w:rsidRPr="00AE28C0">
        <w:rPr>
          <w:snapToGrid w:val="0"/>
          <w:szCs w:val="20"/>
          <w:lang w:val="en-US"/>
        </w:rPr>
        <w:t xml:space="preserve">A proper governance structure will ensure that set policies and procedures are followed and provide for corrective action in cases where the rules have been ignored or misconstrued. </w:t>
      </w:r>
    </w:p>
    <w:p w:rsidR="002F2C30" w:rsidRDefault="002F2C30" w:rsidP="00C351B9">
      <w:pPr>
        <w:pStyle w:val="ListParagraph"/>
        <w:widowControl w:val="0"/>
        <w:jc w:val="both"/>
        <w:rPr>
          <w:snapToGrid w:val="0"/>
          <w:szCs w:val="20"/>
          <w:lang w:val="en-US"/>
        </w:rPr>
      </w:pPr>
    </w:p>
    <w:p w:rsidR="004E302F" w:rsidRDefault="00234D31" w:rsidP="00C351B9">
      <w:pPr>
        <w:pStyle w:val="ListParagraph"/>
        <w:widowControl w:val="0"/>
        <w:numPr>
          <w:ilvl w:val="0"/>
          <w:numId w:val="51"/>
        </w:numPr>
        <w:jc w:val="both"/>
        <w:rPr>
          <w:snapToGrid w:val="0"/>
          <w:szCs w:val="20"/>
          <w:lang w:val="en-US"/>
        </w:rPr>
      </w:pPr>
      <w:r w:rsidRPr="00AE28C0">
        <w:rPr>
          <w:snapToGrid w:val="0"/>
          <w:szCs w:val="20"/>
          <w:lang w:val="en-US"/>
        </w:rPr>
        <w:t>F2F technical support will enhance the board’s capacity to play its oversight role in representing members’ interest</w:t>
      </w:r>
      <w:r w:rsidR="00814C52">
        <w:rPr>
          <w:snapToGrid w:val="0"/>
          <w:szCs w:val="20"/>
          <w:lang w:val="en-US"/>
        </w:rPr>
        <w:t>s</w:t>
      </w:r>
      <w:r w:rsidRPr="00AE28C0">
        <w:rPr>
          <w:snapToGrid w:val="0"/>
          <w:szCs w:val="20"/>
          <w:lang w:val="en-US"/>
        </w:rPr>
        <w:t xml:space="preserve">. The board and management will gain skills </w:t>
      </w:r>
      <w:r w:rsidRPr="00AE28C0">
        <w:rPr>
          <w:lang w:val="en-US"/>
        </w:rPr>
        <w:t xml:space="preserve">control the strategic direction and performance of </w:t>
      </w:r>
      <w:r w:rsidRPr="00AE28C0">
        <w:rPr>
          <w:snapToGrid w:val="0"/>
          <w:szCs w:val="20"/>
          <w:lang w:val="en-US"/>
        </w:rPr>
        <w:t>the cooperative and ensure that tactical decisions are implemented</w:t>
      </w:r>
      <w:r w:rsidR="004E302F" w:rsidRPr="00AE28C0">
        <w:rPr>
          <w:snapToGrid w:val="0"/>
          <w:szCs w:val="20"/>
          <w:lang w:val="en-US"/>
        </w:rPr>
        <w:t>.</w:t>
      </w:r>
    </w:p>
    <w:p w:rsidR="002F2C30" w:rsidRPr="002F2C30" w:rsidRDefault="002F2C30" w:rsidP="00C351B9">
      <w:pPr>
        <w:pStyle w:val="ListParagraph"/>
        <w:rPr>
          <w:snapToGrid w:val="0"/>
          <w:szCs w:val="20"/>
          <w:lang w:val="en-US"/>
        </w:rPr>
      </w:pPr>
    </w:p>
    <w:p w:rsidR="00976BCF" w:rsidRPr="00AE28C0" w:rsidRDefault="00976BCF" w:rsidP="00C351B9">
      <w:pPr>
        <w:widowControl w:val="0"/>
        <w:spacing w:line="240" w:lineRule="auto"/>
        <w:jc w:val="both"/>
        <w:rPr>
          <w:rFonts w:ascii="Times New Roman" w:eastAsia="Times New Roman" w:hAnsi="Times New Roman" w:cs="Times New Roman"/>
          <w:sz w:val="24"/>
          <w:szCs w:val="24"/>
        </w:rPr>
      </w:pPr>
      <w:r w:rsidRPr="00AE28C0">
        <w:rPr>
          <w:rFonts w:ascii="Times New Roman" w:hAnsi="Times New Roman" w:cs="Times New Roman"/>
          <w:b/>
          <w:snapToGrid w:val="0"/>
          <w:sz w:val="24"/>
          <w:szCs w:val="24"/>
        </w:rPr>
        <w:t>The anticipated deliverables include:</w:t>
      </w:r>
    </w:p>
    <w:p w:rsidR="001D069A" w:rsidRPr="00AE28C0" w:rsidRDefault="001D069A" w:rsidP="00C351B9">
      <w:pPr>
        <w:pStyle w:val="ListParagraph"/>
        <w:numPr>
          <w:ilvl w:val="0"/>
          <w:numId w:val="52"/>
        </w:numPr>
        <w:jc w:val="both"/>
        <w:rPr>
          <w:snapToGrid w:val="0"/>
        </w:rPr>
      </w:pPr>
      <w:r w:rsidRPr="00DE3C40">
        <w:t>Training guidelines/manuals developed</w:t>
      </w:r>
      <w:r>
        <w:t xml:space="preserve"> on leadership and management skills, and </w:t>
      </w:r>
      <w:r w:rsidR="00AE28C0">
        <w:t>Portfolio</w:t>
      </w:r>
      <w:r>
        <w:t xml:space="preserve"> and delinquency management</w:t>
      </w:r>
    </w:p>
    <w:p w:rsidR="00976BCF" w:rsidRPr="00DE3C40" w:rsidRDefault="00A6546F" w:rsidP="00C351B9">
      <w:pPr>
        <w:pStyle w:val="ListParagraph"/>
        <w:numPr>
          <w:ilvl w:val="0"/>
          <w:numId w:val="52"/>
        </w:numPr>
        <w:jc w:val="both"/>
      </w:pPr>
      <w:r>
        <w:t xml:space="preserve">Eight IDP-SACCO Executive Committee and Staff members trained on leadership and management skills </w:t>
      </w:r>
      <w:r w:rsidR="00976BCF" w:rsidRPr="00DE3C40">
        <w:t xml:space="preserve"> </w:t>
      </w:r>
    </w:p>
    <w:p w:rsidR="001D069A" w:rsidRDefault="001D069A" w:rsidP="00C351B9">
      <w:pPr>
        <w:pStyle w:val="ListParagraph"/>
        <w:widowControl w:val="0"/>
        <w:numPr>
          <w:ilvl w:val="0"/>
          <w:numId w:val="52"/>
        </w:numPr>
        <w:jc w:val="both"/>
      </w:pPr>
      <w:r>
        <w:t xml:space="preserve">Roles and responsibilities of Executive and staff members clarified </w:t>
      </w:r>
    </w:p>
    <w:p w:rsidR="00C55AE9" w:rsidRPr="001879EA" w:rsidRDefault="00C55AE9" w:rsidP="00C351B9">
      <w:pPr>
        <w:pStyle w:val="ListParagraph"/>
        <w:widowControl w:val="0"/>
        <w:jc w:val="both"/>
        <w:rPr>
          <w:snapToGrid w:val="0"/>
        </w:rPr>
      </w:pPr>
    </w:p>
    <w:p w:rsidR="008B5FFA" w:rsidRDefault="00EF2C90" w:rsidP="00C351B9">
      <w:pPr>
        <w:pStyle w:val="ListParagraph"/>
        <w:widowControl w:val="0"/>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napToGrid w:val="0"/>
          <w:u w:val="single"/>
        </w:rPr>
      </w:pPr>
      <w:r>
        <w:rPr>
          <w:b/>
          <w:snapToGrid w:val="0"/>
          <w:u w:val="single"/>
        </w:rPr>
        <w:t>Schedule o</w:t>
      </w:r>
      <w:r w:rsidRPr="00AE28C0">
        <w:rPr>
          <w:b/>
          <w:snapToGrid w:val="0"/>
          <w:u w:val="single"/>
        </w:rPr>
        <w:t>f Volunteer Activities</w:t>
      </w:r>
      <w:r>
        <w:rPr>
          <w:b/>
          <w:snapToGrid w:val="0"/>
          <w:u w:val="single"/>
        </w:rPr>
        <w:t xml:space="preserve"> in</w:t>
      </w:r>
      <w:r w:rsidRPr="00AE28C0">
        <w:rPr>
          <w:b/>
          <w:snapToGrid w:val="0"/>
          <w:u w:val="single"/>
        </w:rPr>
        <w:t xml:space="preserve"> Uganda</w:t>
      </w:r>
    </w:p>
    <w:p w:rsidR="005116AE" w:rsidRPr="00AE28C0" w:rsidRDefault="005116AE" w:rsidP="00C351B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b/>
          <w:snapToGrid w:val="0"/>
          <w:u w:val="single"/>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5116AE" w:rsidRPr="00DE3C40" w:rsidTr="006066BB">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Activity</w:t>
            </w:r>
          </w:p>
        </w:tc>
      </w:tr>
      <w:tr w:rsidR="005116AE" w:rsidRPr="00DE3C40" w:rsidTr="006066BB">
        <w:trPr>
          <w:jc w:val="center"/>
        </w:trPr>
        <w:tc>
          <w:tcPr>
            <w:tcW w:w="1653" w:type="dxa"/>
            <w:tcBorders>
              <w:top w:val="single" w:sz="12"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1</w:t>
            </w:r>
          </w:p>
        </w:tc>
        <w:tc>
          <w:tcPr>
            <w:tcW w:w="7773" w:type="dxa"/>
            <w:tcBorders>
              <w:top w:val="single" w:sz="12"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Travel from home to US international airport</w:t>
            </w:r>
          </w:p>
        </w:tc>
      </w:tr>
      <w:tr w:rsidR="005116AE" w:rsidRPr="00DE3C40" w:rsidTr="006066BB">
        <w:trPr>
          <w:jc w:val="center"/>
        </w:trPr>
        <w:tc>
          <w:tcPr>
            <w:tcW w:w="1653" w:type="dxa"/>
            <w:tcBorders>
              <w:top w:val="single" w:sz="12"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2</w:t>
            </w:r>
          </w:p>
        </w:tc>
        <w:tc>
          <w:tcPr>
            <w:tcW w:w="7773" w:type="dxa"/>
            <w:tcBorders>
              <w:top w:val="single" w:sz="12"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Arrival at Uganda Entebbe Airport, picked by Airport shuttle to Kampala and check in at Hotel.</w:t>
            </w:r>
          </w:p>
        </w:tc>
      </w:tr>
      <w:tr w:rsidR="005116AE"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3</w:t>
            </w:r>
          </w:p>
        </w:tc>
        <w:tc>
          <w:tcPr>
            <w:tcW w:w="7773" w:type="dxa"/>
            <w:tcBorders>
              <w:top w:val="single" w:sz="4"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At 9.00 am, the volunteer is greeted at the hotel by CRS staff and thereafter </w:t>
            </w:r>
            <w:r>
              <w:rPr>
                <w:rFonts w:ascii="Times New Roman" w:hAnsi="Times New Roman" w:cs="Times New Roman"/>
                <w:snapToGrid w:val="0"/>
                <w:sz w:val="24"/>
                <w:szCs w:val="24"/>
                <w:lang w:val="en-GB"/>
              </w:rPr>
              <w:t>proceed</w:t>
            </w:r>
            <w:r w:rsidRPr="00DE3C40">
              <w:rPr>
                <w:rFonts w:ascii="Times New Roman" w:hAnsi="Times New Roman" w:cs="Times New Roman"/>
                <w:snapToGrid w:val="0"/>
                <w:sz w:val="24"/>
                <w:szCs w:val="24"/>
                <w:lang w:val="en-GB"/>
              </w:rPr>
              <w:t xml:space="preserve"> to CRS office for introductions and briefings including host brief, logistics and expectations and anticipated outcomes. Hand-outs will be prepared at CRS offices.   </w:t>
            </w:r>
          </w:p>
        </w:tc>
      </w:tr>
      <w:tr w:rsidR="005116AE"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4</w:t>
            </w:r>
          </w:p>
        </w:tc>
        <w:tc>
          <w:tcPr>
            <w:tcW w:w="7773" w:type="dxa"/>
            <w:tcBorders>
              <w:top w:val="single" w:sz="4"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Travel to </w:t>
            </w:r>
            <w:r>
              <w:rPr>
                <w:rFonts w:ascii="Times New Roman" w:hAnsi="Times New Roman" w:cs="Times New Roman"/>
                <w:snapToGrid w:val="0"/>
                <w:sz w:val="24"/>
                <w:szCs w:val="24"/>
                <w:lang w:val="en-GB"/>
              </w:rPr>
              <w:t>Iganga district</w:t>
            </w:r>
            <w:r w:rsidRPr="00DE3C40">
              <w:rPr>
                <w:rFonts w:ascii="Times New Roman" w:hAnsi="Times New Roman" w:cs="Times New Roman"/>
                <w:snapToGrid w:val="0"/>
                <w:sz w:val="24"/>
                <w:szCs w:val="24"/>
                <w:lang w:val="en-GB"/>
              </w:rPr>
              <w:t xml:space="preserve"> to commence the assignment. </w:t>
            </w:r>
          </w:p>
          <w:p w:rsidR="005116AE" w:rsidRPr="00DE3C40" w:rsidRDefault="005116AE" w:rsidP="00C351B9">
            <w:pPr>
              <w:pStyle w:val="NoSpacing"/>
              <w:jc w:val="both"/>
              <w:rPr>
                <w:rFonts w:ascii="Times New Roman" w:hAnsi="Times New Roman" w:cs="Times New Roman"/>
                <w:snapToGrid w:val="0"/>
                <w:sz w:val="24"/>
                <w:szCs w:val="24"/>
                <w:lang w:val="en-GB"/>
              </w:rPr>
            </w:pPr>
          </w:p>
        </w:tc>
      </w:tr>
      <w:tr w:rsidR="005116AE"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5</w:t>
            </w:r>
          </w:p>
        </w:tc>
        <w:tc>
          <w:tcPr>
            <w:tcW w:w="7773" w:type="dxa"/>
            <w:tcBorders>
              <w:top w:val="single" w:sz="4"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In the morning CRS introduces the volunteer to </w:t>
            </w:r>
            <w:r>
              <w:rPr>
                <w:rFonts w:ascii="Times New Roman" w:eastAsia="Times New Roman" w:hAnsi="Times New Roman" w:cs="Times New Roman"/>
                <w:snapToGrid w:val="0"/>
                <w:sz w:val="24"/>
                <w:szCs w:val="20"/>
              </w:rPr>
              <w:t xml:space="preserve">IDP SACCO </w:t>
            </w:r>
            <w:r>
              <w:rPr>
                <w:rFonts w:ascii="Times New Roman" w:hAnsi="Times New Roman" w:cs="Times New Roman"/>
                <w:snapToGrid w:val="0"/>
                <w:sz w:val="24"/>
                <w:szCs w:val="24"/>
                <w:lang w:val="en-GB"/>
              </w:rPr>
              <w:t xml:space="preserve"> board &amp; management</w:t>
            </w:r>
            <w:r w:rsidRPr="00DE3C40">
              <w:rPr>
                <w:rFonts w:ascii="Times New Roman" w:hAnsi="Times New Roman" w:cs="Times New Roman"/>
                <w:snapToGrid w:val="0"/>
                <w:sz w:val="24"/>
                <w:szCs w:val="24"/>
                <w:lang w:val="en-GB"/>
              </w:rPr>
              <w:t xml:space="preserve"> team. Together with CRS and the management, the volunteer will review </w:t>
            </w:r>
            <w:r>
              <w:rPr>
                <w:rFonts w:ascii="Times New Roman" w:hAnsi="Times New Roman" w:cs="Times New Roman"/>
                <w:snapToGrid w:val="0"/>
                <w:sz w:val="24"/>
                <w:szCs w:val="24"/>
                <w:lang w:val="en-GB"/>
              </w:rPr>
              <w:t xml:space="preserve">and finalise the action </w:t>
            </w:r>
            <w:r w:rsidRPr="00DE3C40">
              <w:rPr>
                <w:rFonts w:ascii="Times New Roman" w:hAnsi="Times New Roman" w:cs="Times New Roman"/>
                <w:snapToGrid w:val="0"/>
                <w:sz w:val="24"/>
                <w:szCs w:val="24"/>
                <w:lang w:val="en-GB"/>
              </w:rPr>
              <w:t>-plan. The action plan should include group presentation</w:t>
            </w:r>
            <w:r>
              <w:rPr>
                <w:rFonts w:ascii="Times New Roman" w:hAnsi="Times New Roman" w:cs="Times New Roman"/>
                <w:snapToGrid w:val="0"/>
                <w:sz w:val="24"/>
                <w:szCs w:val="24"/>
                <w:lang w:val="en-GB"/>
              </w:rPr>
              <w:t>s</w:t>
            </w:r>
            <w:r w:rsidRPr="00DE3C40">
              <w:rPr>
                <w:rFonts w:ascii="Times New Roman" w:hAnsi="Times New Roman" w:cs="Times New Roman"/>
                <w:snapToGrid w:val="0"/>
                <w:sz w:val="24"/>
                <w:szCs w:val="24"/>
                <w:lang w:val="en-GB"/>
              </w:rPr>
              <w:t xml:space="preserve"> to be done after the assignment.</w:t>
            </w:r>
            <w:r w:rsidRPr="00DE3C40" w:rsidDel="00C10410">
              <w:rPr>
                <w:rFonts w:ascii="Times New Roman" w:hAnsi="Times New Roman" w:cs="Times New Roman"/>
                <w:snapToGrid w:val="0"/>
                <w:sz w:val="24"/>
                <w:szCs w:val="24"/>
                <w:lang w:val="en-GB"/>
              </w:rPr>
              <w:t xml:space="preserve"> </w:t>
            </w:r>
            <w:r w:rsidRPr="00DE3C40">
              <w:rPr>
                <w:rFonts w:ascii="Times New Roman" w:hAnsi="Times New Roman" w:cs="Times New Roman"/>
                <w:snapToGrid w:val="0"/>
                <w:sz w:val="24"/>
                <w:szCs w:val="24"/>
                <w:lang w:val="en-GB"/>
              </w:rPr>
              <w:t xml:space="preserve">In the afternoon, visit some of the </w:t>
            </w:r>
            <w:r>
              <w:rPr>
                <w:rFonts w:ascii="Times New Roman" w:hAnsi="Times New Roman" w:cs="Times New Roman"/>
                <w:snapToGrid w:val="0"/>
                <w:sz w:val="24"/>
                <w:szCs w:val="24"/>
                <w:lang w:val="en-GB"/>
              </w:rPr>
              <w:t>SACCO clientele- the VSALs in particular.</w:t>
            </w:r>
          </w:p>
        </w:tc>
      </w:tr>
      <w:tr w:rsidR="005116AE"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Days </w:t>
            </w:r>
            <w:r>
              <w:rPr>
                <w:rFonts w:ascii="Times New Roman" w:hAnsi="Times New Roman" w:cs="Times New Roman"/>
                <w:snapToGrid w:val="0"/>
                <w:sz w:val="24"/>
                <w:szCs w:val="24"/>
                <w:lang w:val="en-GB"/>
              </w:rPr>
              <w:t>6</w:t>
            </w:r>
            <w:r w:rsidR="005A439B">
              <w:rPr>
                <w:rFonts w:ascii="Times New Roman" w:hAnsi="Times New Roman" w:cs="Times New Roman"/>
                <w:snapToGrid w:val="0"/>
                <w:sz w:val="24"/>
                <w:szCs w:val="24"/>
                <w:lang w:val="en-GB"/>
              </w:rPr>
              <w:t>-7</w:t>
            </w:r>
          </w:p>
        </w:tc>
        <w:tc>
          <w:tcPr>
            <w:tcW w:w="7773" w:type="dxa"/>
            <w:tcBorders>
              <w:top w:val="single" w:sz="4"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Volunteer reviews SACCO’s leadership documents if any. </w:t>
            </w:r>
          </w:p>
        </w:tc>
      </w:tr>
      <w:tr w:rsidR="005116AE" w:rsidRPr="00486976"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Days</w:t>
            </w:r>
            <w:r>
              <w:rPr>
                <w:rFonts w:ascii="Times New Roman" w:hAnsi="Times New Roman" w:cs="Times New Roman"/>
                <w:snapToGrid w:val="0"/>
                <w:sz w:val="24"/>
                <w:szCs w:val="24"/>
                <w:lang w:val="en-GB"/>
              </w:rPr>
              <w:t xml:space="preserve"> </w:t>
            </w:r>
            <w:r w:rsidR="005A439B">
              <w:rPr>
                <w:rFonts w:ascii="Times New Roman" w:hAnsi="Times New Roman" w:cs="Times New Roman"/>
                <w:snapToGrid w:val="0"/>
                <w:sz w:val="24"/>
                <w:szCs w:val="24"/>
                <w:lang w:val="en-GB"/>
              </w:rPr>
              <w:t>8</w:t>
            </w:r>
            <w:r>
              <w:rPr>
                <w:rFonts w:ascii="Times New Roman" w:hAnsi="Times New Roman" w:cs="Times New Roman"/>
                <w:snapToGrid w:val="0"/>
                <w:sz w:val="24"/>
                <w:szCs w:val="24"/>
                <w:lang w:val="en-GB"/>
              </w:rPr>
              <w:t>-</w:t>
            </w:r>
            <w:r w:rsidR="005A439B">
              <w:rPr>
                <w:rFonts w:ascii="Times New Roman" w:hAnsi="Times New Roman" w:cs="Times New Roman"/>
                <w:snapToGrid w:val="0"/>
                <w:sz w:val="24"/>
                <w:szCs w:val="24"/>
                <w:lang w:val="en-GB"/>
              </w:rPr>
              <w:t>16</w:t>
            </w:r>
          </w:p>
        </w:tc>
        <w:tc>
          <w:tcPr>
            <w:tcW w:w="7773" w:type="dxa"/>
            <w:tcBorders>
              <w:top w:val="single" w:sz="4" w:space="0" w:color="auto"/>
              <w:left w:val="single" w:sz="4" w:space="0" w:color="auto"/>
              <w:bottom w:val="single" w:sz="4" w:space="0" w:color="auto"/>
              <w:right w:val="single" w:sz="4" w:space="0" w:color="auto"/>
            </w:tcBorders>
          </w:tcPr>
          <w:p w:rsidR="005116AE" w:rsidRPr="00486976" w:rsidRDefault="005A439B" w:rsidP="00C351B9">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SACCO board and management training in objectives 1-4</w:t>
            </w:r>
          </w:p>
        </w:tc>
      </w:tr>
      <w:tr w:rsidR="005116AE"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Day </w:t>
            </w:r>
            <w:r w:rsidR="005A439B">
              <w:rPr>
                <w:rFonts w:ascii="Times New Roman" w:hAnsi="Times New Roman" w:cs="Times New Roman"/>
                <w:snapToGrid w:val="0"/>
                <w:sz w:val="24"/>
                <w:szCs w:val="24"/>
                <w:lang w:val="en-GB"/>
              </w:rPr>
              <w:t>17</w:t>
            </w:r>
          </w:p>
        </w:tc>
        <w:tc>
          <w:tcPr>
            <w:tcW w:w="7773" w:type="dxa"/>
            <w:tcBorders>
              <w:top w:val="single" w:sz="4"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Wrap up </w:t>
            </w:r>
            <w:r>
              <w:rPr>
                <w:rFonts w:ascii="Times New Roman" w:hAnsi="Times New Roman" w:cs="Times New Roman"/>
                <w:snapToGrid w:val="0"/>
                <w:sz w:val="24"/>
                <w:szCs w:val="24"/>
                <w:lang w:val="en-GB"/>
              </w:rPr>
              <w:t xml:space="preserve">with discussions of the </w:t>
            </w:r>
            <w:r w:rsidRPr="00DE3C40">
              <w:rPr>
                <w:rFonts w:ascii="Times New Roman" w:hAnsi="Times New Roman" w:cs="Times New Roman"/>
                <w:snapToGrid w:val="0"/>
                <w:sz w:val="24"/>
                <w:szCs w:val="24"/>
                <w:lang w:val="en-GB"/>
              </w:rPr>
              <w:t>recommendations</w:t>
            </w:r>
            <w:r>
              <w:rPr>
                <w:rFonts w:ascii="Times New Roman" w:hAnsi="Times New Roman" w:cs="Times New Roman"/>
                <w:snapToGrid w:val="0"/>
                <w:sz w:val="24"/>
                <w:szCs w:val="24"/>
                <w:lang w:val="en-GB"/>
              </w:rPr>
              <w:t xml:space="preserve"> and the final report with the host management and staff. </w:t>
            </w:r>
          </w:p>
        </w:tc>
      </w:tr>
      <w:tr w:rsidR="005116AE"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5116AE" w:rsidRDefault="005116AE" w:rsidP="00C351B9">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Day </w:t>
            </w:r>
            <w:r w:rsidR="005A439B">
              <w:rPr>
                <w:rFonts w:ascii="Times New Roman" w:hAnsi="Times New Roman" w:cs="Times New Roman"/>
                <w:snapToGrid w:val="0"/>
                <w:sz w:val="24"/>
                <w:szCs w:val="24"/>
                <w:lang w:val="en-GB"/>
              </w:rPr>
              <w:t>18</w:t>
            </w:r>
          </w:p>
        </w:tc>
        <w:tc>
          <w:tcPr>
            <w:tcW w:w="7773" w:type="dxa"/>
            <w:tcBorders>
              <w:top w:val="single" w:sz="4"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Travel back to Kampala</w:t>
            </w:r>
          </w:p>
        </w:tc>
      </w:tr>
      <w:tr w:rsidR="005116AE"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5A439B">
              <w:rPr>
                <w:rFonts w:ascii="Times New Roman" w:hAnsi="Times New Roman" w:cs="Times New Roman"/>
                <w:snapToGrid w:val="0"/>
                <w:sz w:val="24"/>
                <w:szCs w:val="24"/>
                <w:lang w:val="en-GB"/>
              </w:rPr>
              <w:t>19</w:t>
            </w:r>
          </w:p>
        </w:tc>
        <w:tc>
          <w:tcPr>
            <w:tcW w:w="7773" w:type="dxa"/>
            <w:tcBorders>
              <w:top w:val="single" w:sz="4"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Debriefing at CRS office with USAID Mission and CRS staff.</w:t>
            </w:r>
          </w:p>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lastRenderedPageBreak/>
              <w:t>Volunteer will finalize his/her reporting at CRS office</w:t>
            </w:r>
            <w:r>
              <w:rPr>
                <w:rFonts w:ascii="Times New Roman" w:hAnsi="Times New Roman" w:cs="Times New Roman"/>
                <w:snapToGrid w:val="0"/>
                <w:sz w:val="24"/>
                <w:szCs w:val="24"/>
                <w:lang w:val="en-GB"/>
              </w:rPr>
              <w:t>.</w:t>
            </w:r>
            <w:r w:rsidRPr="00DE3C40">
              <w:rPr>
                <w:rFonts w:ascii="Times New Roman" w:hAnsi="Times New Roman" w:cs="Times New Roman"/>
                <w:snapToGrid w:val="0"/>
                <w:sz w:val="24"/>
                <w:szCs w:val="24"/>
                <w:lang w:val="en-GB"/>
              </w:rPr>
              <w:t xml:space="preserve"> </w:t>
            </w:r>
          </w:p>
        </w:tc>
      </w:tr>
      <w:tr w:rsidR="005116AE"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lastRenderedPageBreak/>
              <w:t xml:space="preserve">Day </w:t>
            </w:r>
            <w:r>
              <w:rPr>
                <w:rFonts w:ascii="Times New Roman" w:hAnsi="Times New Roman" w:cs="Times New Roman"/>
                <w:snapToGrid w:val="0"/>
                <w:sz w:val="24"/>
                <w:szCs w:val="24"/>
                <w:lang w:val="en-GB"/>
              </w:rPr>
              <w:t>2</w:t>
            </w:r>
            <w:r w:rsidR="005A439B">
              <w:rPr>
                <w:rFonts w:ascii="Times New Roman" w:hAnsi="Times New Roman" w:cs="Times New Roman"/>
                <w:snapToGrid w:val="0"/>
                <w:sz w:val="24"/>
                <w:szCs w:val="24"/>
                <w:lang w:val="en-GB"/>
              </w:rPr>
              <w:t>0</w:t>
            </w:r>
          </w:p>
        </w:tc>
        <w:tc>
          <w:tcPr>
            <w:tcW w:w="7773" w:type="dxa"/>
            <w:tcBorders>
              <w:top w:val="single" w:sz="4"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Depart for USA</w:t>
            </w:r>
          </w:p>
        </w:tc>
      </w:tr>
      <w:tr w:rsidR="005116AE" w:rsidRPr="00DE3C40" w:rsidTr="006066BB">
        <w:trPr>
          <w:jc w:val="center"/>
        </w:trPr>
        <w:tc>
          <w:tcPr>
            <w:tcW w:w="1653" w:type="dxa"/>
            <w:tcBorders>
              <w:top w:val="single" w:sz="4"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rsidR="005116AE" w:rsidRPr="00DE3C40" w:rsidRDefault="005116AE" w:rsidP="00C351B9">
            <w:pPr>
              <w:pStyle w:val="NoSpacing"/>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Outreach event in the US</w:t>
            </w:r>
          </w:p>
        </w:tc>
      </w:tr>
    </w:tbl>
    <w:p w:rsidR="00393CD2" w:rsidRDefault="00393CD2" w:rsidP="00C351B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i/>
          <w:snapToGrid w:val="0"/>
          <w:u w:val="single"/>
        </w:rPr>
      </w:pPr>
    </w:p>
    <w:p w:rsidR="00393CD2" w:rsidRDefault="00393CD2" w:rsidP="00C351B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i/>
          <w:snapToGrid w:val="0"/>
          <w:u w:val="single"/>
        </w:rPr>
      </w:pPr>
    </w:p>
    <w:p w:rsidR="001879EA" w:rsidRPr="00963DB2" w:rsidRDefault="002A4317" w:rsidP="00C351B9">
      <w:pPr>
        <w:pStyle w:val="ListParagraph"/>
        <w:numPr>
          <w:ilvl w:val="0"/>
          <w:numId w:val="30"/>
        </w:numPr>
        <w:jc w:val="both"/>
        <w:rPr>
          <w:b/>
          <w:u w:val="single"/>
        </w:rPr>
      </w:pPr>
      <w:r w:rsidRPr="00963DB2">
        <w:rPr>
          <w:b/>
          <w:u w:val="single"/>
        </w:rPr>
        <w:t>Desired Volunteer Qualifications</w:t>
      </w:r>
    </w:p>
    <w:p w:rsidR="00963DB2" w:rsidRPr="00963DB2" w:rsidRDefault="00615687" w:rsidP="00C351B9">
      <w:pPr>
        <w:widowControl w:val="0"/>
        <w:numPr>
          <w:ilvl w:val="0"/>
          <w:numId w:val="4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Demonstrated </w:t>
      </w:r>
      <w:r w:rsidR="00963DB2" w:rsidRPr="00963DB2">
        <w:rPr>
          <w:rFonts w:ascii="Times New Roman" w:eastAsia="Times New Roman" w:hAnsi="Times New Roman" w:cs="Times New Roman"/>
          <w:sz w:val="24"/>
          <w:szCs w:val="24"/>
          <w:lang w:val="en-US"/>
        </w:rPr>
        <w:t xml:space="preserve">qualifications in leadership/management studies. </w:t>
      </w:r>
    </w:p>
    <w:p w:rsidR="00963DB2" w:rsidRPr="00963DB2" w:rsidRDefault="00963DB2" w:rsidP="00C351B9">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963DB2">
        <w:rPr>
          <w:rFonts w:ascii="Times New Roman" w:eastAsia="Times New Roman" w:hAnsi="Times New Roman" w:cs="Times New Roman"/>
          <w:sz w:val="24"/>
          <w:szCs w:val="24"/>
          <w:lang w:val="en-US"/>
        </w:rPr>
        <w:t>Extensive knowledge in cooperative development, administration and management.</w:t>
      </w:r>
    </w:p>
    <w:p w:rsidR="00963DB2" w:rsidRPr="00963DB2" w:rsidRDefault="00963DB2" w:rsidP="00C351B9">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963DB2">
        <w:rPr>
          <w:rFonts w:ascii="Times New Roman" w:eastAsia="Times New Roman" w:hAnsi="Times New Roman" w:cs="Times New Roman"/>
          <w:sz w:val="24"/>
          <w:szCs w:val="24"/>
          <w:lang w:val="en-US"/>
        </w:rPr>
        <w:t>Financial management skills</w:t>
      </w:r>
    </w:p>
    <w:p w:rsidR="00963DB2" w:rsidRPr="00963DB2" w:rsidRDefault="00963DB2" w:rsidP="00C351B9">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963DB2">
        <w:rPr>
          <w:rFonts w:ascii="Times New Roman" w:eastAsia="Times New Roman" w:hAnsi="Times New Roman" w:cs="Times New Roman"/>
          <w:sz w:val="24"/>
          <w:szCs w:val="24"/>
          <w:lang w:val="en-US"/>
        </w:rPr>
        <w:t xml:space="preserve">Monitoring and evaluation skills </w:t>
      </w:r>
    </w:p>
    <w:p w:rsidR="00963DB2" w:rsidRPr="00963DB2" w:rsidRDefault="00963DB2" w:rsidP="00C351B9">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963DB2">
        <w:rPr>
          <w:rFonts w:ascii="Times New Roman" w:eastAsia="Times New Roman" w:hAnsi="Times New Roman" w:cs="Times New Roman"/>
          <w:sz w:val="24"/>
          <w:szCs w:val="24"/>
          <w:lang w:val="en-US"/>
        </w:rPr>
        <w:t>Good writing and analytical skills, including good interpersonal and communication skills.</w:t>
      </w:r>
    </w:p>
    <w:p w:rsidR="00963DB2" w:rsidRPr="00963DB2" w:rsidRDefault="00963DB2" w:rsidP="00C351B9">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lang w:val="en-US"/>
        </w:rPr>
      </w:pPr>
      <w:r w:rsidRPr="00963DB2">
        <w:rPr>
          <w:rFonts w:ascii="Times New Roman" w:eastAsia="Times New Roman" w:hAnsi="Times New Roman" w:cs="Times New Roman"/>
          <w:sz w:val="24"/>
          <w:szCs w:val="24"/>
          <w:lang w:val="en-US"/>
        </w:rPr>
        <w:t>Other necessary skills include knowledge in group dynamics and experience working in developing countries.</w:t>
      </w:r>
    </w:p>
    <w:p w:rsidR="00963DB2" w:rsidRPr="00963DB2" w:rsidRDefault="00963DB2" w:rsidP="00C351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jc w:val="both"/>
        <w:rPr>
          <w:rFonts w:ascii="Times New Roman" w:eastAsia="Times New Roman" w:hAnsi="Times New Roman" w:cs="Times New Roman"/>
          <w:sz w:val="24"/>
          <w:szCs w:val="24"/>
          <w:lang w:val="en-US"/>
        </w:rPr>
      </w:pPr>
    </w:p>
    <w:p w:rsidR="00B11A5D" w:rsidRDefault="002A4317" w:rsidP="002A4317">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DE3C40">
        <w:rPr>
          <w:rStyle w:val="A14"/>
          <w:rFonts w:ascii="Times New Roman" w:cs="Times New Roman"/>
          <w:b/>
          <w:sz w:val="24"/>
          <w:szCs w:val="24"/>
          <w:u w:val="single"/>
        </w:rPr>
        <w:t>Accomod</w:t>
      </w:r>
      <w:r>
        <w:rPr>
          <w:rStyle w:val="A14"/>
          <w:rFonts w:ascii="Times New Roman" w:cs="Times New Roman"/>
          <w:b/>
          <w:sz w:val="24"/>
          <w:szCs w:val="24"/>
          <w:u w:val="single"/>
        </w:rPr>
        <w:t>ation a</w:t>
      </w:r>
      <w:r w:rsidRPr="00DE3C40">
        <w:rPr>
          <w:rStyle w:val="A14"/>
          <w:rFonts w:ascii="Times New Roman" w:cs="Times New Roman"/>
          <w:b/>
          <w:sz w:val="24"/>
          <w:szCs w:val="24"/>
          <w:u w:val="single"/>
        </w:rPr>
        <w:t>nd Other In-Country Logistics</w:t>
      </w:r>
    </w:p>
    <w:p w:rsidR="000436AB" w:rsidRPr="008D49AC" w:rsidRDefault="000436AB" w:rsidP="00C351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US"/>
        </w:rPr>
      </w:pPr>
      <w:r w:rsidRPr="004151CC">
        <w:rPr>
          <w:szCs w:val="24"/>
        </w:rPr>
        <w:t>In Kampala, the volunteer will stay at Fairway hotel,</w:t>
      </w:r>
      <w:r>
        <w:rPr>
          <w:szCs w:val="24"/>
        </w:rPr>
        <w:t xml:space="preserve"> </w:t>
      </w:r>
      <w:r w:rsidRPr="004151CC">
        <w:rPr>
          <w:szCs w:val="24"/>
        </w:rPr>
        <w:t>www.fairwayhotel.co.ug</w:t>
      </w:r>
      <w:r>
        <w:rPr>
          <w:szCs w:val="24"/>
        </w:rPr>
        <w:t>.</w:t>
      </w:r>
      <w:r w:rsidRPr="004151CC">
        <w:t xml:space="preserve"> </w:t>
      </w:r>
      <w:r w:rsidRPr="008D49AC">
        <w:rPr>
          <w:lang w:val="en-US"/>
        </w:rPr>
        <w:t xml:space="preserve">While </w:t>
      </w:r>
      <w:r>
        <w:rPr>
          <w:lang w:val="en-US"/>
        </w:rPr>
        <w:t>at</w:t>
      </w:r>
      <w:r w:rsidRPr="008D49AC">
        <w:rPr>
          <w:lang w:val="en-US"/>
        </w:rPr>
        <w:t xml:space="preserve"> the host</w:t>
      </w:r>
      <w:r>
        <w:rPr>
          <w:lang w:val="en-US"/>
        </w:rPr>
        <w:t xml:space="preserve"> in Iganga</w:t>
      </w:r>
      <w:r w:rsidRPr="008D49AC">
        <w:rPr>
          <w:lang w:val="en-US"/>
        </w:rPr>
        <w:t xml:space="preserve">, the volunteer will stay at </w:t>
      </w:r>
      <w:r>
        <w:rPr>
          <w:lang w:val="en-US"/>
        </w:rPr>
        <w:t>Hotel Continental.</w:t>
      </w:r>
      <w:r w:rsidRPr="008D49AC">
        <w:rPr>
          <w:lang w:val="en-US"/>
        </w:rPr>
        <w:t xml:space="preserve"> The hotel has all the basic facilities such as running water, electricity and internet. </w:t>
      </w:r>
    </w:p>
    <w:p w:rsidR="000436AB" w:rsidRPr="008D49AC" w:rsidRDefault="000436AB" w:rsidP="00C351B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0"/>
          <w:lang w:val="en-US"/>
        </w:rPr>
      </w:pPr>
    </w:p>
    <w:p w:rsidR="000436AB" w:rsidRPr="00F475B3" w:rsidRDefault="000436AB" w:rsidP="00C351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F475B3">
        <w:rPr>
          <w:szCs w:val="24"/>
        </w:rPr>
        <w:t xml:space="preserve">CRS will pay for hotel accommodation, and provide volunteer with per diems to cater for meals and other incidentals. The volunteer may get </w:t>
      </w:r>
      <w:r w:rsidRPr="00CA442D">
        <w:rPr>
          <w:szCs w:val="24"/>
        </w:rPr>
        <w:t>an advance which has</w:t>
      </w:r>
      <w:r w:rsidRPr="00F475B3">
        <w:rPr>
          <w:szCs w:val="24"/>
        </w:rPr>
        <w:t xml:space="preserve"> to be cleared before departing Uganda.</w:t>
      </w:r>
      <w:r>
        <w:rPr>
          <w:szCs w:val="24"/>
        </w:rPr>
        <w:t xml:space="preserve"> For more information, please refer to country information that will be provided.</w:t>
      </w:r>
    </w:p>
    <w:p w:rsidR="00102990" w:rsidRDefault="00102990" w:rsidP="00C351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Style w:val="A14"/>
          <w:rFonts w:ascii="Times New Roman" w:cs="Times New Roman"/>
          <w:sz w:val="24"/>
          <w:szCs w:val="24"/>
        </w:rPr>
      </w:pPr>
    </w:p>
    <w:p w:rsidR="00324C2E" w:rsidRPr="00DE3C40" w:rsidRDefault="00324C2E" w:rsidP="00C351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E3C40">
        <w:rPr>
          <w:b/>
          <w:szCs w:val="24"/>
        </w:rPr>
        <w:t>Host contribution</w:t>
      </w:r>
      <w:r w:rsidRPr="00DE3C40">
        <w:rPr>
          <w:szCs w:val="24"/>
        </w:rPr>
        <w:t xml:space="preserve"> </w:t>
      </w:r>
      <w:r w:rsidR="001A4E13">
        <w:rPr>
          <w:szCs w:val="24"/>
        </w:rPr>
        <w:t>–</w:t>
      </w:r>
      <w:r w:rsidRPr="00DE3C40">
        <w:rPr>
          <w:szCs w:val="24"/>
        </w:rPr>
        <w:t xml:space="preserve"> </w:t>
      </w:r>
      <w:r w:rsidR="00102990">
        <w:rPr>
          <w:szCs w:val="24"/>
        </w:rPr>
        <w:t>IDP-</w:t>
      </w:r>
      <w:r w:rsidR="001A4E13">
        <w:rPr>
          <w:szCs w:val="24"/>
        </w:rPr>
        <w:t xml:space="preserve"> SACCO</w:t>
      </w:r>
      <w:r w:rsidR="004A32D9">
        <w:rPr>
          <w:szCs w:val="24"/>
        </w:rPr>
        <w:t xml:space="preserve"> has committed to mobilize its </w:t>
      </w:r>
      <w:r w:rsidR="00102990">
        <w:rPr>
          <w:szCs w:val="24"/>
        </w:rPr>
        <w:t>Executive Committee</w:t>
      </w:r>
      <w:r w:rsidR="004A32D9">
        <w:rPr>
          <w:szCs w:val="24"/>
        </w:rPr>
        <w:t xml:space="preserve"> and staff</w:t>
      </w:r>
      <w:r w:rsidR="001A4E13">
        <w:rPr>
          <w:szCs w:val="24"/>
        </w:rPr>
        <w:t xml:space="preserve">, </w:t>
      </w:r>
      <w:r w:rsidRPr="00DE3C40">
        <w:rPr>
          <w:szCs w:val="24"/>
        </w:rPr>
        <w:t>members</w:t>
      </w:r>
      <w:r w:rsidR="001A4E13">
        <w:rPr>
          <w:szCs w:val="24"/>
        </w:rPr>
        <w:t xml:space="preserve"> </w:t>
      </w:r>
      <w:r w:rsidR="001A4E13" w:rsidRPr="00DE3C40">
        <w:rPr>
          <w:szCs w:val="24"/>
        </w:rPr>
        <w:t>to</w:t>
      </w:r>
      <w:r w:rsidRPr="00DE3C40">
        <w:rPr>
          <w:szCs w:val="24"/>
        </w:rPr>
        <w:t xml:space="preserve"> </w:t>
      </w:r>
      <w:r w:rsidR="00C31ECF">
        <w:rPr>
          <w:szCs w:val="24"/>
        </w:rPr>
        <w:t xml:space="preserve">attend </w:t>
      </w:r>
      <w:r w:rsidRPr="00DE3C40">
        <w:rPr>
          <w:szCs w:val="24"/>
        </w:rPr>
        <w:t xml:space="preserve">the trainings to be conducted by the volunteer.  </w:t>
      </w:r>
      <w:r w:rsidR="00C31ECF" w:rsidRPr="00DE3C40">
        <w:rPr>
          <w:szCs w:val="24"/>
        </w:rPr>
        <w:t>Personnel</w:t>
      </w:r>
      <w:r w:rsidR="00C31ECF">
        <w:rPr>
          <w:szCs w:val="24"/>
        </w:rPr>
        <w:t xml:space="preserve"> from the </w:t>
      </w:r>
      <w:r w:rsidR="001A4E13">
        <w:rPr>
          <w:szCs w:val="24"/>
        </w:rPr>
        <w:t>SACCO</w:t>
      </w:r>
      <w:r w:rsidR="00C31ECF">
        <w:rPr>
          <w:szCs w:val="24"/>
        </w:rPr>
        <w:t xml:space="preserve"> staff will be allocated </w:t>
      </w:r>
      <w:r w:rsidR="00A95E7E">
        <w:rPr>
          <w:szCs w:val="24"/>
        </w:rPr>
        <w:t>to</w:t>
      </w:r>
      <w:r w:rsidR="00A95E7E" w:rsidRPr="00DE3C40">
        <w:rPr>
          <w:szCs w:val="24"/>
        </w:rPr>
        <w:t xml:space="preserve"> work</w:t>
      </w:r>
      <w:r w:rsidRPr="00DE3C40">
        <w:rPr>
          <w:szCs w:val="24"/>
        </w:rPr>
        <w:t xml:space="preserve"> closely with the volunteer, during the preparations and actual trainings, to ensure that key staff are trained and will continue training other </w:t>
      </w:r>
      <w:r w:rsidR="001A4E13">
        <w:rPr>
          <w:szCs w:val="24"/>
        </w:rPr>
        <w:t xml:space="preserve">staff and </w:t>
      </w:r>
      <w:r w:rsidR="004A32D9">
        <w:rPr>
          <w:szCs w:val="24"/>
        </w:rPr>
        <w:t>members</w:t>
      </w:r>
      <w:r w:rsidRPr="00DE3C40">
        <w:rPr>
          <w:szCs w:val="24"/>
        </w:rPr>
        <w:t xml:space="preserve"> even after the assignment is completed. </w:t>
      </w:r>
    </w:p>
    <w:p w:rsidR="00AD5530" w:rsidRDefault="00AD5530" w:rsidP="00C351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B11A5D" w:rsidRPr="00DE3C40" w:rsidRDefault="004958BA" w:rsidP="004958BA">
      <w:pPr>
        <w:pStyle w:val="Numbe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DE3C40">
        <w:rPr>
          <w:rStyle w:val="A14"/>
          <w:rFonts w:ascii="Times New Roman" w:cs="Times New Roman"/>
          <w:b/>
          <w:sz w:val="24"/>
          <w:szCs w:val="24"/>
          <w:u w:val="single"/>
        </w:rPr>
        <w:t>Recommended Assignment Preparation</w:t>
      </w:r>
    </w:p>
    <w:p w:rsidR="00337D92" w:rsidRPr="00DE3C40" w:rsidRDefault="00337D92" w:rsidP="00C351B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color w:val="000000"/>
          <w:sz w:val="24"/>
          <w:szCs w:val="24"/>
        </w:rPr>
      </w:pPr>
    </w:p>
    <w:p w:rsidR="00AC14B7" w:rsidRPr="00DE3C40" w:rsidRDefault="00AC14B7" w:rsidP="00C351B9">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DE3C40">
        <w:rPr>
          <w:rFonts w:ascii="Times New Roman" w:eastAsia="Times New Roman" w:hAnsi="Times New Roman" w:cs="Times New Roman"/>
          <w:snapToGrid w:val="0"/>
          <w:sz w:val="24"/>
          <w:szCs w:val="24"/>
        </w:rPr>
        <w:t xml:space="preserve">The volunteer should prepare materials for hand out which can be printed at CRS office in Kampala before commencement of the assignment. Flip charts, markers, masking tapes can be obtained at CRS offices in case the volunteer wishes to make some illustrations. In this case the volunteer will be expected to prepare training materials and have </w:t>
      </w:r>
      <w:r w:rsidR="008F6B0A" w:rsidRPr="00DE3C40">
        <w:rPr>
          <w:rFonts w:ascii="Times New Roman" w:eastAsia="Times New Roman" w:hAnsi="Times New Roman" w:cs="Times New Roman"/>
          <w:snapToGrid w:val="0"/>
          <w:sz w:val="24"/>
          <w:szCs w:val="24"/>
        </w:rPr>
        <w:t>hand-outs</w:t>
      </w:r>
      <w:r w:rsidRPr="00DE3C40">
        <w:rPr>
          <w:rFonts w:ascii="Times New Roman" w:eastAsia="Times New Roman" w:hAnsi="Times New Roman" w:cs="Times New Roman"/>
          <w:snapToGrid w:val="0"/>
          <w:sz w:val="24"/>
          <w:szCs w:val="24"/>
        </w:rPr>
        <w:t xml:space="preserve"> printed at CRS offices for distribution to the participants.  </w:t>
      </w:r>
    </w:p>
    <w:p w:rsidR="00AC14B7" w:rsidRPr="00E4596D" w:rsidRDefault="00AC14B7" w:rsidP="00C351B9">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sz w:val="24"/>
          <w:szCs w:val="24"/>
          <w:u w:val="single"/>
        </w:rPr>
      </w:pPr>
      <w:r w:rsidRPr="00DE3C40">
        <w:rPr>
          <w:rFonts w:ascii="Times New Roman" w:eastAsia="Times New Roman" w:hAnsi="Times New Roman" w:cs="Times New Roman"/>
          <w:snapToGrid w:val="0"/>
          <w:sz w:val="24"/>
          <w:szCs w:val="24"/>
        </w:rPr>
        <w:t>CRS strongly recommends that the volunteer become</w:t>
      </w:r>
      <w:r w:rsidR="00743047" w:rsidRPr="00DE3C40">
        <w:rPr>
          <w:rFonts w:ascii="Times New Roman" w:eastAsia="Times New Roman" w:hAnsi="Times New Roman" w:cs="Times New Roman"/>
          <w:snapToGrid w:val="0"/>
          <w:sz w:val="24"/>
          <w:szCs w:val="24"/>
        </w:rPr>
        <w:t>s</w:t>
      </w:r>
      <w:r w:rsidRPr="00DE3C40">
        <w:rPr>
          <w:rFonts w:ascii="Times New Roman" w:eastAsia="Times New Roman" w:hAnsi="Times New Roman" w:cs="Times New Roman"/>
          <w:snapToGrid w:val="0"/>
          <w:sz w:val="24"/>
          <w:szCs w:val="24"/>
        </w:rPr>
        <w:t xml:space="preserve"> familiar with the </w:t>
      </w:r>
      <w:r w:rsidR="005977D6">
        <w:rPr>
          <w:rFonts w:ascii="Times New Roman" w:eastAsia="Times New Roman" w:hAnsi="Times New Roman" w:cs="Times New Roman"/>
          <w:snapToGrid w:val="0"/>
          <w:sz w:val="24"/>
          <w:szCs w:val="24"/>
        </w:rPr>
        <w:t>Maize</w:t>
      </w:r>
      <w:r w:rsidR="005D4DC7">
        <w:rPr>
          <w:rFonts w:ascii="Times New Roman" w:eastAsia="Times New Roman" w:hAnsi="Times New Roman" w:cs="Times New Roman"/>
          <w:snapToGrid w:val="0"/>
          <w:sz w:val="24"/>
          <w:szCs w:val="24"/>
        </w:rPr>
        <w:t xml:space="preserve"> crops </w:t>
      </w:r>
      <w:r w:rsidR="005D4DC7" w:rsidRPr="00DE3C40">
        <w:rPr>
          <w:rFonts w:ascii="Times New Roman" w:eastAsia="Times New Roman" w:hAnsi="Times New Roman" w:cs="Times New Roman"/>
          <w:snapToGrid w:val="0"/>
          <w:sz w:val="24"/>
          <w:szCs w:val="24"/>
        </w:rPr>
        <w:t>country</w:t>
      </w:r>
      <w:r w:rsidR="00337D92" w:rsidRPr="00DE3C40">
        <w:rPr>
          <w:rFonts w:ascii="Times New Roman" w:eastAsia="Times New Roman" w:hAnsi="Times New Roman" w:cs="Times New Roman"/>
          <w:snapToGrid w:val="0"/>
          <w:sz w:val="24"/>
          <w:szCs w:val="24"/>
        </w:rPr>
        <w:t xml:space="preserve"> project</w:t>
      </w:r>
      <w:r w:rsidRPr="00DE3C40">
        <w:rPr>
          <w:rFonts w:ascii="Times New Roman" w:eastAsia="Times New Roman" w:hAnsi="Times New Roman" w:cs="Times New Roman"/>
          <w:snapToGrid w:val="0"/>
          <w:sz w:val="24"/>
          <w:szCs w:val="24"/>
        </w:rPr>
        <w:t xml:space="preserve"> description </w:t>
      </w:r>
      <w:r w:rsidR="00337D92" w:rsidRPr="00DE3C40">
        <w:rPr>
          <w:rFonts w:ascii="Times New Roman" w:eastAsia="Times New Roman" w:hAnsi="Times New Roman" w:cs="Times New Roman"/>
          <w:snapToGrid w:val="0"/>
          <w:sz w:val="24"/>
          <w:szCs w:val="24"/>
        </w:rPr>
        <w:t xml:space="preserve">prior to arrival </w:t>
      </w:r>
      <w:r w:rsidRPr="00DE3C40">
        <w:rPr>
          <w:rFonts w:ascii="Times New Roman" w:eastAsia="Times New Roman" w:hAnsi="Times New Roman" w:cs="Times New Roman"/>
          <w:snapToGrid w:val="0"/>
          <w:sz w:val="24"/>
          <w:szCs w:val="24"/>
        </w:rPr>
        <w:t xml:space="preserve">in </w:t>
      </w:r>
      <w:r w:rsidR="00D35B5E" w:rsidRPr="00DE3C40">
        <w:rPr>
          <w:rFonts w:ascii="Times New Roman" w:eastAsia="Times New Roman" w:hAnsi="Times New Roman" w:cs="Times New Roman"/>
          <w:snapToGrid w:val="0"/>
          <w:sz w:val="24"/>
          <w:szCs w:val="24"/>
        </w:rPr>
        <w:t xml:space="preserve">the </w:t>
      </w:r>
      <w:r w:rsidRPr="00DE3C40">
        <w:rPr>
          <w:rFonts w:ascii="Times New Roman" w:eastAsia="Times New Roman" w:hAnsi="Times New Roman" w:cs="Times New Roman"/>
          <w:snapToGrid w:val="0"/>
          <w:sz w:val="24"/>
          <w:szCs w:val="24"/>
        </w:rPr>
        <w:t>country</w:t>
      </w:r>
      <w:r w:rsidR="00415BC6" w:rsidRPr="00DE3C40">
        <w:rPr>
          <w:rFonts w:ascii="Times New Roman" w:eastAsia="Times New Roman" w:hAnsi="Times New Roman" w:cs="Times New Roman"/>
          <w:snapToGrid w:val="0"/>
          <w:sz w:val="24"/>
          <w:szCs w:val="24"/>
        </w:rPr>
        <w:t xml:space="preserve"> as well as country information that will be provided</w:t>
      </w:r>
      <w:r w:rsidRPr="00DE3C40">
        <w:rPr>
          <w:rFonts w:ascii="Times New Roman" w:eastAsia="Times New Roman" w:hAnsi="Times New Roman" w:cs="Times New Roman"/>
          <w:snapToGrid w:val="0"/>
          <w:sz w:val="24"/>
          <w:szCs w:val="24"/>
        </w:rPr>
        <w:t>.</w:t>
      </w:r>
      <w:r w:rsidR="00E4596D">
        <w:rPr>
          <w:rFonts w:ascii="Times New Roman" w:eastAsia="Times New Roman" w:hAnsi="Times New Roman" w:cs="Times New Roman"/>
          <w:snapToGrid w:val="0"/>
          <w:sz w:val="24"/>
          <w:szCs w:val="24"/>
        </w:rPr>
        <w:t xml:space="preserve"> </w:t>
      </w:r>
    </w:p>
    <w:p w:rsidR="00E4596D" w:rsidRPr="00DE3C40" w:rsidRDefault="00E4596D" w:rsidP="00C351B9">
      <w:pPr>
        <w:autoSpaceDE w:val="0"/>
        <w:autoSpaceDN w:val="0"/>
        <w:adjustRightInd w:val="0"/>
        <w:spacing w:after="0" w:line="240" w:lineRule="auto"/>
        <w:jc w:val="both"/>
        <w:rPr>
          <w:rFonts w:ascii="Times New Roman" w:hAnsi="Times New Roman" w:cs="Times New Roman"/>
          <w:b/>
          <w:sz w:val="24"/>
          <w:szCs w:val="24"/>
        </w:rPr>
      </w:pPr>
    </w:p>
    <w:p w:rsidR="008F642C" w:rsidRPr="00DE3C40" w:rsidRDefault="004958BA" w:rsidP="004958BA">
      <w:pPr>
        <w:pStyle w:val="Pa16"/>
        <w:numPr>
          <w:ilvl w:val="0"/>
          <w:numId w:val="30"/>
        </w:numPr>
        <w:shd w:val="clear" w:color="auto" w:fill="FFFFFF" w:themeFill="background1"/>
        <w:spacing w:line="240" w:lineRule="auto"/>
        <w:jc w:val="both"/>
        <w:rPr>
          <w:rFonts w:ascii="Times New Roman" w:hAnsi="Times New Roman"/>
          <w:b/>
          <w:u w:val="single"/>
        </w:rPr>
      </w:pPr>
      <w:r w:rsidRPr="00DE3C40">
        <w:rPr>
          <w:rFonts w:ascii="Times New Roman" w:hAnsi="Times New Roman"/>
          <w:b/>
          <w:u w:val="single"/>
        </w:rPr>
        <w:t>Key Contacts</w:t>
      </w:r>
    </w:p>
    <w:p w:rsidR="00DA771A" w:rsidRPr="00DE3C40" w:rsidRDefault="00DA771A" w:rsidP="00C351B9">
      <w:pPr>
        <w:spacing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105FFF" w:rsidRPr="00DE3C40" w:rsidTr="00FA5CE7">
        <w:tc>
          <w:tcPr>
            <w:tcW w:w="4788" w:type="dxa"/>
          </w:tcPr>
          <w:p w:rsidR="00105FFF" w:rsidRPr="00DE3C40" w:rsidRDefault="00105FFF" w:rsidP="00C351B9">
            <w:pPr>
              <w:pStyle w:val="NoSpacing"/>
              <w:jc w:val="both"/>
              <w:rPr>
                <w:rFonts w:ascii="Times New Roman" w:hAnsi="Times New Roman" w:cs="Times New Roman"/>
                <w:b/>
                <w:sz w:val="24"/>
                <w:szCs w:val="24"/>
                <w:lang w:val="en-GB"/>
              </w:rPr>
            </w:pPr>
            <w:r w:rsidRPr="00DE3C40">
              <w:rPr>
                <w:rFonts w:ascii="Times New Roman" w:hAnsi="Times New Roman" w:cs="Times New Roman"/>
                <w:b/>
                <w:sz w:val="24"/>
                <w:szCs w:val="24"/>
                <w:lang w:val="en-GB"/>
              </w:rPr>
              <w:t>CRS Baltimore</w:t>
            </w:r>
          </w:p>
        </w:tc>
        <w:tc>
          <w:tcPr>
            <w:tcW w:w="4788" w:type="dxa"/>
          </w:tcPr>
          <w:p w:rsidR="00105FFF" w:rsidRPr="00DE3C40" w:rsidRDefault="00105FFF" w:rsidP="00C351B9">
            <w:pPr>
              <w:pStyle w:val="NoSpacing"/>
              <w:jc w:val="both"/>
              <w:rPr>
                <w:rFonts w:ascii="Times New Roman" w:hAnsi="Times New Roman" w:cs="Times New Roman"/>
                <w:b/>
                <w:sz w:val="24"/>
                <w:szCs w:val="24"/>
                <w:lang w:val="en-GB"/>
              </w:rPr>
            </w:pPr>
            <w:r w:rsidRPr="00DE3C40">
              <w:rPr>
                <w:rFonts w:ascii="Times New Roman" w:hAnsi="Times New Roman" w:cs="Times New Roman"/>
                <w:b/>
                <w:sz w:val="24"/>
                <w:szCs w:val="24"/>
                <w:lang w:val="en-GB"/>
              </w:rPr>
              <w:t>CRS EA Regional Office</w:t>
            </w:r>
          </w:p>
        </w:tc>
      </w:tr>
      <w:tr w:rsidR="00105FFF" w:rsidRPr="00DE3C40" w:rsidTr="00FA5CE7">
        <w:tc>
          <w:tcPr>
            <w:tcW w:w="4788" w:type="dxa"/>
          </w:tcPr>
          <w:p w:rsidR="00105FFF" w:rsidRPr="006C362F" w:rsidRDefault="00105FFF" w:rsidP="00C351B9">
            <w:pPr>
              <w:pStyle w:val="NoSpacing"/>
              <w:jc w:val="both"/>
              <w:rPr>
                <w:rFonts w:ascii="Times New Roman" w:eastAsia="Times New Roman" w:hAnsi="Times New Roman" w:cs="Times New Roman"/>
                <w:b/>
                <w:sz w:val="24"/>
                <w:szCs w:val="24"/>
                <w:lang w:val="en-GB"/>
              </w:rPr>
            </w:pPr>
            <w:r w:rsidRPr="006C362F">
              <w:rPr>
                <w:rFonts w:ascii="Times New Roman" w:eastAsia="Times New Roman" w:hAnsi="Times New Roman" w:cs="Times New Roman"/>
                <w:b/>
                <w:sz w:val="24"/>
                <w:szCs w:val="24"/>
                <w:lang w:val="en-GB"/>
              </w:rPr>
              <w:t>Maria Figuer</w:t>
            </w:r>
            <w:r w:rsidR="00964F67" w:rsidRPr="006C362F">
              <w:rPr>
                <w:rFonts w:ascii="Times New Roman" w:eastAsia="Times New Roman" w:hAnsi="Times New Roman" w:cs="Times New Roman"/>
                <w:b/>
                <w:sz w:val="24"/>
                <w:szCs w:val="24"/>
                <w:lang w:val="en-GB"/>
              </w:rPr>
              <w:t>o</w:t>
            </w:r>
            <w:r w:rsidRPr="006C362F">
              <w:rPr>
                <w:rFonts w:ascii="Times New Roman" w:eastAsia="Times New Roman" w:hAnsi="Times New Roman" w:cs="Times New Roman"/>
                <w:b/>
                <w:sz w:val="24"/>
                <w:szCs w:val="24"/>
                <w:lang w:val="en-GB"/>
              </w:rPr>
              <w:t>a</w:t>
            </w:r>
          </w:p>
          <w:p w:rsidR="00105FFF" w:rsidRPr="00DE3C40" w:rsidRDefault="00105FFF" w:rsidP="00C351B9">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Volunteer Support Coordinator</w:t>
            </w:r>
          </w:p>
          <w:p w:rsidR="00105FFF" w:rsidRPr="00DE3C40" w:rsidRDefault="00105FFF" w:rsidP="00C351B9">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EA Farmer</w:t>
            </w:r>
            <w:r w:rsidR="00970780" w:rsidRPr="00DE3C40">
              <w:rPr>
                <w:rFonts w:ascii="Times New Roman" w:eastAsia="Times New Roman" w:hAnsi="Times New Roman" w:cs="Times New Roman"/>
                <w:sz w:val="24"/>
                <w:szCs w:val="24"/>
                <w:lang w:val="en-GB"/>
              </w:rPr>
              <w:t xml:space="preserve"> </w:t>
            </w:r>
            <w:r w:rsidRPr="00DE3C40">
              <w:rPr>
                <w:rFonts w:ascii="Times New Roman" w:eastAsia="Times New Roman" w:hAnsi="Times New Roman" w:cs="Times New Roman"/>
                <w:sz w:val="24"/>
                <w:szCs w:val="24"/>
                <w:lang w:val="en-GB"/>
              </w:rPr>
              <w:t>to</w:t>
            </w:r>
            <w:r w:rsidR="00970780" w:rsidRPr="00DE3C40">
              <w:rPr>
                <w:rFonts w:ascii="Times New Roman" w:eastAsia="Times New Roman" w:hAnsi="Times New Roman" w:cs="Times New Roman"/>
                <w:sz w:val="24"/>
                <w:szCs w:val="24"/>
                <w:lang w:val="en-GB"/>
              </w:rPr>
              <w:t xml:space="preserve"> </w:t>
            </w:r>
            <w:r w:rsidRPr="00DE3C40">
              <w:rPr>
                <w:rFonts w:ascii="Times New Roman" w:eastAsia="Times New Roman" w:hAnsi="Times New Roman" w:cs="Times New Roman"/>
                <w:sz w:val="24"/>
                <w:szCs w:val="24"/>
                <w:lang w:val="en-GB"/>
              </w:rPr>
              <w:t>Farmer Program</w:t>
            </w:r>
          </w:p>
          <w:p w:rsidR="00105FFF" w:rsidRPr="00DE3C40" w:rsidRDefault="00105FFF" w:rsidP="00C351B9">
            <w:pPr>
              <w:pStyle w:val="NoSpacing"/>
              <w:jc w:val="both"/>
              <w:rPr>
                <w:rFonts w:ascii="Times New Roman" w:eastAsia="Times New Roman" w:hAnsi="Times New Roman" w:cs="Times New Roman"/>
                <w:snapToGrid w:val="0"/>
                <w:color w:val="000000" w:themeColor="text1"/>
                <w:sz w:val="24"/>
                <w:szCs w:val="24"/>
                <w:lang w:val="en-GB"/>
              </w:rPr>
            </w:pPr>
            <w:r w:rsidRPr="00DE3C40">
              <w:rPr>
                <w:rFonts w:ascii="Times New Roman" w:eastAsia="Times New Roman" w:hAnsi="Times New Roman" w:cs="Times New Roman"/>
                <w:snapToGrid w:val="0"/>
                <w:color w:val="000000" w:themeColor="text1"/>
                <w:sz w:val="24"/>
                <w:szCs w:val="24"/>
                <w:lang w:val="en-GB"/>
              </w:rPr>
              <w:t>228 W. Lexington Street</w:t>
            </w:r>
          </w:p>
          <w:p w:rsidR="00105FFF" w:rsidRPr="00DE3C40" w:rsidRDefault="00105FFF" w:rsidP="00C351B9">
            <w:pPr>
              <w:pStyle w:val="NoSpacing"/>
              <w:jc w:val="both"/>
              <w:rPr>
                <w:rFonts w:ascii="Times New Roman" w:eastAsia="Times New Roman" w:hAnsi="Times New Roman" w:cs="Times New Roman"/>
                <w:snapToGrid w:val="0"/>
                <w:color w:val="000000" w:themeColor="text1"/>
                <w:sz w:val="24"/>
                <w:szCs w:val="24"/>
                <w:lang w:val="en-GB"/>
              </w:rPr>
            </w:pPr>
            <w:r w:rsidRPr="00DE3C40">
              <w:rPr>
                <w:rFonts w:ascii="Times New Roman" w:eastAsia="Times New Roman" w:hAnsi="Times New Roman" w:cs="Times New Roman"/>
                <w:snapToGrid w:val="0"/>
                <w:color w:val="000000" w:themeColor="text1"/>
                <w:sz w:val="24"/>
                <w:szCs w:val="24"/>
                <w:lang w:val="en-GB"/>
              </w:rPr>
              <w:t>Baltimore, MD 21201</w:t>
            </w:r>
          </w:p>
          <w:p w:rsidR="00105FFF" w:rsidRPr="00DE3C40" w:rsidRDefault="00105FFF" w:rsidP="00C351B9">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410-951-7366</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eastAsia="Times New Roman" w:hAnsi="Times New Roman" w:cs="Times New Roman"/>
                <w:sz w:val="24"/>
                <w:szCs w:val="24"/>
                <w:lang w:val="en-GB"/>
              </w:rPr>
              <w:t>Email: maria.</w:t>
            </w:r>
            <w:r w:rsidR="00964F67" w:rsidRPr="00DE3C40">
              <w:rPr>
                <w:rFonts w:ascii="Times New Roman" w:eastAsia="Times New Roman" w:hAnsi="Times New Roman" w:cs="Times New Roman"/>
                <w:sz w:val="24"/>
                <w:szCs w:val="24"/>
                <w:lang w:val="en-GB"/>
              </w:rPr>
              <w:t>figue</w:t>
            </w:r>
            <w:r w:rsidR="00964F67">
              <w:rPr>
                <w:rFonts w:ascii="Times New Roman" w:eastAsia="Times New Roman" w:hAnsi="Times New Roman" w:cs="Times New Roman"/>
                <w:sz w:val="24"/>
                <w:szCs w:val="24"/>
                <w:lang w:val="en-GB"/>
              </w:rPr>
              <w:t>ro</w:t>
            </w:r>
            <w:r w:rsidR="00964F67" w:rsidRPr="00DE3C40">
              <w:rPr>
                <w:rFonts w:ascii="Times New Roman" w:eastAsia="Times New Roman" w:hAnsi="Times New Roman" w:cs="Times New Roman"/>
                <w:sz w:val="24"/>
                <w:szCs w:val="24"/>
                <w:lang w:val="en-GB"/>
              </w:rPr>
              <w:t>a</w:t>
            </w:r>
            <w:r w:rsidRPr="00DE3C40">
              <w:rPr>
                <w:rFonts w:ascii="Times New Roman" w:eastAsia="Times New Roman" w:hAnsi="Times New Roman" w:cs="Times New Roman"/>
                <w:sz w:val="24"/>
                <w:szCs w:val="24"/>
                <w:lang w:val="en-GB"/>
              </w:rPr>
              <w:t>@crs.org</w:t>
            </w:r>
          </w:p>
        </w:tc>
        <w:tc>
          <w:tcPr>
            <w:tcW w:w="4788" w:type="dxa"/>
          </w:tcPr>
          <w:p w:rsidR="00105FFF" w:rsidRPr="006C362F" w:rsidRDefault="00105FFF" w:rsidP="00C351B9">
            <w:pPr>
              <w:pStyle w:val="NoSpacing"/>
              <w:jc w:val="both"/>
              <w:rPr>
                <w:rFonts w:ascii="Times New Roman" w:hAnsi="Times New Roman" w:cs="Times New Roman"/>
                <w:b/>
                <w:sz w:val="24"/>
                <w:szCs w:val="24"/>
                <w:lang w:val="en-GB"/>
              </w:rPr>
            </w:pPr>
            <w:r w:rsidRPr="006C362F">
              <w:rPr>
                <w:rFonts w:ascii="Times New Roman" w:hAnsi="Times New Roman" w:cs="Times New Roman"/>
                <w:b/>
                <w:sz w:val="24"/>
                <w:szCs w:val="24"/>
                <w:lang w:val="en-GB"/>
              </w:rPr>
              <w:t>Nyambura Theuri</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Deputy Project Director</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EA Farmer</w:t>
            </w:r>
            <w:r w:rsidR="00970780" w:rsidRPr="00DE3C40">
              <w:rPr>
                <w:rFonts w:ascii="Times New Roman" w:hAnsi="Times New Roman" w:cs="Times New Roman"/>
                <w:sz w:val="24"/>
                <w:szCs w:val="24"/>
                <w:lang w:val="en-GB"/>
              </w:rPr>
              <w:t xml:space="preserve"> </w:t>
            </w:r>
            <w:r w:rsidRPr="00DE3C40">
              <w:rPr>
                <w:rFonts w:ascii="Times New Roman" w:hAnsi="Times New Roman" w:cs="Times New Roman"/>
                <w:sz w:val="24"/>
                <w:szCs w:val="24"/>
                <w:lang w:val="en-GB"/>
              </w:rPr>
              <w:t>to</w:t>
            </w:r>
            <w:r w:rsidR="00970780" w:rsidRPr="00DE3C40">
              <w:rPr>
                <w:rFonts w:ascii="Times New Roman" w:hAnsi="Times New Roman" w:cs="Times New Roman"/>
                <w:sz w:val="24"/>
                <w:szCs w:val="24"/>
                <w:lang w:val="en-GB"/>
              </w:rPr>
              <w:t xml:space="preserve"> </w:t>
            </w:r>
            <w:r w:rsidRPr="00DE3C40">
              <w:rPr>
                <w:rFonts w:ascii="Times New Roman" w:hAnsi="Times New Roman" w:cs="Times New Roman"/>
                <w:sz w:val="24"/>
                <w:szCs w:val="24"/>
                <w:lang w:val="en-GB"/>
              </w:rPr>
              <w:t>Farmer Program</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P.O. Box 49675 – 00100</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Nairobi, Kenya</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St. Augustine Court Karuna Close Road</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Email: nyambura.theuri@crs.org</w:t>
            </w:r>
          </w:p>
        </w:tc>
      </w:tr>
      <w:tr w:rsidR="00105FFF" w:rsidRPr="00DE3C40" w:rsidTr="00FA5CE7">
        <w:tc>
          <w:tcPr>
            <w:tcW w:w="9576" w:type="dxa"/>
            <w:gridSpan w:val="2"/>
          </w:tcPr>
          <w:p w:rsidR="00105FFF" w:rsidRPr="004958BA" w:rsidRDefault="00105FFF" w:rsidP="004958BA">
            <w:pPr>
              <w:pStyle w:val="NoSpacing"/>
              <w:jc w:val="center"/>
              <w:rPr>
                <w:rFonts w:ascii="Times New Roman" w:hAnsi="Times New Roman" w:cs="Times New Roman"/>
                <w:b/>
                <w:sz w:val="24"/>
                <w:szCs w:val="24"/>
                <w:lang w:val="en-GB"/>
              </w:rPr>
            </w:pPr>
            <w:r w:rsidRPr="004958BA">
              <w:rPr>
                <w:rFonts w:ascii="Times New Roman" w:hAnsi="Times New Roman" w:cs="Times New Roman"/>
                <w:b/>
                <w:sz w:val="24"/>
                <w:szCs w:val="24"/>
                <w:lang w:val="en-GB"/>
              </w:rPr>
              <w:t>CRS Uganda</w:t>
            </w:r>
          </w:p>
        </w:tc>
      </w:tr>
      <w:tr w:rsidR="00105FFF" w:rsidRPr="00DE3C40" w:rsidTr="00FA5CE7">
        <w:trPr>
          <w:trHeight w:val="2240"/>
        </w:trPr>
        <w:tc>
          <w:tcPr>
            <w:tcW w:w="4788" w:type="dxa"/>
          </w:tcPr>
          <w:p w:rsidR="00105FFF" w:rsidRPr="006C362F" w:rsidRDefault="00105FFF" w:rsidP="00C351B9">
            <w:pPr>
              <w:pStyle w:val="NoSpacing"/>
              <w:jc w:val="both"/>
              <w:rPr>
                <w:rFonts w:ascii="Times New Roman" w:eastAsia="Times New Roman" w:hAnsi="Times New Roman" w:cs="Times New Roman"/>
                <w:b/>
                <w:snapToGrid w:val="0"/>
                <w:sz w:val="24"/>
                <w:szCs w:val="24"/>
                <w:lang w:val="en-GB"/>
              </w:rPr>
            </w:pPr>
            <w:r w:rsidRPr="006C362F">
              <w:rPr>
                <w:rFonts w:ascii="Times New Roman" w:eastAsia="Times New Roman" w:hAnsi="Times New Roman" w:cs="Times New Roman"/>
                <w:b/>
                <w:snapToGrid w:val="0"/>
                <w:sz w:val="24"/>
                <w:szCs w:val="24"/>
                <w:lang w:val="en-GB"/>
              </w:rPr>
              <w:t>George Ntibarikure</w:t>
            </w:r>
          </w:p>
          <w:p w:rsidR="00105FFF" w:rsidRPr="00DE3C40" w:rsidRDefault="00964F67" w:rsidP="00C351B9">
            <w:pPr>
              <w:pStyle w:val="NoSpacing"/>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Project Director,</w:t>
            </w:r>
          </w:p>
          <w:p w:rsidR="00105FFF" w:rsidRPr="00DE3C40" w:rsidRDefault="00105FFF" w:rsidP="00C351B9">
            <w:pPr>
              <w:pStyle w:val="NoSpacing"/>
              <w:jc w:val="both"/>
              <w:rPr>
                <w:rFonts w:ascii="Times New Roman" w:eastAsia="Times New Roman" w:hAnsi="Times New Roman" w:cs="Times New Roman"/>
                <w:snapToGrid w:val="0"/>
                <w:sz w:val="24"/>
                <w:szCs w:val="24"/>
                <w:lang w:val="en-GB"/>
              </w:rPr>
            </w:pPr>
            <w:r w:rsidRPr="00DE3C40">
              <w:rPr>
                <w:rFonts w:ascii="Times New Roman" w:eastAsia="Times New Roman" w:hAnsi="Times New Roman" w:cs="Times New Roman"/>
                <w:snapToGrid w:val="0"/>
                <w:sz w:val="24"/>
                <w:szCs w:val="24"/>
                <w:lang w:val="en-GB"/>
              </w:rPr>
              <w:t>Farmer</w:t>
            </w:r>
            <w:r w:rsidR="00970780" w:rsidRPr="00DE3C40">
              <w:rPr>
                <w:rFonts w:ascii="Times New Roman" w:eastAsia="Times New Roman" w:hAnsi="Times New Roman" w:cs="Times New Roman"/>
                <w:snapToGrid w:val="0"/>
                <w:sz w:val="24"/>
                <w:szCs w:val="24"/>
                <w:lang w:val="en-GB"/>
              </w:rPr>
              <w:t xml:space="preserve"> </w:t>
            </w:r>
            <w:r w:rsidRPr="00DE3C40">
              <w:rPr>
                <w:rFonts w:ascii="Times New Roman" w:eastAsia="Times New Roman" w:hAnsi="Times New Roman" w:cs="Times New Roman"/>
                <w:snapToGrid w:val="0"/>
                <w:sz w:val="24"/>
                <w:szCs w:val="24"/>
                <w:lang w:val="en-GB"/>
              </w:rPr>
              <w:t>to</w:t>
            </w:r>
            <w:r w:rsidR="00970780" w:rsidRPr="00DE3C40">
              <w:rPr>
                <w:rFonts w:ascii="Times New Roman" w:eastAsia="Times New Roman" w:hAnsi="Times New Roman" w:cs="Times New Roman"/>
                <w:snapToGrid w:val="0"/>
                <w:sz w:val="24"/>
                <w:szCs w:val="24"/>
                <w:lang w:val="en-GB"/>
              </w:rPr>
              <w:t xml:space="preserve"> </w:t>
            </w:r>
            <w:r w:rsidRPr="00DE3C40">
              <w:rPr>
                <w:rFonts w:ascii="Times New Roman" w:eastAsia="Times New Roman" w:hAnsi="Times New Roman" w:cs="Times New Roman"/>
                <w:snapToGrid w:val="0"/>
                <w:sz w:val="24"/>
                <w:szCs w:val="24"/>
                <w:lang w:val="en-GB"/>
              </w:rPr>
              <w:t>Farmer Program</w:t>
            </w:r>
          </w:p>
          <w:p w:rsidR="00105FFF" w:rsidRPr="00DE3C40" w:rsidRDefault="00105FFF" w:rsidP="00C351B9">
            <w:pPr>
              <w:pStyle w:val="NoSpacing"/>
              <w:jc w:val="both"/>
              <w:rPr>
                <w:rFonts w:ascii="Times New Roman" w:eastAsia="Times New Roman" w:hAnsi="Times New Roman" w:cs="Times New Roman"/>
                <w:snapToGrid w:val="0"/>
                <w:sz w:val="24"/>
                <w:szCs w:val="24"/>
                <w:lang w:val="en-GB"/>
              </w:rPr>
            </w:pPr>
            <w:r w:rsidRPr="00DE3C40">
              <w:rPr>
                <w:rFonts w:ascii="Times New Roman" w:eastAsia="Times New Roman" w:hAnsi="Times New Roman" w:cs="Times New Roman"/>
                <w:snapToGrid w:val="0"/>
                <w:sz w:val="24"/>
                <w:szCs w:val="24"/>
                <w:lang w:val="en-GB"/>
              </w:rPr>
              <w:t>Uganda</w:t>
            </w:r>
          </w:p>
          <w:p w:rsidR="00105FFF" w:rsidRPr="00DE3C40" w:rsidRDefault="00105FFF" w:rsidP="00C351B9">
            <w:pPr>
              <w:pStyle w:val="NoSpacing"/>
              <w:jc w:val="both"/>
              <w:rPr>
                <w:rFonts w:ascii="Times New Roman" w:eastAsia="Times New Roman" w:hAnsi="Times New Roman" w:cs="Times New Roman"/>
                <w:bCs/>
                <w:snapToGrid w:val="0"/>
                <w:sz w:val="24"/>
                <w:szCs w:val="24"/>
                <w:lang w:val="en-GB"/>
              </w:rPr>
            </w:pPr>
            <w:r w:rsidRPr="00DE3C40">
              <w:rPr>
                <w:rFonts w:ascii="Times New Roman" w:eastAsia="Times New Roman" w:hAnsi="Times New Roman" w:cs="Times New Roman"/>
                <w:bCs/>
                <w:snapToGrid w:val="0"/>
                <w:sz w:val="24"/>
                <w:szCs w:val="24"/>
                <w:lang w:val="en-GB"/>
              </w:rPr>
              <w:t xml:space="preserve">Office Tel: +256 031 226 5658 </w:t>
            </w:r>
          </w:p>
          <w:p w:rsidR="00105FFF" w:rsidRPr="00DE3C40" w:rsidRDefault="00105FFF" w:rsidP="00C351B9">
            <w:pPr>
              <w:pStyle w:val="NoSpacing"/>
              <w:jc w:val="both"/>
              <w:rPr>
                <w:rFonts w:ascii="Times New Roman" w:eastAsia="Times New Roman" w:hAnsi="Times New Roman" w:cs="Times New Roman"/>
                <w:bCs/>
                <w:snapToGrid w:val="0"/>
                <w:sz w:val="24"/>
                <w:szCs w:val="24"/>
                <w:lang w:val="en-GB"/>
              </w:rPr>
            </w:pPr>
            <w:r w:rsidRPr="00DE3C40">
              <w:rPr>
                <w:rFonts w:ascii="Times New Roman" w:eastAsia="Times New Roman" w:hAnsi="Times New Roman" w:cs="Times New Roman"/>
                <w:bCs/>
                <w:snapToGrid w:val="0"/>
                <w:sz w:val="24"/>
                <w:szCs w:val="24"/>
                <w:lang w:val="en-GB"/>
              </w:rPr>
              <w:t xml:space="preserve">Mobile cell phone +256 772 472 103 </w:t>
            </w:r>
          </w:p>
          <w:p w:rsidR="00105FFF" w:rsidRPr="00DE3C40" w:rsidRDefault="00105FFF" w:rsidP="00C351B9">
            <w:pPr>
              <w:pStyle w:val="NoSpacing"/>
              <w:jc w:val="both"/>
              <w:rPr>
                <w:rFonts w:ascii="Times New Roman" w:eastAsia="Times New Roman" w:hAnsi="Times New Roman" w:cs="Times New Roman"/>
                <w:sz w:val="24"/>
                <w:szCs w:val="24"/>
                <w:lang w:val="en-GB"/>
              </w:rPr>
            </w:pPr>
            <w:r w:rsidRPr="00DE3C40">
              <w:rPr>
                <w:rFonts w:ascii="Times New Roman" w:eastAsia="Times New Roman" w:hAnsi="Times New Roman" w:cs="Times New Roman"/>
                <w:sz w:val="24"/>
                <w:szCs w:val="24"/>
                <w:lang w:val="en-GB"/>
              </w:rPr>
              <w:t>Email: George.ntibarikure@crs.org</w:t>
            </w:r>
          </w:p>
          <w:p w:rsidR="00105FFF" w:rsidRPr="00DE3C40" w:rsidRDefault="00105FFF" w:rsidP="00C351B9">
            <w:pPr>
              <w:pStyle w:val="NoSpacing"/>
              <w:jc w:val="both"/>
              <w:rPr>
                <w:rFonts w:ascii="Times New Roman" w:hAnsi="Times New Roman" w:cs="Times New Roman"/>
                <w:sz w:val="24"/>
                <w:szCs w:val="24"/>
                <w:lang w:val="en-GB"/>
              </w:rPr>
            </w:pPr>
          </w:p>
        </w:tc>
        <w:tc>
          <w:tcPr>
            <w:tcW w:w="4788" w:type="dxa"/>
          </w:tcPr>
          <w:p w:rsidR="00105FFF" w:rsidRPr="006C362F" w:rsidRDefault="00105FFF" w:rsidP="00C351B9">
            <w:pPr>
              <w:pStyle w:val="NoSpacing"/>
              <w:jc w:val="both"/>
              <w:rPr>
                <w:rFonts w:ascii="Times New Roman" w:hAnsi="Times New Roman" w:cs="Times New Roman"/>
                <w:b/>
                <w:sz w:val="24"/>
                <w:szCs w:val="24"/>
                <w:lang w:val="en-GB"/>
              </w:rPr>
            </w:pPr>
            <w:r w:rsidRPr="006C362F">
              <w:rPr>
                <w:rFonts w:ascii="Times New Roman" w:hAnsi="Times New Roman" w:cs="Times New Roman"/>
                <w:b/>
                <w:sz w:val="24"/>
                <w:szCs w:val="24"/>
                <w:lang w:val="en-GB"/>
              </w:rPr>
              <w:t>Elizabeth Pfifer</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Country Manager</w:t>
            </w:r>
          </w:p>
          <w:p w:rsidR="00105FFF" w:rsidRPr="00DE3C40" w:rsidRDefault="00105FFF"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CRS Uganda</w:t>
            </w:r>
          </w:p>
          <w:p w:rsidR="00F11D02" w:rsidRPr="00DE3C40" w:rsidRDefault="00F11D02" w:rsidP="00C351B9">
            <w:pPr>
              <w:pStyle w:val="NoSpacing"/>
              <w:jc w:val="both"/>
              <w:rPr>
                <w:rFonts w:ascii="Times New Roman" w:hAnsi="Times New Roman" w:cs="Times New Roman"/>
                <w:sz w:val="24"/>
                <w:szCs w:val="24"/>
                <w:lang w:val="en-GB"/>
              </w:rPr>
            </w:pPr>
            <w:r w:rsidRPr="00DE3C40">
              <w:rPr>
                <w:rFonts w:ascii="Times New Roman" w:eastAsia="Times New Roman" w:hAnsi="Times New Roman" w:cs="Times New Roman"/>
                <w:bCs/>
                <w:snapToGrid w:val="0"/>
                <w:sz w:val="24"/>
                <w:szCs w:val="24"/>
                <w:lang w:val="en-GB"/>
              </w:rPr>
              <w:t>Office Tel: +256 031 226 5658</w:t>
            </w:r>
          </w:p>
          <w:p w:rsidR="00105FFF" w:rsidRPr="00DE3C40" w:rsidRDefault="00F11D02" w:rsidP="00C351B9">
            <w:pPr>
              <w:pStyle w:val="NoSpacing"/>
              <w:jc w:val="both"/>
              <w:rPr>
                <w:rFonts w:ascii="Times New Roman" w:hAnsi="Times New Roman" w:cs="Times New Roman"/>
                <w:sz w:val="24"/>
                <w:szCs w:val="24"/>
                <w:lang w:val="en-GB"/>
              </w:rPr>
            </w:pPr>
            <w:r w:rsidRPr="00DE3C40">
              <w:rPr>
                <w:rFonts w:ascii="Times New Roman" w:hAnsi="Times New Roman" w:cs="Times New Roman"/>
                <w:sz w:val="24"/>
                <w:szCs w:val="24"/>
                <w:lang w:val="en-GB"/>
              </w:rPr>
              <w:t>Mobile cell phone</w:t>
            </w:r>
            <w:r w:rsidR="00105FFF" w:rsidRPr="00DE3C40">
              <w:rPr>
                <w:rFonts w:ascii="Times New Roman" w:hAnsi="Times New Roman" w:cs="Times New Roman"/>
                <w:sz w:val="24"/>
                <w:szCs w:val="24"/>
                <w:lang w:val="en-GB"/>
              </w:rPr>
              <w:t xml:space="preserve"> +256 772 724 796</w:t>
            </w:r>
          </w:p>
          <w:p w:rsidR="00105FFF" w:rsidRPr="00DE3C40" w:rsidRDefault="00105FFF" w:rsidP="00C351B9">
            <w:pPr>
              <w:pStyle w:val="NoSpacing"/>
              <w:jc w:val="both"/>
              <w:rPr>
                <w:rFonts w:ascii="Times New Roman" w:hAnsi="Times New Roman" w:cs="Times New Roman"/>
                <w:sz w:val="24"/>
                <w:szCs w:val="24"/>
                <w:vertAlign w:val="subscript"/>
                <w:lang w:val="en-GB"/>
              </w:rPr>
            </w:pPr>
            <w:r w:rsidRPr="00DE3C40">
              <w:rPr>
                <w:rFonts w:ascii="Times New Roman" w:hAnsi="Times New Roman" w:cs="Times New Roman"/>
                <w:sz w:val="24"/>
                <w:szCs w:val="24"/>
                <w:lang w:val="en-GB"/>
              </w:rPr>
              <w:t>Email: Elizabeth.pfifer@crs.org</w:t>
            </w:r>
          </w:p>
          <w:p w:rsidR="00105FFF" w:rsidRPr="00DE3C40" w:rsidRDefault="00105FFF" w:rsidP="00C351B9">
            <w:pPr>
              <w:pStyle w:val="NoSpacing"/>
              <w:jc w:val="both"/>
              <w:rPr>
                <w:rFonts w:ascii="Times New Roman" w:hAnsi="Times New Roman" w:cs="Times New Roman"/>
                <w:sz w:val="24"/>
                <w:szCs w:val="24"/>
                <w:lang w:val="en-GB"/>
              </w:rPr>
            </w:pPr>
          </w:p>
          <w:p w:rsidR="00105FFF" w:rsidRPr="00DE3C40" w:rsidRDefault="00105FFF" w:rsidP="00C351B9">
            <w:pPr>
              <w:pStyle w:val="NoSpacing"/>
              <w:jc w:val="both"/>
              <w:rPr>
                <w:rFonts w:ascii="Times New Roman" w:hAnsi="Times New Roman" w:cs="Times New Roman"/>
                <w:sz w:val="24"/>
                <w:szCs w:val="24"/>
                <w:lang w:val="en-GB"/>
              </w:rPr>
            </w:pPr>
          </w:p>
        </w:tc>
      </w:tr>
      <w:tr w:rsidR="004958BA" w:rsidRPr="00DE3C40" w:rsidTr="004958BA">
        <w:trPr>
          <w:trHeight w:val="323"/>
        </w:trPr>
        <w:tc>
          <w:tcPr>
            <w:tcW w:w="9576" w:type="dxa"/>
            <w:gridSpan w:val="2"/>
          </w:tcPr>
          <w:p w:rsidR="004958BA" w:rsidRPr="006C362F" w:rsidRDefault="004958BA" w:rsidP="004958BA">
            <w:pPr>
              <w:pStyle w:val="NoSpacing"/>
              <w:jc w:val="center"/>
              <w:rPr>
                <w:rFonts w:ascii="Times New Roman" w:hAnsi="Times New Roman" w:cs="Times New Roman"/>
                <w:b/>
                <w:sz w:val="24"/>
                <w:szCs w:val="24"/>
                <w:lang w:val="en-GB"/>
              </w:rPr>
            </w:pPr>
            <w:r>
              <w:rPr>
                <w:rFonts w:ascii="Times New Roman" w:hAnsi="Times New Roman" w:cs="Times New Roman"/>
                <w:b/>
                <w:sz w:val="24"/>
                <w:szCs w:val="24"/>
                <w:lang w:val="en-GB"/>
              </w:rPr>
              <w:t>Host Contacts</w:t>
            </w:r>
          </w:p>
        </w:tc>
      </w:tr>
      <w:tr w:rsidR="00723CFE" w:rsidRPr="00DE3C40" w:rsidTr="004958BA">
        <w:trPr>
          <w:trHeight w:val="1439"/>
        </w:trPr>
        <w:tc>
          <w:tcPr>
            <w:tcW w:w="4788" w:type="dxa"/>
          </w:tcPr>
          <w:p w:rsidR="00723CFE" w:rsidRPr="004958BA" w:rsidRDefault="00723CFE" w:rsidP="00C351B9">
            <w:pPr>
              <w:pStyle w:val="NoSpacing"/>
              <w:jc w:val="both"/>
              <w:rPr>
                <w:rFonts w:ascii="Times New Roman" w:eastAsia="Times New Roman" w:hAnsi="Times New Roman" w:cs="Times New Roman"/>
                <w:b/>
                <w:snapToGrid w:val="0"/>
                <w:sz w:val="24"/>
                <w:szCs w:val="24"/>
                <w:lang w:val="en-GB"/>
              </w:rPr>
            </w:pPr>
            <w:r w:rsidRPr="004958BA">
              <w:rPr>
                <w:rFonts w:ascii="Times New Roman" w:eastAsia="Times New Roman" w:hAnsi="Times New Roman" w:cs="Times New Roman"/>
                <w:b/>
                <w:snapToGrid w:val="0"/>
                <w:sz w:val="24"/>
                <w:szCs w:val="24"/>
                <w:lang w:val="en-GB"/>
              </w:rPr>
              <w:t>Naigaga Damalie</w:t>
            </w:r>
          </w:p>
          <w:p w:rsidR="00723CFE" w:rsidRPr="004958BA" w:rsidRDefault="00723CFE" w:rsidP="00C351B9">
            <w:pPr>
              <w:pStyle w:val="NoSpacing"/>
              <w:jc w:val="both"/>
              <w:rPr>
                <w:rFonts w:ascii="Times New Roman" w:eastAsia="Times New Roman" w:hAnsi="Times New Roman" w:cs="Times New Roman"/>
                <w:snapToGrid w:val="0"/>
                <w:sz w:val="24"/>
                <w:szCs w:val="24"/>
                <w:lang w:val="en-GB"/>
              </w:rPr>
            </w:pPr>
            <w:r w:rsidRPr="004958BA">
              <w:rPr>
                <w:rFonts w:ascii="Times New Roman" w:eastAsia="Times New Roman" w:hAnsi="Times New Roman" w:cs="Times New Roman"/>
                <w:snapToGrid w:val="0"/>
                <w:sz w:val="24"/>
                <w:szCs w:val="24"/>
                <w:lang w:val="en-GB"/>
              </w:rPr>
              <w:t>Manager IDP-SACCO</w:t>
            </w:r>
          </w:p>
          <w:p w:rsidR="00723CFE" w:rsidRPr="004958BA" w:rsidRDefault="00723CFE" w:rsidP="00C351B9">
            <w:pPr>
              <w:pStyle w:val="NoSpacing"/>
              <w:jc w:val="both"/>
              <w:rPr>
                <w:rFonts w:ascii="Times New Roman" w:eastAsia="Times New Roman" w:hAnsi="Times New Roman" w:cs="Times New Roman"/>
                <w:snapToGrid w:val="0"/>
                <w:sz w:val="24"/>
                <w:szCs w:val="24"/>
                <w:lang w:val="en-GB"/>
              </w:rPr>
            </w:pPr>
            <w:r w:rsidRPr="004958BA">
              <w:rPr>
                <w:rFonts w:ascii="Times New Roman" w:eastAsia="Times New Roman" w:hAnsi="Times New Roman" w:cs="Times New Roman"/>
                <w:snapToGrid w:val="0"/>
                <w:sz w:val="24"/>
                <w:szCs w:val="24"/>
                <w:lang w:val="en-GB"/>
              </w:rPr>
              <w:t>Tel: +256-782 907093</w:t>
            </w:r>
          </w:p>
          <w:p w:rsidR="00723CFE" w:rsidRPr="004958BA" w:rsidRDefault="00723CFE" w:rsidP="00C351B9">
            <w:pPr>
              <w:pStyle w:val="NoSpacing"/>
              <w:jc w:val="both"/>
              <w:rPr>
                <w:rFonts w:ascii="Times New Roman" w:eastAsia="Times New Roman" w:hAnsi="Times New Roman" w:cs="Times New Roman"/>
                <w:b/>
                <w:snapToGrid w:val="0"/>
                <w:sz w:val="24"/>
                <w:szCs w:val="24"/>
                <w:lang w:val="en-GB"/>
              </w:rPr>
            </w:pPr>
            <w:r w:rsidRPr="004958BA">
              <w:rPr>
                <w:rFonts w:ascii="Times New Roman" w:eastAsia="Times New Roman" w:hAnsi="Times New Roman" w:cs="Times New Roman"/>
                <w:snapToGrid w:val="0"/>
                <w:sz w:val="24"/>
                <w:szCs w:val="24"/>
                <w:lang w:val="en-GB"/>
              </w:rPr>
              <w:t>Email: idpsacco@gmail.com</w:t>
            </w:r>
          </w:p>
        </w:tc>
        <w:tc>
          <w:tcPr>
            <w:tcW w:w="4788" w:type="dxa"/>
          </w:tcPr>
          <w:p w:rsidR="00723CFE" w:rsidRPr="004958BA" w:rsidRDefault="00723CFE" w:rsidP="00C351B9">
            <w:pPr>
              <w:pStyle w:val="NoSpacing"/>
              <w:jc w:val="both"/>
              <w:rPr>
                <w:rFonts w:ascii="Times New Roman" w:hAnsi="Times New Roman" w:cs="Times New Roman"/>
                <w:b/>
                <w:sz w:val="24"/>
                <w:szCs w:val="24"/>
                <w:lang w:val="en-GB"/>
              </w:rPr>
            </w:pPr>
            <w:r w:rsidRPr="004958BA">
              <w:rPr>
                <w:rFonts w:ascii="Times New Roman" w:hAnsi="Times New Roman" w:cs="Times New Roman"/>
                <w:b/>
                <w:sz w:val="24"/>
                <w:szCs w:val="24"/>
                <w:lang w:val="en-GB"/>
              </w:rPr>
              <w:t>Elizabeth Kayanga</w:t>
            </w:r>
          </w:p>
          <w:p w:rsidR="00723CFE" w:rsidRPr="004958BA" w:rsidRDefault="00723CFE" w:rsidP="00C351B9">
            <w:pPr>
              <w:pStyle w:val="NoSpacing"/>
              <w:jc w:val="both"/>
              <w:rPr>
                <w:rFonts w:ascii="Times New Roman" w:hAnsi="Times New Roman" w:cs="Times New Roman"/>
                <w:sz w:val="24"/>
                <w:szCs w:val="24"/>
                <w:lang w:val="en-GB"/>
              </w:rPr>
            </w:pPr>
            <w:r w:rsidRPr="004958BA">
              <w:rPr>
                <w:rFonts w:ascii="Times New Roman" w:hAnsi="Times New Roman" w:cs="Times New Roman"/>
                <w:sz w:val="24"/>
                <w:szCs w:val="24"/>
                <w:lang w:val="en-GB"/>
              </w:rPr>
              <w:t>Executive Director</w:t>
            </w:r>
          </w:p>
          <w:p w:rsidR="00723CFE" w:rsidRPr="004958BA" w:rsidRDefault="00723CFE" w:rsidP="00C351B9">
            <w:pPr>
              <w:pStyle w:val="NoSpacing"/>
              <w:jc w:val="both"/>
              <w:rPr>
                <w:rFonts w:ascii="Times New Roman" w:hAnsi="Times New Roman" w:cs="Times New Roman"/>
                <w:sz w:val="24"/>
                <w:szCs w:val="24"/>
                <w:lang w:val="en-GB"/>
              </w:rPr>
            </w:pPr>
            <w:r w:rsidRPr="004958BA">
              <w:rPr>
                <w:rFonts w:ascii="Times New Roman" w:hAnsi="Times New Roman" w:cs="Times New Roman"/>
                <w:sz w:val="24"/>
                <w:szCs w:val="24"/>
                <w:lang w:val="en-GB"/>
              </w:rPr>
              <w:t>Tel: +256-772 449270</w:t>
            </w:r>
          </w:p>
          <w:p w:rsidR="00723CFE" w:rsidRPr="004958BA" w:rsidRDefault="00723CFE" w:rsidP="00C351B9">
            <w:pPr>
              <w:pStyle w:val="NoSpacing"/>
              <w:jc w:val="both"/>
              <w:rPr>
                <w:rFonts w:ascii="Times New Roman" w:hAnsi="Times New Roman" w:cs="Times New Roman"/>
                <w:b/>
                <w:sz w:val="24"/>
                <w:szCs w:val="24"/>
                <w:lang w:val="en-GB"/>
              </w:rPr>
            </w:pPr>
            <w:r w:rsidRPr="004958BA">
              <w:rPr>
                <w:rFonts w:ascii="Times New Roman" w:hAnsi="Times New Roman" w:cs="Times New Roman"/>
                <w:sz w:val="24"/>
                <w:szCs w:val="24"/>
                <w:lang w:val="en-GB"/>
              </w:rPr>
              <w:t>Email: idiwa2007@yahoo.co.uk</w:t>
            </w:r>
          </w:p>
        </w:tc>
      </w:tr>
    </w:tbl>
    <w:tbl>
      <w:tblPr>
        <w:tblW w:w="4788"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788"/>
      </w:tblGrid>
      <w:tr w:rsidR="00105FFF" w:rsidRPr="00DE3C40" w:rsidTr="00FA5CE7">
        <w:tc>
          <w:tcPr>
            <w:tcW w:w="4788" w:type="dxa"/>
            <w:tcBorders>
              <w:top w:val="nil"/>
              <w:left w:val="nil"/>
              <w:bottom w:val="nil"/>
              <w:right w:val="nil"/>
            </w:tcBorders>
          </w:tcPr>
          <w:p w:rsidR="00105FFF" w:rsidRPr="00DE3C40" w:rsidRDefault="00105FFF" w:rsidP="00C351B9">
            <w:pPr>
              <w:widowControl w:val="0"/>
              <w:spacing w:after="120" w:line="240" w:lineRule="auto"/>
              <w:jc w:val="both"/>
              <w:rPr>
                <w:rFonts w:ascii="Times New Roman" w:eastAsia="Times New Roman" w:hAnsi="Times New Roman" w:cs="Times New Roman"/>
                <w:sz w:val="24"/>
                <w:szCs w:val="24"/>
              </w:rPr>
            </w:pPr>
          </w:p>
        </w:tc>
      </w:tr>
    </w:tbl>
    <w:p w:rsidR="00150FAA" w:rsidRPr="00DE3C40" w:rsidRDefault="00150FAA" w:rsidP="00C351B9">
      <w:pPr>
        <w:pStyle w:val="ListParagraph"/>
        <w:autoSpaceDE w:val="0"/>
        <w:autoSpaceDN w:val="0"/>
        <w:adjustRightInd w:val="0"/>
        <w:jc w:val="both"/>
      </w:pPr>
    </w:p>
    <w:sectPr w:rsidR="00150FAA" w:rsidRPr="00DE3C40" w:rsidSect="003941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947" w:rsidRDefault="00193947" w:rsidP="00DB2E2F">
      <w:pPr>
        <w:spacing w:after="0" w:line="240" w:lineRule="auto"/>
      </w:pPr>
      <w:r>
        <w:separator/>
      </w:r>
    </w:p>
  </w:endnote>
  <w:endnote w:type="continuationSeparator" w:id="0">
    <w:p w:rsidR="00193947" w:rsidRDefault="00193947"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031763"/>
      <w:docPartObj>
        <w:docPartGallery w:val="Page Numbers (Bottom of Page)"/>
        <w:docPartUnique/>
      </w:docPartObj>
    </w:sdtPr>
    <w:sdtEndPr>
      <w:rPr>
        <w:noProof/>
      </w:rPr>
    </w:sdtEndPr>
    <w:sdtContent>
      <w:p w:rsidR="00C351B9" w:rsidRDefault="00C351B9">
        <w:pPr>
          <w:pStyle w:val="Footer"/>
          <w:jc w:val="center"/>
        </w:pPr>
        <w:r>
          <w:fldChar w:fldCharType="begin"/>
        </w:r>
        <w:r>
          <w:instrText xml:space="preserve"> PAGE   \* MERGEFORMAT </w:instrText>
        </w:r>
        <w:r>
          <w:fldChar w:fldCharType="separate"/>
        </w:r>
        <w:r w:rsidR="00CD6B02">
          <w:rPr>
            <w:noProof/>
          </w:rPr>
          <w:t>1</w:t>
        </w:r>
        <w:r>
          <w:rPr>
            <w:noProof/>
          </w:rPr>
          <w:fldChar w:fldCharType="end"/>
        </w:r>
      </w:p>
    </w:sdtContent>
  </w:sdt>
  <w:p w:rsidR="001D069A" w:rsidRDefault="001D0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947" w:rsidRDefault="00193947" w:rsidP="00DB2E2F">
      <w:pPr>
        <w:spacing w:after="0" w:line="240" w:lineRule="auto"/>
      </w:pPr>
      <w:r>
        <w:separator/>
      </w:r>
    </w:p>
  </w:footnote>
  <w:footnote w:type="continuationSeparator" w:id="0">
    <w:p w:rsidR="00193947" w:rsidRDefault="00193947"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AD1"/>
    <w:multiLevelType w:val="hybridMultilevel"/>
    <w:tmpl w:val="086E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3E4D35"/>
    <w:multiLevelType w:val="hybridMultilevel"/>
    <w:tmpl w:val="42E256AE"/>
    <w:lvl w:ilvl="0" w:tplc="25685DF6">
      <w:numFmt w:val="bullet"/>
      <w:suff w:val="space"/>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E0B68"/>
    <w:multiLevelType w:val="hybridMultilevel"/>
    <w:tmpl w:val="8E96898E"/>
    <w:lvl w:ilvl="0" w:tplc="680622F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867F8"/>
    <w:multiLevelType w:val="hybridMultilevel"/>
    <w:tmpl w:val="5400E7BA"/>
    <w:lvl w:ilvl="0" w:tplc="498836B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FD621F"/>
    <w:multiLevelType w:val="hybridMultilevel"/>
    <w:tmpl w:val="6D9EA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B2C5C"/>
    <w:multiLevelType w:val="hybridMultilevel"/>
    <w:tmpl w:val="12D607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F4F0B"/>
    <w:multiLevelType w:val="hybridMultilevel"/>
    <w:tmpl w:val="4B3E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A4533"/>
    <w:multiLevelType w:val="hybridMultilevel"/>
    <w:tmpl w:val="D4D6A2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0B77638"/>
    <w:multiLevelType w:val="hybridMultilevel"/>
    <w:tmpl w:val="346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C564EA"/>
    <w:multiLevelType w:val="hybridMultilevel"/>
    <w:tmpl w:val="779AA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1F524FC4"/>
    <w:multiLevelType w:val="hybridMultilevel"/>
    <w:tmpl w:val="8A86C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956C96"/>
    <w:multiLevelType w:val="hybridMultilevel"/>
    <w:tmpl w:val="E076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966B75"/>
    <w:multiLevelType w:val="hybridMultilevel"/>
    <w:tmpl w:val="F36AC894"/>
    <w:lvl w:ilvl="0" w:tplc="04090001">
      <w:start w:val="1"/>
      <w:numFmt w:val="bullet"/>
      <w:lvlText w:val=""/>
      <w:lvlJc w:val="left"/>
      <w:pPr>
        <w:ind w:left="720" w:hanging="360"/>
      </w:pPr>
      <w:rPr>
        <w:rFonts w:ascii="Symbol" w:hAnsi="Symbol" w:hint="default"/>
      </w:rPr>
    </w:lvl>
    <w:lvl w:ilvl="1" w:tplc="86EA1F4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545B2E"/>
    <w:multiLevelType w:val="hybridMultilevel"/>
    <w:tmpl w:val="8B164EF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FD0EF9"/>
    <w:multiLevelType w:val="hybridMultilevel"/>
    <w:tmpl w:val="9800A7A2"/>
    <w:lvl w:ilvl="0" w:tplc="58AAE32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68089B"/>
    <w:multiLevelType w:val="hybridMultilevel"/>
    <w:tmpl w:val="CBDE78FA"/>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2198A"/>
    <w:multiLevelType w:val="hybridMultilevel"/>
    <w:tmpl w:val="DFAC69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003401"/>
    <w:multiLevelType w:val="hybridMultilevel"/>
    <w:tmpl w:val="B3E83D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8C1C95"/>
    <w:multiLevelType w:val="hybridMultilevel"/>
    <w:tmpl w:val="E3D4F9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88256C"/>
    <w:multiLevelType w:val="hybridMultilevel"/>
    <w:tmpl w:val="AE187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4B7746F5"/>
    <w:multiLevelType w:val="hybridMultilevel"/>
    <w:tmpl w:val="EB2C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80A1A"/>
    <w:multiLevelType w:val="hybridMultilevel"/>
    <w:tmpl w:val="695A0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8468B0"/>
    <w:multiLevelType w:val="hybridMultilevel"/>
    <w:tmpl w:val="5778F558"/>
    <w:lvl w:ilvl="0" w:tplc="58949CBC">
      <w:start w:val="1"/>
      <w:numFmt w:val="decimal"/>
      <w:lvlText w:val="%1."/>
      <w:lvlJc w:val="left"/>
      <w:pPr>
        <w:ind w:left="720" w:hanging="360"/>
      </w:pPr>
      <w:rPr>
        <w:rFonts w:hint="default"/>
        <w:color w:val="1515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60155B"/>
    <w:multiLevelType w:val="hybridMultilevel"/>
    <w:tmpl w:val="FCB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8A63379"/>
    <w:multiLevelType w:val="hybridMultilevel"/>
    <w:tmpl w:val="E82EB556"/>
    <w:lvl w:ilvl="0" w:tplc="680622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2A7310"/>
    <w:multiLevelType w:val="hybridMultilevel"/>
    <w:tmpl w:val="D5A0E0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F7A58"/>
    <w:multiLevelType w:val="hybridMultilevel"/>
    <w:tmpl w:val="BDA61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 w15:restartNumberingAfterBreak="0">
    <w:nsid w:val="633C4450"/>
    <w:multiLevelType w:val="hybridMultilevel"/>
    <w:tmpl w:val="3708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20B1A"/>
    <w:multiLevelType w:val="hybridMultilevel"/>
    <w:tmpl w:val="DD42B07A"/>
    <w:lvl w:ilvl="0" w:tplc="BDF4E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1D5BA1"/>
    <w:multiLevelType w:val="hybridMultilevel"/>
    <w:tmpl w:val="61F6A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1E155A"/>
    <w:multiLevelType w:val="hybridMultilevel"/>
    <w:tmpl w:val="04A0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DB4973"/>
    <w:multiLevelType w:val="hybridMultilevel"/>
    <w:tmpl w:val="1310BBA4"/>
    <w:lvl w:ilvl="0" w:tplc="0409001B">
      <w:start w:val="1"/>
      <w:numFmt w:val="lowerRoman"/>
      <w:lvlText w:val="%1."/>
      <w:lvlJc w:val="right"/>
      <w:pPr>
        <w:ind w:left="720" w:hanging="360"/>
      </w:pPr>
      <w:rPr>
        <w:rFonts w:hint="default"/>
      </w:rPr>
    </w:lvl>
    <w:lvl w:ilvl="1" w:tplc="86EA1F4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495158"/>
    <w:multiLevelType w:val="hybridMultilevel"/>
    <w:tmpl w:val="DA94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9829A1"/>
    <w:multiLevelType w:val="hybridMultilevel"/>
    <w:tmpl w:val="2D266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5A91D10"/>
    <w:multiLevelType w:val="hybridMultilevel"/>
    <w:tmpl w:val="66843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B276D6"/>
    <w:multiLevelType w:val="hybridMultilevel"/>
    <w:tmpl w:val="7CAC745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A42EAD"/>
    <w:multiLevelType w:val="multilevel"/>
    <w:tmpl w:val="A9D26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B6D53FB"/>
    <w:multiLevelType w:val="hybridMultilevel"/>
    <w:tmpl w:val="264CB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CE23E76"/>
    <w:multiLevelType w:val="hybridMultilevel"/>
    <w:tmpl w:val="E6D04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6"/>
  </w:num>
  <w:num w:numId="2">
    <w:abstractNumId w:val="34"/>
  </w:num>
  <w:num w:numId="3">
    <w:abstractNumId w:val="26"/>
  </w:num>
  <w:num w:numId="4">
    <w:abstractNumId w:val="11"/>
  </w:num>
  <w:num w:numId="5">
    <w:abstractNumId w:val="49"/>
  </w:num>
  <w:num w:numId="6">
    <w:abstractNumId w:val="38"/>
  </w:num>
  <w:num w:numId="7">
    <w:abstractNumId w:val="6"/>
  </w:num>
  <w:num w:numId="8">
    <w:abstractNumId w:val="23"/>
  </w:num>
  <w:num w:numId="9">
    <w:abstractNumId w:val="52"/>
  </w:num>
  <w:num w:numId="10">
    <w:abstractNumId w:val="50"/>
  </w:num>
  <w:num w:numId="11">
    <w:abstractNumId w:val="25"/>
  </w:num>
  <w:num w:numId="12">
    <w:abstractNumId w:val="10"/>
  </w:num>
  <w:num w:numId="13">
    <w:abstractNumId w:val="47"/>
  </w:num>
  <w:num w:numId="14">
    <w:abstractNumId w:val="19"/>
  </w:num>
  <w:num w:numId="15">
    <w:abstractNumId w:val="40"/>
  </w:num>
  <w:num w:numId="16">
    <w:abstractNumId w:val="44"/>
  </w:num>
  <w:num w:numId="17">
    <w:abstractNumId w:val="21"/>
  </w:num>
  <w:num w:numId="18">
    <w:abstractNumId w:val="36"/>
  </w:num>
  <w:num w:numId="19">
    <w:abstractNumId w:val="30"/>
  </w:num>
  <w:num w:numId="20">
    <w:abstractNumId w:val="9"/>
  </w:num>
  <w:num w:numId="21">
    <w:abstractNumId w:val="15"/>
  </w:num>
  <w:num w:numId="22">
    <w:abstractNumId w:val="4"/>
  </w:num>
  <w:num w:numId="23">
    <w:abstractNumId w:val="0"/>
  </w:num>
  <w:num w:numId="24">
    <w:abstractNumId w:val="48"/>
  </w:num>
  <w:num w:numId="25">
    <w:abstractNumId w:val="39"/>
  </w:num>
  <w:num w:numId="26">
    <w:abstractNumId w:val="45"/>
  </w:num>
  <w:num w:numId="27">
    <w:abstractNumId w:val="43"/>
  </w:num>
  <w:num w:numId="28">
    <w:abstractNumId w:val="17"/>
  </w:num>
  <w:num w:numId="29">
    <w:abstractNumId w:val="22"/>
  </w:num>
  <w:num w:numId="30">
    <w:abstractNumId w:val="35"/>
  </w:num>
  <w:num w:numId="31">
    <w:abstractNumId w:val="20"/>
  </w:num>
  <w:num w:numId="32">
    <w:abstractNumId w:val="24"/>
  </w:num>
  <w:num w:numId="33">
    <w:abstractNumId w:val="12"/>
  </w:num>
  <w:num w:numId="34">
    <w:abstractNumId w:val="27"/>
  </w:num>
  <w:num w:numId="35">
    <w:abstractNumId w:val="18"/>
  </w:num>
  <w:num w:numId="36">
    <w:abstractNumId w:val="1"/>
  </w:num>
  <w:num w:numId="37">
    <w:abstractNumId w:val="32"/>
  </w:num>
  <w:num w:numId="38">
    <w:abstractNumId w:val="16"/>
  </w:num>
  <w:num w:numId="39">
    <w:abstractNumId w:val="33"/>
  </w:num>
  <w:num w:numId="40">
    <w:abstractNumId w:val="31"/>
  </w:num>
  <w:num w:numId="41">
    <w:abstractNumId w:val="7"/>
  </w:num>
  <w:num w:numId="42">
    <w:abstractNumId w:val="2"/>
  </w:num>
  <w:num w:numId="43">
    <w:abstractNumId w:val="51"/>
  </w:num>
  <w:num w:numId="44">
    <w:abstractNumId w:val="13"/>
  </w:num>
  <w:num w:numId="45">
    <w:abstractNumId w:val="8"/>
  </w:num>
  <w:num w:numId="46">
    <w:abstractNumId w:val="42"/>
  </w:num>
  <w:num w:numId="47">
    <w:abstractNumId w:val="14"/>
  </w:num>
  <w:num w:numId="48">
    <w:abstractNumId w:val="28"/>
  </w:num>
  <w:num w:numId="49">
    <w:abstractNumId w:val="37"/>
  </w:num>
  <w:num w:numId="50">
    <w:abstractNumId w:val="5"/>
  </w:num>
  <w:num w:numId="51">
    <w:abstractNumId w:val="29"/>
  </w:num>
  <w:num w:numId="52">
    <w:abstractNumId w:val="41"/>
  </w:num>
  <w:num w:numId="53">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E49"/>
    <w:rsid w:val="0000694F"/>
    <w:rsid w:val="00014E78"/>
    <w:rsid w:val="000212F1"/>
    <w:rsid w:val="000249F7"/>
    <w:rsid w:val="000329EE"/>
    <w:rsid w:val="0003514A"/>
    <w:rsid w:val="000371FC"/>
    <w:rsid w:val="000436AB"/>
    <w:rsid w:val="00050955"/>
    <w:rsid w:val="0005599B"/>
    <w:rsid w:val="00066034"/>
    <w:rsid w:val="000663EE"/>
    <w:rsid w:val="0006705B"/>
    <w:rsid w:val="000814C0"/>
    <w:rsid w:val="00082443"/>
    <w:rsid w:val="000870C0"/>
    <w:rsid w:val="00091CE5"/>
    <w:rsid w:val="00094278"/>
    <w:rsid w:val="00097B86"/>
    <w:rsid w:val="000A232C"/>
    <w:rsid w:val="000A2523"/>
    <w:rsid w:val="000A3E9A"/>
    <w:rsid w:val="000B26F7"/>
    <w:rsid w:val="000B3FF9"/>
    <w:rsid w:val="000B4AA6"/>
    <w:rsid w:val="000B6A5C"/>
    <w:rsid w:val="000B700C"/>
    <w:rsid w:val="000C0322"/>
    <w:rsid w:val="000C752C"/>
    <w:rsid w:val="000D507A"/>
    <w:rsid w:val="000D76DD"/>
    <w:rsid w:val="000E2B8B"/>
    <w:rsid w:val="000E79DE"/>
    <w:rsid w:val="00100C18"/>
    <w:rsid w:val="00102990"/>
    <w:rsid w:val="001055AB"/>
    <w:rsid w:val="00105FFF"/>
    <w:rsid w:val="001062CA"/>
    <w:rsid w:val="00107FD4"/>
    <w:rsid w:val="00115A93"/>
    <w:rsid w:val="001218BA"/>
    <w:rsid w:val="00123EC3"/>
    <w:rsid w:val="0012569E"/>
    <w:rsid w:val="00131DEE"/>
    <w:rsid w:val="00134C74"/>
    <w:rsid w:val="001370F6"/>
    <w:rsid w:val="001411B4"/>
    <w:rsid w:val="00147C1A"/>
    <w:rsid w:val="00147DC7"/>
    <w:rsid w:val="00150FAA"/>
    <w:rsid w:val="00152667"/>
    <w:rsid w:val="00153AA8"/>
    <w:rsid w:val="001579BE"/>
    <w:rsid w:val="00157AF3"/>
    <w:rsid w:val="001630F4"/>
    <w:rsid w:val="00164D05"/>
    <w:rsid w:val="001758F8"/>
    <w:rsid w:val="00183ACB"/>
    <w:rsid w:val="001879EA"/>
    <w:rsid w:val="00193439"/>
    <w:rsid w:val="00193947"/>
    <w:rsid w:val="0019730D"/>
    <w:rsid w:val="001A2549"/>
    <w:rsid w:val="001A2C55"/>
    <w:rsid w:val="001A4E13"/>
    <w:rsid w:val="001A5BCC"/>
    <w:rsid w:val="001B52B7"/>
    <w:rsid w:val="001B715C"/>
    <w:rsid w:val="001C73DF"/>
    <w:rsid w:val="001D069A"/>
    <w:rsid w:val="001D1F59"/>
    <w:rsid w:val="001D5EE6"/>
    <w:rsid w:val="001E319C"/>
    <w:rsid w:val="001F5DF6"/>
    <w:rsid w:val="0020269E"/>
    <w:rsid w:val="002202A3"/>
    <w:rsid w:val="00222684"/>
    <w:rsid w:val="00222855"/>
    <w:rsid w:val="00231B5F"/>
    <w:rsid w:val="00232027"/>
    <w:rsid w:val="0023435B"/>
    <w:rsid w:val="00234D31"/>
    <w:rsid w:val="00235A47"/>
    <w:rsid w:val="0023630F"/>
    <w:rsid w:val="00241482"/>
    <w:rsid w:val="0024319A"/>
    <w:rsid w:val="002443FB"/>
    <w:rsid w:val="002569C4"/>
    <w:rsid w:val="00257224"/>
    <w:rsid w:val="00272FB2"/>
    <w:rsid w:val="0027359B"/>
    <w:rsid w:val="00275989"/>
    <w:rsid w:val="00276965"/>
    <w:rsid w:val="002960C0"/>
    <w:rsid w:val="002A2A0E"/>
    <w:rsid w:val="002A4317"/>
    <w:rsid w:val="002A43AB"/>
    <w:rsid w:val="002B51F5"/>
    <w:rsid w:val="002C08D9"/>
    <w:rsid w:val="002D584A"/>
    <w:rsid w:val="002D5A7B"/>
    <w:rsid w:val="002E06ED"/>
    <w:rsid w:val="002E09DD"/>
    <w:rsid w:val="002F2C30"/>
    <w:rsid w:val="002F2D36"/>
    <w:rsid w:val="002F38FF"/>
    <w:rsid w:val="003010B7"/>
    <w:rsid w:val="0030490F"/>
    <w:rsid w:val="00306A93"/>
    <w:rsid w:val="00306ED6"/>
    <w:rsid w:val="003105C1"/>
    <w:rsid w:val="00315526"/>
    <w:rsid w:val="0032318F"/>
    <w:rsid w:val="00324C2E"/>
    <w:rsid w:val="00325EB5"/>
    <w:rsid w:val="0033321A"/>
    <w:rsid w:val="00337D92"/>
    <w:rsid w:val="00343CB5"/>
    <w:rsid w:val="0034670E"/>
    <w:rsid w:val="00346A0A"/>
    <w:rsid w:val="003470EF"/>
    <w:rsid w:val="003479BD"/>
    <w:rsid w:val="003530EE"/>
    <w:rsid w:val="003552EC"/>
    <w:rsid w:val="00356EDE"/>
    <w:rsid w:val="00357744"/>
    <w:rsid w:val="00360528"/>
    <w:rsid w:val="00366299"/>
    <w:rsid w:val="00370B76"/>
    <w:rsid w:val="00373722"/>
    <w:rsid w:val="00375AFA"/>
    <w:rsid w:val="003820C1"/>
    <w:rsid w:val="0038277E"/>
    <w:rsid w:val="00393CD2"/>
    <w:rsid w:val="0039416D"/>
    <w:rsid w:val="003B015E"/>
    <w:rsid w:val="003B6A06"/>
    <w:rsid w:val="003C358D"/>
    <w:rsid w:val="003C3ADF"/>
    <w:rsid w:val="003D080C"/>
    <w:rsid w:val="003D12BA"/>
    <w:rsid w:val="003D2CB9"/>
    <w:rsid w:val="003D3951"/>
    <w:rsid w:val="003E1BF8"/>
    <w:rsid w:val="00402656"/>
    <w:rsid w:val="00407512"/>
    <w:rsid w:val="00415BC6"/>
    <w:rsid w:val="00415D7C"/>
    <w:rsid w:val="00420257"/>
    <w:rsid w:val="004318E8"/>
    <w:rsid w:val="004400A5"/>
    <w:rsid w:val="00440C64"/>
    <w:rsid w:val="00440D23"/>
    <w:rsid w:val="00441F1E"/>
    <w:rsid w:val="00442AE1"/>
    <w:rsid w:val="004523E8"/>
    <w:rsid w:val="00453BCC"/>
    <w:rsid w:val="004646CD"/>
    <w:rsid w:val="00472D69"/>
    <w:rsid w:val="00474175"/>
    <w:rsid w:val="004768E9"/>
    <w:rsid w:val="00476C83"/>
    <w:rsid w:val="00486976"/>
    <w:rsid w:val="004925C6"/>
    <w:rsid w:val="00494ABC"/>
    <w:rsid w:val="00494B33"/>
    <w:rsid w:val="004958BA"/>
    <w:rsid w:val="004A19B2"/>
    <w:rsid w:val="004A32D9"/>
    <w:rsid w:val="004A4074"/>
    <w:rsid w:val="004B18C3"/>
    <w:rsid w:val="004B6346"/>
    <w:rsid w:val="004C356C"/>
    <w:rsid w:val="004C75BF"/>
    <w:rsid w:val="004D3C0F"/>
    <w:rsid w:val="004D4CDF"/>
    <w:rsid w:val="004D79C6"/>
    <w:rsid w:val="004E2D60"/>
    <w:rsid w:val="004E302F"/>
    <w:rsid w:val="004E46D7"/>
    <w:rsid w:val="004E4C72"/>
    <w:rsid w:val="004F33AA"/>
    <w:rsid w:val="004F755D"/>
    <w:rsid w:val="004F7A38"/>
    <w:rsid w:val="00503F73"/>
    <w:rsid w:val="0051124C"/>
    <w:rsid w:val="005116AE"/>
    <w:rsid w:val="00512DAD"/>
    <w:rsid w:val="00517186"/>
    <w:rsid w:val="00520FB2"/>
    <w:rsid w:val="00522B68"/>
    <w:rsid w:val="0053698D"/>
    <w:rsid w:val="00540A60"/>
    <w:rsid w:val="00546C91"/>
    <w:rsid w:val="00547A17"/>
    <w:rsid w:val="00550991"/>
    <w:rsid w:val="00553560"/>
    <w:rsid w:val="005558DC"/>
    <w:rsid w:val="00557C1B"/>
    <w:rsid w:val="0056060A"/>
    <w:rsid w:val="00565792"/>
    <w:rsid w:val="00565AEE"/>
    <w:rsid w:val="00576197"/>
    <w:rsid w:val="00577B1B"/>
    <w:rsid w:val="005804AE"/>
    <w:rsid w:val="00581037"/>
    <w:rsid w:val="005913B8"/>
    <w:rsid w:val="00593615"/>
    <w:rsid w:val="005977D6"/>
    <w:rsid w:val="00597FAD"/>
    <w:rsid w:val="005A04D9"/>
    <w:rsid w:val="005A39C7"/>
    <w:rsid w:val="005A439B"/>
    <w:rsid w:val="005A63BB"/>
    <w:rsid w:val="005B22A1"/>
    <w:rsid w:val="005B5162"/>
    <w:rsid w:val="005C0738"/>
    <w:rsid w:val="005C31E4"/>
    <w:rsid w:val="005D0970"/>
    <w:rsid w:val="005D2985"/>
    <w:rsid w:val="005D2F88"/>
    <w:rsid w:val="005D4195"/>
    <w:rsid w:val="005D4DC7"/>
    <w:rsid w:val="005D6260"/>
    <w:rsid w:val="005E079D"/>
    <w:rsid w:val="005E21C9"/>
    <w:rsid w:val="005E5EF9"/>
    <w:rsid w:val="005F1F33"/>
    <w:rsid w:val="00602AE4"/>
    <w:rsid w:val="00603562"/>
    <w:rsid w:val="00607619"/>
    <w:rsid w:val="006127C4"/>
    <w:rsid w:val="00614D67"/>
    <w:rsid w:val="00615687"/>
    <w:rsid w:val="00624504"/>
    <w:rsid w:val="00625298"/>
    <w:rsid w:val="00625A6E"/>
    <w:rsid w:val="00626D1F"/>
    <w:rsid w:val="00631CD7"/>
    <w:rsid w:val="006357FB"/>
    <w:rsid w:val="00635F75"/>
    <w:rsid w:val="006446CB"/>
    <w:rsid w:val="0066013A"/>
    <w:rsid w:val="006606CB"/>
    <w:rsid w:val="00660938"/>
    <w:rsid w:val="00670593"/>
    <w:rsid w:val="00673171"/>
    <w:rsid w:val="00681964"/>
    <w:rsid w:val="006851EC"/>
    <w:rsid w:val="006A1BE4"/>
    <w:rsid w:val="006A76A0"/>
    <w:rsid w:val="006B6A31"/>
    <w:rsid w:val="006B7895"/>
    <w:rsid w:val="006C1E50"/>
    <w:rsid w:val="006C362F"/>
    <w:rsid w:val="006C4F19"/>
    <w:rsid w:val="006C7F38"/>
    <w:rsid w:val="006D2C94"/>
    <w:rsid w:val="006D7222"/>
    <w:rsid w:val="006E145C"/>
    <w:rsid w:val="006F215D"/>
    <w:rsid w:val="00702B01"/>
    <w:rsid w:val="00705F7D"/>
    <w:rsid w:val="00711F90"/>
    <w:rsid w:val="0071237E"/>
    <w:rsid w:val="00713337"/>
    <w:rsid w:val="00713599"/>
    <w:rsid w:val="0071450B"/>
    <w:rsid w:val="007149F3"/>
    <w:rsid w:val="00722153"/>
    <w:rsid w:val="00723CFE"/>
    <w:rsid w:val="0072466D"/>
    <w:rsid w:val="00727231"/>
    <w:rsid w:val="007279C5"/>
    <w:rsid w:val="007300B6"/>
    <w:rsid w:val="0073533B"/>
    <w:rsid w:val="007409E2"/>
    <w:rsid w:val="00740C70"/>
    <w:rsid w:val="00741BD9"/>
    <w:rsid w:val="00743047"/>
    <w:rsid w:val="00747156"/>
    <w:rsid w:val="007476D4"/>
    <w:rsid w:val="0075450A"/>
    <w:rsid w:val="00754572"/>
    <w:rsid w:val="0076274A"/>
    <w:rsid w:val="00772DA6"/>
    <w:rsid w:val="00775999"/>
    <w:rsid w:val="007770C1"/>
    <w:rsid w:val="00777FD9"/>
    <w:rsid w:val="00781F90"/>
    <w:rsid w:val="00784E44"/>
    <w:rsid w:val="007946B0"/>
    <w:rsid w:val="007A7402"/>
    <w:rsid w:val="007B53FA"/>
    <w:rsid w:val="007B58BF"/>
    <w:rsid w:val="007C146D"/>
    <w:rsid w:val="007C2C1C"/>
    <w:rsid w:val="007D6CBE"/>
    <w:rsid w:val="007E3054"/>
    <w:rsid w:val="007F0482"/>
    <w:rsid w:val="007F2990"/>
    <w:rsid w:val="0080022C"/>
    <w:rsid w:val="00814C52"/>
    <w:rsid w:val="00817260"/>
    <w:rsid w:val="0082776A"/>
    <w:rsid w:val="0083169D"/>
    <w:rsid w:val="008366EF"/>
    <w:rsid w:val="00841D50"/>
    <w:rsid w:val="00842B5B"/>
    <w:rsid w:val="0084727C"/>
    <w:rsid w:val="0085557B"/>
    <w:rsid w:val="00863573"/>
    <w:rsid w:val="00864700"/>
    <w:rsid w:val="00866BCF"/>
    <w:rsid w:val="00866E60"/>
    <w:rsid w:val="00874FC8"/>
    <w:rsid w:val="00886931"/>
    <w:rsid w:val="0089157A"/>
    <w:rsid w:val="00894912"/>
    <w:rsid w:val="008A0664"/>
    <w:rsid w:val="008A56F4"/>
    <w:rsid w:val="008B4823"/>
    <w:rsid w:val="008B5FFA"/>
    <w:rsid w:val="008B6359"/>
    <w:rsid w:val="008C0A64"/>
    <w:rsid w:val="008C21DC"/>
    <w:rsid w:val="008D54E8"/>
    <w:rsid w:val="008E1993"/>
    <w:rsid w:val="008E1997"/>
    <w:rsid w:val="008E3643"/>
    <w:rsid w:val="008F173D"/>
    <w:rsid w:val="008F4032"/>
    <w:rsid w:val="008F5A7C"/>
    <w:rsid w:val="008F642C"/>
    <w:rsid w:val="008F6B0A"/>
    <w:rsid w:val="00900EE0"/>
    <w:rsid w:val="0090212B"/>
    <w:rsid w:val="00912BE3"/>
    <w:rsid w:val="00916F8D"/>
    <w:rsid w:val="00917CC4"/>
    <w:rsid w:val="0092056D"/>
    <w:rsid w:val="00920C5C"/>
    <w:rsid w:val="00924DD2"/>
    <w:rsid w:val="0093155C"/>
    <w:rsid w:val="00933DF9"/>
    <w:rsid w:val="00934A37"/>
    <w:rsid w:val="00940208"/>
    <w:rsid w:val="009420C3"/>
    <w:rsid w:val="00944A69"/>
    <w:rsid w:val="00950D85"/>
    <w:rsid w:val="0095395A"/>
    <w:rsid w:val="00954CEE"/>
    <w:rsid w:val="00961D74"/>
    <w:rsid w:val="00963DB2"/>
    <w:rsid w:val="00964F67"/>
    <w:rsid w:val="00970780"/>
    <w:rsid w:val="00976BCF"/>
    <w:rsid w:val="00986896"/>
    <w:rsid w:val="00995EFB"/>
    <w:rsid w:val="009A2E8F"/>
    <w:rsid w:val="009A72F1"/>
    <w:rsid w:val="009B01C7"/>
    <w:rsid w:val="009B47BE"/>
    <w:rsid w:val="009C7236"/>
    <w:rsid w:val="009D250F"/>
    <w:rsid w:val="009D2CB6"/>
    <w:rsid w:val="009D50BB"/>
    <w:rsid w:val="009D6DC7"/>
    <w:rsid w:val="009D6EED"/>
    <w:rsid w:val="009E0FE8"/>
    <w:rsid w:val="009E161C"/>
    <w:rsid w:val="009E1FFC"/>
    <w:rsid w:val="009E3D37"/>
    <w:rsid w:val="009E53AE"/>
    <w:rsid w:val="009F0974"/>
    <w:rsid w:val="009F317E"/>
    <w:rsid w:val="009F4414"/>
    <w:rsid w:val="009F4CD7"/>
    <w:rsid w:val="009F60EB"/>
    <w:rsid w:val="00A120E1"/>
    <w:rsid w:val="00A12899"/>
    <w:rsid w:val="00A1527E"/>
    <w:rsid w:val="00A17109"/>
    <w:rsid w:val="00A36F80"/>
    <w:rsid w:val="00A50187"/>
    <w:rsid w:val="00A5366A"/>
    <w:rsid w:val="00A60699"/>
    <w:rsid w:val="00A60B7C"/>
    <w:rsid w:val="00A6546F"/>
    <w:rsid w:val="00A71808"/>
    <w:rsid w:val="00A7229E"/>
    <w:rsid w:val="00A762EB"/>
    <w:rsid w:val="00A873BC"/>
    <w:rsid w:val="00A9544E"/>
    <w:rsid w:val="00A95E7E"/>
    <w:rsid w:val="00AA0DD9"/>
    <w:rsid w:val="00AA1237"/>
    <w:rsid w:val="00AA18C6"/>
    <w:rsid w:val="00AA4126"/>
    <w:rsid w:val="00AB3280"/>
    <w:rsid w:val="00AC14B7"/>
    <w:rsid w:val="00AC4497"/>
    <w:rsid w:val="00AC56E9"/>
    <w:rsid w:val="00AD5530"/>
    <w:rsid w:val="00AD6838"/>
    <w:rsid w:val="00AD75A9"/>
    <w:rsid w:val="00AE0139"/>
    <w:rsid w:val="00AE28C0"/>
    <w:rsid w:val="00AF2AC4"/>
    <w:rsid w:val="00B04BAB"/>
    <w:rsid w:val="00B0683C"/>
    <w:rsid w:val="00B11A5D"/>
    <w:rsid w:val="00B12A62"/>
    <w:rsid w:val="00B14A88"/>
    <w:rsid w:val="00B1575B"/>
    <w:rsid w:val="00B170DB"/>
    <w:rsid w:val="00B24569"/>
    <w:rsid w:val="00B24F09"/>
    <w:rsid w:val="00B2506B"/>
    <w:rsid w:val="00B32D23"/>
    <w:rsid w:val="00B3496F"/>
    <w:rsid w:val="00B439E8"/>
    <w:rsid w:val="00B5234E"/>
    <w:rsid w:val="00B535AC"/>
    <w:rsid w:val="00B6238D"/>
    <w:rsid w:val="00B62E40"/>
    <w:rsid w:val="00B72CA4"/>
    <w:rsid w:val="00B877D5"/>
    <w:rsid w:val="00B939A8"/>
    <w:rsid w:val="00B963F7"/>
    <w:rsid w:val="00BA63F4"/>
    <w:rsid w:val="00BA69B9"/>
    <w:rsid w:val="00BA6DB1"/>
    <w:rsid w:val="00BB5643"/>
    <w:rsid w:val="00BB5A03"/>
    <w:rsid w:val="00BC2EE5"/>
    <w:rsid w:val="00BC3248"/>
    <w:rsid w:val="00BC3E63"/>
    <w:rsid w:val="00BC7551"/>
    <w:rsid w:val="00BD0204"/>
    <w:rsid w:val="00BD4E62"/>
    <w:rsid w:val="00BE3ACA"/>
    <w:rsid w:val="00BE3C95"/>
    <w:rsid w:val="00BF19E5"/>
    <w:rsid w:val="00BF2DB4"/>
    <w:rsid w:val="00BF7BA2"/>
    <w:rsid w:val="00C02FFF"/>
    <w:rsid w:val="00C0559D"/>
    <w:rsid w:val="00C0732F"/>
    <w:rsid w:val="00C079E1"/>
    <w:rsid w:val="00C103FA"/>
    <w:rsid w:val="00C10410"/>
    <w:rsid w:val="00C14EC5"/>
    <w:rsid w:val="00C17583"/>
    <w:rsid w:val="00C20EEC"/>
    <w:rsid w:val="00C24C33"/>
    <w:rsid w:val="00C31ECF"/>
    <w:rsid w:val="00C351B9"/>
    <w:rsid w:val="00C36A18"/>
    <w:rsid w:val="00C40BBB"/>
    <w:rsid w:val="00C4633E"/>
    <w:rsid w:val="00C519BD"/>
    <w:rsid w:val="00C55AE9"/>
    <w:rsid w:val="00C5626F"/>
    <w:rsid w:val="00C63183"/>
    <w:rsid w:val="00C72A9B"/>
    <w:rsid w:val="00C84C45"/>
    <w:rsid w:val="00C84DE2"/>
    <w:rsid w:val="00C92DEE"/>
    <w:rsid w:val="00C9435E"/>
    <w:rsid w:val="00C97640"/>
    <w:rsid w:val="00CA357E"/>
    <w:rsid w:val="00CA3A57"/>
    <w:rsid w:val="00CA442D"/>
    <w:rsid w:val="00CA5A51"/>
    <w:rsid w:val="00CA71D4"/>
    <w:rsid w:val="00CB5E09"/>
    <w:rsid w:val="00CC42D5"/>
    <w:rsid w:val="00CD1A32"/>
    <w:rsid w:val="00CD6B02"/>
    <w:rsid w:val="00CE1C24"/>
    <w:rsid w:val="00CE5194"/>
    <w:rsid w:val="00CE7473"/>
    <w:rsid w:val="00CF1F0E"/>
    <w:rsid w:val="00D102A7"/>
    <w:rsid w:val="00D160FC"/>
    <w:rsid w:val="00D16987"/>
    <w:rsid w:val="00D242E7"/>
    <w:rsid w:val="00D25D69"/>
    <w:rsid w:val="00D34AEA"/>
    <w:rsid w:val="00D35A04"/>
    <w:rsid w:val="00D35B5E"/>
    <w:rsid w:val="00D37C58"/>
    <w:rsid w:val="00D4154B"/>
    <w:rsid w:val="00D451DF"/>
    <w:rsid w:val="00D46BF9"/>
    <w:rsid w:val="00D54A0F"/>
    <w:rsid w:val="00D573A7"/>
    <w:rsid w:val="00D61A71"/>
    <w:rsid w:val="00D64983"/>
    <w:rsid w:val="00D6614D"/>
    <w:rsid w:val="00D70F77"/>
    <w:rsid w:val="00D71A86"/>
    <w:rsid w:val="00D72321"/>
    <w:rsid w:val="00D76226"/>
    <w:rsid w:val="00D81371"/>
    <w:rsid w:val="00D92630"/>
    <w:rsid w:val="00D92D21"/>
    <w:rsid w:val="00D94B64"/>
    <w:rsid w:val="00DA6657"/>
    <w:rsid w:val="00DA771A"/>
    <w:rsid w:val="00DB0B69"/>
    <w:rsid w:val="00DB1FEF"/>
    <w:rsid w:val="00DB2E2F"/>
    <w:rsid w:val="00DB4926"/>
    <w:rsid w:val="00DC1943"/>
    <w:rsid w:val="00DC6BC1"/>
    <w:rsid w:val="00DE328B"/>
    <w:rsid w:val="00DE3C40"/>
    <w:rsid w:val="00DE4399"/>
    <w:rsid w:val="00DE58B4"/>
    <w:rsid w:val="00DF08E0"/>
    <w:rsid w:val="00DF3CEB"/>
    <w:rsid w:val="00E07D04"/>
    <w:rsid w:val="00E17C35"/>
    <w:rsid w:val="00E301DE"/>
    <w:rsid w:val="00E34F8A"/>
    <w:rsid w:val="00E34FFD"/>
    <w:rsid w:val="00E354D0"/>
    <w:rsid w:val="00E37C45"/>
    <w:rsid w:val="00E37F6B"/>
    <w:rsid w:val="00E4189A"/>
    <w:rsid w:val="00E43DD3"/>
    <w:rsid w:val="00E4596D"/>
    <w:rsid w:val="00E47A1A"/>
    <w:rsid w:val="00E54BF9"/>
    <w:rsid w:val="00E5708C"/>
    <w:rsid w:val="00E6680E"/>
    <w:rsid w:val="00E71D0A"/>
    <w:rsid w:val="00E73063"/>
    <w:rsid w:val="00E7312F"/>
    <w:rsid w:val="00E80550"/>
    <w:rsid w:val="00E82272"/>
    <w:rsid w:val="00E87936"/>
    <w:rsid w:val="00E905B0"/>
    <w:rsid w:val="00E94B31"/>
    <w:rsid w:val="00E97C46"/>
    <w:rsid w:val="00EA14E0"/>
    <w:rsid w:val="00EA16E9"/>
    <w:rsid w:val="00EA2DEE"/>
    <w:rsid w:val="00EA3A46"/>
    <w:rsid w:val="00EA7993"/>
    <w:rsid w:val="00EC08ED"/>
    <w:rsid w:val="00EC5B3C"/>
    <w:rsid w:val="00EC629D"/>
    <w:rsid w:val="00ED2CD7"/>
    <w:rsid w:val="00ED6B59"/>
    <w:rsid w:val="00EE76FF"/>
    <w:rsid w:val="00EF1B17"/>
    <w:rsid w:val="00EF2C90"/>
    <w:rsid w:val="00F0327B"/>
    <w:rsid w:val="00F07084"/>
    <w:rsid w:val="00F11D02"/>
    <w:rsid w:val="00F33EE8"/>
    <w:rsid w:val="00F36C40"/>
    <w:rsid w:val="00F40DC2"/>
    <w:rsid w:val="00F468DA"/>
    <w:rsid w:val="00F475B3"/>
    <w:rsid w:val="00F53372"/>
    <w:rsid w:val="00F63339"/>
    <w:rsid w:val="00F67C8A"/>
    <w:rsid w:val="00F70F08"/>
    <w:rsid w:val="00F71B4E"/>
    <w:rsid w:val="00F731BA"/>
    <w:rsid w:val="00F7396D"/>
    <w:rsid w:val="00F741F0"/>
    <w:rsid w:val="00F775A8"/>
    <w:rsid w:val="00F929AD"/>
    <w:rsid w:val="00F94039"/>
    <w:rsid w:val="00FA3DEB"/>
    <w:rsid w:val="00FA5CE7"/>
    <w:rsid w:val="00FB459E"/>
    <w:rsid w:val="00FC30A1"/>
    <w:rsid w:val="00FC5126"/>
    <w:rsid w:val="00FD4B35"/>
    <w:rsid w:val="00FE06EC"/>
    <w:rsid w:val="00FE24D9"/>
    <w:rsid w:val="00FF1418"/>
    <w:rsid w:val="00FF1AEB"/>
    <w:rsid w:val="00FF2980"/>
    <w:rsid w:val="00FF2C2C"/>
    <w:rsid w:val="00FF2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09E8F-C92E-4641-8ED5-E2E5ECBC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 w:type="paragraph" w:customStyle="1" w:styleId="NormalKelly">
    <w:name w:val="NormalKelly"/>
    <w:basedOn w:val="Normal"/>
    <w:rsid w:val="004D79C6"/>
    <w:pPr>
      <w:spacing w:before="120" w:after="160" w:line="240" w:lineRule="exact"/>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6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739">
          <w:marLeft w:val="0"/>
          <w:marRight w:val="0"/>
          <w:marTop w:val="0"/>
          <w:marBottom w:val="0"/>
          <w:divBdr>
            <w:top w:val="none" w:sz="0" w:space="0" w:color="auto"/>
            <w:left w:val="none" w:sz="0" w:space="0" w:color="auto"/>
            <w:bottom w:val="none" w:sz="0" w:space="0" w:color="auto"/>
            <w:right w:val="none" w:sz="0" w:space="0" w:color="auto"/>
          </w:divBdr>
          <w:divsChild>
            <w:div w:id="1254246260">
              <w:marLeft w:val="0"/>
              <w:marRight w:val="0"/>
              <w:marTop w:val="0"/>
              <w:marBottom w:val="0"/>
              <w:divBdr>
                <w:top w:val="none" w:sz="0" w:space="0" w:color="auto"/>
                <w:left w:val="none" w:sz="0" w:space="0" w:color="auto"/>
                <w:bottom w:val="none" w:sz="0" w:space="0" w:color="auto"/>
                <w:right w:val="none" w:sz="0" w:space="0" w:color="auto"/>
              </w:divBdr>
              <w:divsChild>
                <w:div w:id="963192496">
                  <w:marLeft w:val="0"/>
                  <w:marRight w:val="0"/>
                  <w:marTop w:val="0"/>
                  <w:marBottom w:val="0"/>
                  <w:divBdr>
                    <w:top w:val="none" w:sz="0" w:space="0" w:color="auto"/>
                    <w:left w:val="none" w:sz="0" w:space="0" w:color="auto"/>
                    <w:bottom w:val="none" w:sz="0" w:space="0" w:color="auto"/>
                    <w:right w:val="none" w:sz="0" w:space="0" w:color="auto"/>
                  </w:divBdr>
                  <w:divsChild>
                    <w:div w:id="354694009">
                      <w:marLeft w:val="0"/>
                      <w:marRight w:val="0"/>
                      <w:marTop w:val="0"/>
                      <w:marBottom w:val="0"/>
                      <w:divBdr>
                        <w:top w:val="none" w:sz="0" w:space="0" w:color="auto"/>
                        <w:left w:val="none" w:sz="0" w:space="0" w:color="auto"/>
                        <w:bottom w:val="none" w:sz="0" w:space="0" w:color="auto"/>
                        <w:right w:val="none" w:sz="0" w:space="0" w:color="auto"/>
                      </w:divBdr>
                      <w:divsChild>
                        <w:div w:id="615258711">
                          <w:marLeft w:val="0"/>
                          <w:marRight w:val="0"/>
                          <w:marTop w:val="0"/>
                          <w:marBottom w:val="0"/>
                          <w:divBdr>
                            <w:top w:val="none" w:sz="0" w:space="0" w:color="auto"/>
                            <w:left w:val="none" w:sz="0" w:space="0" w:color="auto"/>
                            <w:bottom w:val="none" w:sz="0" w:space="0" w:color="auto"/>
                            <w:right w:val="none" w:sz="0" w:space="0" w:color="auto"/>
                          </w:divBdr>
                          <w:divsChild>
                            <w:div w:id="1324356353">
                              <w:marLeft w:val="0"/>
                              <w:marRight w:val="0"/>
                              <w:marTop w:val="0"/>
                              <w:marBottom w:val="0"/>
                              <w:divBdr>
                                <w:top w:val="none" w:sz="0" w:space="0" w:color="auto"/>
                                <w:left w:val="none" w:sz="0" w:space="0" w:color="auto"/>
                                <w:bottom w:val="none" w:sz="0" w:space="0" w:color="auto"/>
                                <w:right w:val="none" w:sz="0" w:space="0" w:color="auto"/>
                              </w:divBdr>
                              <w:divsChild>
                                <w:div w:id="1778980591">
                                  <w:marLeft w:val="0"/>
                                  <w:marRight w:val="0"/>
                                  <w:marTop w:val="0"/>
                                  <w:marBottom w:val="0"/>
                                  <w:divBdr>
                                    <w:top w:val="none" w:sz="0" w:space="0" w:color="auto"/>
                                    <w:left w:val="none" w:sz="0" w:space="0" w:color="auto"/>
                                    <w:bottom w:val="none" w:sz="0" w:space="0" w:color="auto"/>
                                    <w:right w:val="none" w:sz="0" w:space="0" w:color="auto"/>
                                  </w:divBdr>
                                  <w:divsChild>
                                    <w:div w:id="648940237">
                                      <w:marLeft w:val="0"/>
                                      <w:marRight w:val="0"/>
                                      <w:marTop w:val="0"/>
                                      <w:marBottom w:val="0"/>
                                      <w:divBdr>
                                        <w:top w:val="none" w:sz="0" w:space="0" w:color="auto"/>
                                        <w:left w:val="none" w:sz="0" w:space="0" w:color="auto"/>
                                        <w:bottom w:val="none" w:sz="0" w:space="0" w:color="auto"/>
                                        <w:right w:val="none" w:sz="0" w:space="0" w:color="auto"/>
                                      </w:divBdr>
                                      <w:divsChild>
                                        <w:div w:id="979768169">
                                          <w:marLeft w:val="0"/>
                                          <w:marRight w:val="0"/>
                                          <w:marTop w:val="0"/>
                                          <w:marBottom w:val="0"/>
                                          <w:divBdr>
                                            <w:top w:val="none" w:sz="0" w:space="0" w:color="auto"/>
                                            <w:left w:val="none" w:sz="0" w:space="0" w:color="auto"/>
                                            <w:bottom w:val="none" w:sz="0" w:space="0" w:color="auto"/>
                                            <w:right w:val="none" w:sz="0" w:space="0" w:color="auto"/>
                                          </w:divBdr>
                                          <w:divsChild>
                                            <w:div w:id="141432318">
                                              <w:marLeft w:val="0"/>
                                              <w:marRight w:val="0"/>
                                              <w:marTop w:val="0"/>
                                              <w:marBottom w:val="0"/>
                                              <w:divBdr>
                                                <w:top w:val="none" w:sz="0" w:space="0" w:color="auto"/>
                                                <w:left w:val="none" w:sz="0" w:space="0" w:color="auto"/>
                                                <w:bottom w:val="none" w:sz="0" w:space="0" w:color="auto"/>
                                                <w:right w:val="none" w:sz="0" w:space="0" w:color="auto"/>
                                              </w:divBdr>
                                              <w:divsChild>
                                                <w:div w:id="2014911263">
                                                  <w:marLeft w:val="0"/>
                                                  <w:marRight w:val="0"/>
                                                  <w:marTop w:val="0"/>
                                                  <w:marBottom w:val="0"/>
                                                  <w:divBdr>
                                                    <w:top w:val="none" w:sz="0" w:space="0" w:color="auto"/>
                                                    <w:left w:val="none" w:sz="0" w:space="0" w:color="auto"/>
                                                    <w:bottom w:val="none" w:sz="0" w:space="0" w:color="auto"/>
                                                    <w:right w:val="none" w:sz="0" w:space="0" w:color="auto"/>
                                                  </w:divBdr>
                                                  <w:divsChild>
                                                    <w:div w:id="858587349">
                                                      <w:marLeft w:val="0"/>
                                                      <w:marRight w:val="0"/>
                                                      <w:marTop w:val="0"/>
                                                      <w:marBottom w:val="0"/>
                                                      <w:divBdr>
                                                        <w:top w:val="none" w:sz="0" w:space="0" w:color="auto"/>
                                                        <w:left w:val="none" w:sz="0" w:space="0" w:color="auto"/>
                                                        <w:bottom w:val="none" w:sz="0" w:space="0" w:color="auto"/>
                                                        <w:right w:val="none" w:sz="0" w:space="0" w:color="auto"/>
                                                      </w:divBdr>
                                                      <w:divsChild>
                                                        <w:div w:id="132449959">
                                                          <w:marLeft w:val="0"/>
                                                          <w:marRight w:val="0"/>
                                                          <w:marTop w:val="0"/>
                                                          <w:marBottom w:val="0"/>
                                                          <w:divBdr>
                                                            <w:top w:val="none" w:sz="0" w:space="0" w:color="auto"/>
                                                            <w:left w:val="none" w:sz="0" w:space="0" w:color="auto"/>
                                                            <w:bottom w:val="none" w:sz="0" w:space="0" w:color="auto"/>
                                                            <w:right w:val="none" w:sz="0" w:space="0" w:color="auto"/>
                                                          </w:divBdr>
                                                          <w:divsChild>
                                                            <w:div w:id="1494373522">
                                                              <w:marLeft w:val="0"/>
                                                              <w:marRight w:val="0"/>
                                                              <w:marTop w:val="0"/>
                                                              <w:marBottom w:val="0"/>
                                                              <w:divBdr>
                                                                <w:top w:val="none" w:sz="0" w:space="0" w:color="auto"/>
                                                                <w:left w:val="none" w:sz="0" w:space="0" w:color="auto"/>
                                                                <w:bottom w:val="none" w:sz="0" w:space="0" w:color="auto"/>
                                                                <w:right w:val="none" w:sz="0" w:space="0" w:color="auto"/>
                                                              </w:divBdr>
                                                              <w:divsChild>
                                                                <w:div w:id="747310185">
                                                                  <w:marLeft w:val="0"/>
                                                                  <w:marRight w:val="0"/>
                                                                  <w:marTop w:val="0"/>
                                                                  <w:marBottom w:val="0"/>
                                                                  <w:divBdr>
                                                                    <w:top w:val="none" w:sz="0" w:space="0" w:color="auto"/>
                                                                    <w:left w:val="none" w:sz="0" w:space="0" w:color="auto"/>
                                                                    <w:bottom w:val="none" w:sz="0" w:space="0" w:color="auto"/>
                                                                    <w:right w:val="none" w:sz="0" w:space="0" w:color="auto"/>
                                                                  </w:divBdr>
                                                                </w:div>
                                                                <w:div w:id="51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3503921">
      <w:bodyDiv w:val="1"/>
      <w:marLeft w:val="0"/>
      <w:marRight w:val="0"/>
      <w:marTop w:val="0"/>
      <w:marBottom w:val="0"/>
      <w:divBdr>
        <w:top w:val="none" w:sz="0" w:space="0" w:color="auto"/>
        <w:left w:val="none" w:sz="0" w:space="0" w:color="auto"/>
        <w:bottom w:val="none" w:sz="0" w:space="0" w:color="auto"/>
        <w:right w:val="none" w:sz="0" w:space="0" w:color="auto"/>
      </w:divBdr>
    </w:div>
    <w:div w:id="760835616">
      <w:bodyDiv w:val="1"/>
      <w:marLeft w:val="0"/>
      <w:marRight w:val="0"/>
      <w:marTop w:val="0"/>
      <w:marBottom w:val="0"/>
      <w:divBdr>
        <w:top w:val="none" w:sz="0" w:space="0" w:color="auto"/>
        <w:left w:val="none" w:sz="0" w:space="0" w:color="auto"/>
        <w:bottom w:val="none" w:sz="0" w:space="0" w:color="auto"/>
        <w:right w:val="none" w:sz="0" w:space="0" w:color="auto"/>
      </w:divBdr>
    </w:div>
    <w:div w:id="16758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0EF20-9F01-464E-B4EE-B792F330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1506</Words>
  <Characters>8587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2014-01-15T13:59:00Z</cp:lastPrinted>
  <dcterms:created xsi:type="dcterms:W3CDTF">2015-05-20T14:55:00Z</dcterms:created>
  <dcterms:modified xsi:type="dcterms:W3CDTF">2015-05-20T14:55:00Z</dcterms:modified>
</cp:coreProperties>
</file>