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397" w:rsidRPr="00ED796E" w:rsidRDefault="00DD5397" w:rsidP="00DD5397">
      <w:pPr>
        <w:tabs>
          <w:tab w:val="left" w:pos="450"/>
        </w:tabs>
        <w:jc w:val="both"/>
        <w:rPr>
          <w:rFonts w:ascii="Times New Roman" w:hAnsi="Times New Roman" w:cs="Times New Roman"/>
          <w:sz w:val="24"/>
          <w:szCs w:val="24"/>
        </w:rPr>
      </w:pPr>
      <w:r w:rsidRPr="00ED796E">
        <w:rPr>
          <w:rFonts w:ascii="Times New Roman" w:hAnsi="Times New Roman" w:cs="Times New Roman"/>
          <w:noProof/>
          <w:sz w:val="24"/>
          <w:szCs w:val="24"/>
        </w:rPr>
        <w:drawing>
          <wp:inline distT="0" distB="0" distL="0" distR="0" wp14:anchorId="35E7756C" wp14:editId="0B907D3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ED796E">
        <w:rPr>
          <w:rFonts w:ascii="Times New Roman" w:hAnsi="Times New Roman" w:cs="Times New Roman"/>
          <w:sz w:val="24"/>
          <w:szCs w:val="24"/>
        </w:rPr>
        <w:tab/>
      </w:r>
      <w:r w:rsidRPr="00ED796E">
        <w:rPr>
          <w:rFonts w:ascii="Times New Roman" w:hAnsi="Times New Roman" w:cs="Times New Roman"/>
          <w:sz w:val="24"/>
          <w:szCs w:val="24"/>
        </w:rPr>
        <w:tab/>
      </w:r>
      <w:r w:rsidRPr="00ED796E">
        <w:rPr>
          <w:rFonts w:ascii="Times New Roman" w:hAnsi="Times New Roman" w:cs="Times New Roman"/>
          <w:sz w:val="24"/>
          <w:szCs w:val="24"/>
        </w:rPr>
        <w:tab/>
      </w:r>
      <w:r w:rsidRPr="00ED796E">
        <w:rPr>
          <w:rFonts w:ascii="Times New Roman" w:hAnsi="Times New Roman" w:cs="Times New Roman"/>
          <w:sz w:val="24"/>
          <w:szCs w:val="24"/>
        </w:rPr>
        <w:tab/>
      </w:r>
      <w:r w:rsidRPr="00ED796E">
        <w:rPr>
          <w:rFonts w:ascii="Times New Roman" w:hAnsi="Times New Roman" w:cs="Times New Roman"/>
          <w:sz w:val="24"/>
          <w:szCs w:val="24"/>
        </w:rPr>
        <w:tab/>
      </w:r>
      <w:r w:rsidRPr="00ED796E">
        <w:rPr>
          <w:rFonts w:ascii="Times New Roman" w:hAnsi="Times New Roman" w:cs="Times New Roman"/>
          <w:sz w:val="24"/>
          <w:szCs w:val="24"/>
        </w:rPr>
        <w:tab/>
      </w:r>
      <w:r w:rsidRPr="00ED796E">
        <w:rPr>
          <w:rFonts w:ascii="Times New Roman" w:hAnsi="Times New Roman" w:cs="Times New Roman"/>
          <w:sz w:val="24"/>
          <w:szCs w:val="24"/>
        </w:rPr>
        <w:tab/>
      </w:r>
      <w:r w:rsidRPr="00ED796E">
        <w:rPr>
          <w:rFonts w:ascii="Times New Roman" w:hAnsi="Times New Roman" w:cs="Times New Roman"/>
          <w:noProof/>
          <w:sz w:val="24"/>
          <w:szCs w:val="24"/>
        </w:rPr>
        <w:drawing>
          <wp:inline distT="0" distB="0" distL="0" distR="0" wp14:anchorId="411F62D2" wp14:editId="6C1ED798">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srcRect l="13082" t="17554" r="11324" b="29631"/>
                    <a:stretch>
                      <a:fillRect/>
                    </a:stretch>
                  </pic:blipFill>
                  <pic:spPr bwMode="auto">
                    <a:xfrm>
                      <a:off x="0" y="0"/>
                      <a:ext cx="1026450" cy="821160"/>
                    </a:xfrm>
                    <a:prstGeom prst="rect">
                      <a:avLst/>
                    </a:prstGeom>
                    <a:noFill/>
                  </pic:spPr>
                </pic:pic>
              </a:graphicData>
            </a:graphic>
          </wp:inline>
        </w:drawing>
      </w:r>
    </w:p>
    <w:p w:rsidR="00DD5397" w:rsidRPr="00ED796E" w:rsidRDefault="00DD5397" w:rsidP="00DD5397">
      <w:pPr>
        <w:tabs>
          <w:tab w:val="left" w:pos="450"/>
        </w:tabs>
        <w:jc w:val="center"/>
        <w:rPr>
          <w:rFonts w:ascii="Times New Roman" w:hAnsi="Times New Roman" w:cs="Times New Roman"/>
          <w:b/>
          <w:sz w:val="24"/>
          <w:szCs w:val="24"/>
        </w:rPr>
      </w:pPr>
      <w:r w:rsidRPr="00ED796E">
        <w:rPr>
          <w:rFonts w:ascii="Times New Roman" w:hAnsi="Times New Roman" w:cs="Times New Roman"/>
          <w:b/>
          <w:sz w:val="24"/>
          <w:szCs w:val="24"/>
        </w:rPr>
        <w:t>Farmer to Farmer East Africa</w:t>
      </w:r>
    </w:p>
    <w:p w:rsidR="00DD5397" w:rsidRDefault="00DD5397" w:rsidP="00DD5397">
      <w:pPr>
        <w:tabs>
          <w:tab w:val="left" w:pos="450"/>
        </w:tabs>
        <w:jc w:val="center"/>
        <w:rPr>
          <w:rFonts w:ascii="Times New Roman" w:hAnsi="Times New Roman" w:cs="Times New Roman"/>
          <w:b/>
          <w:sz w:val="24"/>
          <w:szCs w:val="24"/>
        </w:rPr>
      </w:pPr>
      <w:r w:rsidRPr="00ED796E">
        <w:rPr>
          <w:rFonts w:ascii="Times New Roman" w:hAnsi="Times New Roman" w:cs="Times New Roman"/>
          <w:b/>
          <w:sz w:val="24"/>
          <w:szCs w:val="24"/>
        </w:rPr>
        <w:t>Volunteer Assignment Scope of Work</w:t>
      </w:r>
    </w:p>
    <w:p w:rsidR="00BF4264" w:rsidRPr="00BF4264" w:rsidRDefault="00BF4264" w:rsidP="00DD5397">
      <w:pPr>
        <w:tabs>
          <w:tab w:val="left" w:pos="450"/>
        </w:tabs>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NOTE:  THIS SCOPE OF WORK IS A DRAFTR AWAITING EDITS. </w:t>
      </w:r>
      <w:bookmarkStart w:id="0" w:name="_GoBack"/>
      <w:bookmarkEnd w:id="0"/>
    </w:p>
    <w:tbl>
      <w:tblPr>
        <w:tblStyle w:val="TableGrid"/>
        <w:tblW w:w="5000" w:type="pct"/>
        <w:tblLook w:val="04A0" w:firstRow="1" w:lastRow="0" w:firstColumn="1" w:lastColumn="0" w:noHBand="0" w:noVBand="1"/>
      </w:tblPr>
      <w:tblGrid>
        <w:gridCol w:w="2302"/>
        <w:gridCol w:w="7048"/>
      </w:tblGrid>
      <w:tr w:rsidR="00DD5397" w:rsidRPr="00ED796E" w:rsidTr="00CA6C77">
        <w:tc>
          <w:tcPr>
            <w:tcW w:w="5000" w:type="pct"/>
            <w:gridSpan w:val="2"/>
          </w:tcPr>
          <w:p w:rsidR="00DD5397" w:rsidRPr="00ED796E" w:rsidRDefault="00DD5397" w:rsidP="00CA6C77">
            <w:pPr>
              <w:tabs>
                <w:tab w:val="left" w:pos="450"/>
              </w:tabs>
              <w:spacing w:line="276" w:lineRule="auto"/>
              <w:jc w:val="center"/>
              <w:rPr>
                <w:rFonts w:ascii="Times New Roman" w:hAnsi="Times New Roman" w:cs="Times New Roman"/>
                <w:b/>
                <w:sz w:val="24"/>
                <w:szCs w:val="24"/>
              </w:rPr>
            </w:pPr>
            <w:r w:rsidRPr="00ED796E">
              <w:rPr>
                <w:rFonts w:ascii="Times New Roman" w:hAnsi="Times New Roman" w:cs="Times New Roman"/>
                <w:b/>
                <w:sz w:val="24"/>
                <w:szCs w:val="24"/>
              </w:rPr>
              <w:t>Assignment Summary</w:t>
            </w:r>
          </w:p>
        </w:tc>
      </w:tr>
      <w:tr w:rsidR="00DD5397" w:rsidRPr="00ED796E" w:rsidTr="00CA6C77">
        <w:tc>
          <w:tcPr>
            <w:tcW w:w="1231" w:type="pct"/>
          </w:tcPr>
          <w:p w:rsidR="00DD5397" w:rsidRPr="00ED796E" w:rsidRDefault="00DD5397" w:rsidP="00CA6C77">
            <w:pPr>
              <w:tabs>
                <w:tab w:val="left" w:pos="450"/>
              </w:tabs>
              <w:spacing w:line="276" w:lineRule="auto"/>
              <w:jc w:val="both"/>
              <w:rPr>
                <w:rFonts w:ascii="Times New Roman" w:hAnsi="Times New Roman" w:cs="Times New Roman"/>
                <w:b/>
                <w:sz w:val="24"/>
                <w:szCs w:val="24"/>
              </w:rPr>
            </w:pPr>
            <w:r w:rsidRPr="00ED796E">
              <w:rPr>
                <w:rFonts w:ascii="Times New Roman" w:hAnsi="Times New Roman" w:cs="Times New Roman"/>
                <w:b/>
                <w:sz w:val="24"/>
                <w:szCs w:val="24"/>
              </w:rPr>
              <w:t>Assignment Code</w:t>
            </w:r>
          </w:p>
        </w:tc>
        <w:tc>
          <w:tcPr>
            <w:tcW w:w="3769" w:type="pct"/>
          </w:tcPr>
          <w:p w:rsidR="00DD5397" w:rsidRPr="00ED796E" w:rsidRDefault="000F4614" w:rsidP="000F4614">
            <w:pPr>
              <w:tabs>
                <w:tab w:val="left" w:pos="450"/>
              </w:tabs>
              <w:spacing w:line="276" w:lineRule="auto"/>
              <w:jc w:val="both"/>
              <w:rPr>
                <w:rFonts w:ascii="Times New Roman" w:hAnsi="Times New Roman" w:cs="Times New Roman"/>
                <w:b/>
                <w:sz w:val="24"/>
                <w:szCs w:val="24"/>
              </w:rPr>
            </w:pPr>
            <w:r>
              <w:rPr>
                <w:rFonts w:ascii="Times New Roman" w:hAnsi="Times New Roman" w:cs="Times New Roman"/>
                <w:b/>
                <w:sz w:val="24"/>
                <w:szCs w:val="24"/>
              </w:rPr>
              <w:t>UG50</w:t>
            </w:r>
          </w:p>
        </w:tc>
      </w:tr>
      <w:tr w:rsidR="00DD5397" w:rsidRPr="00ED796E" w:rsidTr="00CA6C77">
        <w:tc>
          <w:tcPr>
            <w:tcW w:w="1231" w:type="pct"/>
          </w:tcPr>
          <w:p w:rsidR="00DD5397" w:rsidRPr="00ED796E" w:rsidRDefault="00DD5397" w:rsidP="00CA6C77">
            <w:pPr>
              <w:tabs>
                <w:tab w:val="left" w:pos="450"/>
              </w:tabs>
              <w:spacing w:line="276" w:lineRule="auto"/>
              <w:jc w:val="both"/>
              <w:rPr>
                <w:rFonts w:ascii="Times New Roman" w:hAnsi="Times New Roman" w:cs="Times New Roman"/>
                <w:sz w:val="24"/>
                <w:szCs w:val="24"/>
              </w:rPr>
            </w:pPr>
            <w:r w:rsidRPr="00ED796E">
              <w:rPr>
                <w:rFonts w:ascii="Times New Roman" w:hAnsi="Times New Roman" w:cs="Times New Roman"/>
                <w:sz w:val="24"/>
                <w:szCs w:val="24"/>
              </w:rPr>
              <w:t>Country</w:t>
            </w:r>
          </w:p>
        </w:tc>
        <w:tc>
          <w:tcPr>
            <w:tcW w:w="3769" w:type="pct"/>
          </w:tcPr>
          <w:p w:rsidR="00DD5397" w:rsidRPr="00ED796E" w:rsidRDefault="000F4614" w:rsidP="000F4614">
            <w:pPr>
              <w:tabs>
                <w:tab w:val="left" w:pos="450"/>
              </w:tabs>
              <w:spacing w:line="276" w:lineRule="auto"/>
              <w:jc w:val="both"/>
              <w:rPr>
                <w:rFonts w:ascii="Times New Roman" w:hAnsi="Times New Roman" w:cs="Times New Roman"/>
                <w:sz w:val="24"/>
                <w:szCs w:val="24"/>
              </w:rPr>
            </w:pPr>
            <w:r>
              <w:rPr>
                <w:rFonts w:ascii="Times New Roman" w:hAnsi="Times New Roman" w:cs="Times New Roman"/>
                <w:sz w:val="24"/>
                <w:szCs w:val="24"/>
              </w:rPr>
              <w:t>Uganda</w:t>
            </w:r>
          </w:p>
        </w:tc>
      </w:tr>
      <w:tr w:rsidR="00DD5397" w:rsidRPr="00ED796E" w:rsidTr="00CA6C77">
        <w:tc>
          <w:tcPr>
            <w:tcW w:w="1231" w:type="pct"/>
          </w:tcPr>
          <w:p w:rsidR="00DD5397" w:rsidRPr="00ED796E" w:rsidRDefault="00DD5397" w:rsidP="00CA6C77">
            <w:pPr>
              <w:tabs>
                <w:tab w:val="left" w:pos="450"/>
              </w:tabs>
              <w:spacing w:line="276" w:lineRule="auto"/>
              <w:jc w:val="both"/>
              <w:rPr>
                <w:rFonts w:ascii="Times New Roman" w:hAnsi="Times New Roman" w:cs="Times New Roman"/>
                <w:sz w:val="24"/>
                <w:szCs w:val="24"/>
              </w:rPr>
            </w:pPr>
            <w:r w:rsidRPr="00ED796E">
              <w:rPr>
                <w:rFonts w:ascii="Times New Roman" w:hAnsi="Times New Roman" w:cs="Times New Roman"/>
                <w:sz w:val="24"/>
                <w:szCs w:val="24"/>
              </w:rPr>
              <w:t>Country Project</w:t>
            </w:r>
          </w:p>
        </w:tc>
        <w:tc>
          <w:tcPr>
            <w:tcW w:w="3769" w:type="pct"/>
          </w:tcPr>
          <w:p w:rsidR="00DD5397" w:rsidRPr="00ED796E" w:rsidRDefault="000F4614" w:rsidP="009A4A1E">
            <w:pPr>
              <w:tabs>
                <w:tab w:val="left" w:pos="45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Maize and </w:t>
            </w:r>
            <w:r w:rsidR="009A4A1E">
              <w:rPr>
                <w:rFonts w:ascii="Times New Roman" w:hAnsi="Times New Roman" w:cs="Times New Roman"/>
                <w:sz w:val="24"/>
                <w:szCs w:val="24"/>
              </w:rPr>
              <w:t>O</w:t>
            </w:r>
            <w:r>
              <w:rPr>
                <w:rFonts w:ascii="Times New Roman" w:hAnsi="Times New Roman" w:cs="Times New Roman"/>
                <w:sz w:val="24"/>
                <w:szCs w:val="24"/>
              </w:rPr>
              <w:t>il seed crops</w:t>
            </w:r>
            <w:r w:rsidR="00DD5397" w:rsidRPr="00ED796E">
              <w:rPr>
                <w:rFonts w:ascii="Times New Roman" w:hAnsi="Times New Roman" w:cs="Times New Roman"/>
                <w:sz w:val="24"/>
                <w:szCs w:val="24"/>
              </w:rPr>
              <w:t xml:space="preserve"> </w:t>
            </w:r>
          </w:p>
        </w:tc>
      </w:tr>
      <w:tr w:rsidR="00DD5397" w:rsidRPr="00ED796E" w:rsidTr="00CA6C77">
        <w:tc>
          <w:tcPr>
            <w:tcW w:w="1231" w:type="pct"/>
          </w:tcPr>
          <w:p w:rsidR="00DD5397" w:rsidRPr="00ED796E" w:rsidRDefault="00DD5397" w:rsidP="00CA6C77">
            <w:pPr>
              <w:tabs>
                <w:tab w:val="left" w:pos="450"/>
              </w:tabs>
              <w:spacing w:line="276" w:lineRule="auto"/>
              <w:jc w:val="both"/>
              <w:rPr>
                <w:rFonts w:ascii="Times New Roman" w:hAnsi="Times New Roman" w:cs="Times New Roman"/>
                <w:sz w:val="24"/>
                <w:szCs w:val="24"/>
              </w:rPr>
            </w:pPr>
            <w:r w:rsidRPr="00ED796E">
              <w:rPr>
                <w:rFonts w:ascii="Times New Roman" w:hAnsi="Times New Roman" w:cs="Times New Roman"/>
                <w:sz w:val="24"/>
                <w:szCs w:val="24"/>
              </w:rPr>
              <w:t>Host Organization</w:t>
            </w:r>
          </w:p>
        </w:tc>
        <w:tc>
          <w:tcPr>
            <w:tcW w:w="3769" w:type="pct"/>
          </w:tcPr>
          <w:p w:rsidR="00DD5397" w:rsidRPr="00ED796E" w:rsidRDefault="00DD5397" w:rsidP="00CA6C77">
            <w:pPr>
              <w:tabs>
                <w:tab w:val="left" w:pos="450"/>
              </w:tabs>
              <w:spacing w:line="276" w:lineRule="auto"/>
              <w:rPr>
                <w:rFonts w:ascii="Times New Roman" w:hAnsi="Times New Roman" w:cs="Times New Roman"/>
                <w:sz w:val="24"/>
                <w:szCs w:val="24"/>
              </w:rPr>
            </w:pPr>
            <w:r w:rsidRPr="00ED796E">
              <w:rPr>
                <w:rFonts w:ascii="Times New Roman" w:hAnsi="Times New Roman" w:cs="Times New Roman"/>
                <w:sz w:val="24"/>
                <w:szCs w:val="24"/>
              </w:rPr>
              <w:t xml:space="preserve">None – Administrative assignment </w:t>
            </w:r>
          </w:p>
        </w:tc>
      </w:tr>
      <w:tr w:rsidR="00DD5397" w:rsidRPr="00ED796E" w:rsidTr="00CA6C77">
        <w:tc>
          <w:tcPr>
            <w:tcW w:w="1231" w:type="pct"/>
          </w:tcPr>
          <w:p w:rsidR="00DD5397" w:rsidRPr="00ED796E" w:rsidRDefault="00DD5397" w:rsidP="00CA6C77">
            <w:pPr>
              <w:tabs>
                <w:tab w:val="left" w:pos="450"/>
              </w:tabs>
              <w:spacing w:line="276" w:lineRule="auto"/>
              <w:jc w:val="both"/>
              <w:rPr>
                <w:rFonts w:ascii="Times New Roman" w:hAnsi="Times New Roman" w:cs="Times New Roman"/>
                <w:sz w:val="24"/>
                <w:szCs w:val="24"/>
              </w:rPr>
            </w:pPr>
            <w:r w:rsidRPr="00ED796E">
              <w:rPr>
                <w:rFonts w:ascii="Times New Roman" w:hAnsi="Times New Roman" w:cs="Times New Roman"/>
                <w:sz w:val="24"/>
                <w:szCs w:val="24"/>
              </w:rPr>
              <w:t>Assignment Title</w:t>
            </w:r>
          </w:p>
        </w:tc>
        <w:tc>
          <w:tcPr>
            <w:tcW w:w="3769" w:type="pct"/>
          </w:tcPr>
          <w:p w:rsidR="00DD5397" w:rsidRPr="00ED796E" w:rsidRDefault="00DD5397" w:rsidP="009E691D">
            <w:pPr>
              <w:tabs>
                <w:tab w:val="left" w:pos="450"/>
              </w:tabs>
              <w:spacing w:line="276" w:lineRule="auto"/>
              <w:rPr>
                <w:rFonts w:ascii="Times New Roman" w:hAnsi="Times New Roman" w:cs="Times New Roman"/>
                <w:sz w:val="24"/>
                <w:szCs w:val="24"/>
              </w:rPr>
            </w:pPr>
            <w:r w:rsidRPr="00ED796E">
              <w:rPr>
                <w:rFonts w:ascii="Times New Roman" w:eastAsia="Times New Roman" w:hAnsi="Times New Roman" w:cs="Times New Roman"/>
                <w:sz w:val="24"/>
                <w:szCs w:val="24"/>
              </w:rPr>
              <w:t xml:space="preserve">Pesticide issues and safety assessment for </w:t>
            </w:r>
            <w:r w:rsidR="009E691D">
              <w:rPr>
                <w:rFonts w:ascii="Times New Roman" w:eastAsia="Times New Roman" w:hAnsi="Times New Roman" w:cs="Times New Roman"/>
                <w:sz w:val="24"/>
                <w:szCs w:val="24"/>
              </w:rPr>
              <w:t>Uganda</w:t>
            </w:r>
            <w:r w:rsidR="009E691D" w:rsidRPr="00ED796E">
              <w:rPr>
                <w:rFonts w:ascii="Times New Roman" w:eastAsia="Times New Roman" w:hAnsi="Times New Roman" w:cs="Times New Roman"/>
                <w:sz w:val="24"/>
                <w:szCs w:val="24"/>
              </w:rPr>
              <w:t xml:space="preserve"> </w:t>
            </w:r>
            <w:r w:rsidRPr="00ED796E">
              <w:rPr>
                <w:rFonts w:ascii="Times New Roman" w:eastAsia="Times New Roman" w:hAnsi="Times New Roman" w:cs="Times New Roman"/>
                <w:sz w:val="24"/>
                <w:szCs w:val="24"/>
              </w:rPr>
              <w:t>F2F country projects</w:t>
            </w:r>
          </w:p>
        </w:tc>
      </w:tr>
      <w:tr w:rsidR="00DD5397" w:rsidRPr="00ED796E" w:rsidTr="00CA6C77">
        <w:tc>
          <w:tcPr>
            <w:tcW w:w="1231" w:type="pct"/>
          </w:tcPr>
          <w:p w:rsidR="00DD5397" w:rsidRPr="00ED796E" w:rsidRDefault="00DD5397" w:rsidP="00CA6C77">
            <w:pPr>
              <w:tabs>
                <w:tab w:val="left" w:pos="450"/>
              </w:tabs>
              <w:spacing w:line="276" w:lineRule="auto"/>
              <w:jc w:val="both"/>
              <w:rPr>
                <w:rFonts w:ascii="Times New Roman" w:hAnsi="Times New Roman" w:cs="Times New Roman"/>
                <w:sz w:val="24"/>
                <w:szCs w:val="24"/>
              </w:rPr>
            </w:pPr>
            <w:r w:rsidRPr="00ED796E">
              <w:rPr>
                <w:rFonts w:ascii="Times New Roman" w:hAnsi="Times New Roman" w:cs="Times New Roman"/>
                <w:sz w:val="24"/>
                <w:szCs w:val="24"/>
              </w:rPr>
              <w:t>Assignment objectives</w:t>
            </w:r>
          </w:p>
        </w:tc>
        <w:tc>
          <w:tcPr>
            <w:tcW w:w="3769" w:type="pct"/>
          </w:tcPr>
          <w:p w:rsidR="00DD5397" w:rsidRPr="00ED796E" w:rsidRDefault="00DD5397" w:rsidP="00CA6C77">
            <w:pPr>
              <w:pStyle w:val="ListParagraph"/>
              <w:numPr>
                <w:ilvl w:val="0"/>
                <w:numId w:val="11"/>
              </w:numPr>
              <w:tabs>
                <w:tab w:val="left" w:pos="450"/>
              </w:tabs>
            </w:pPr>
            <w:r w:rsidRPr="00ED796E">
              <w:t>Conduct an assessment of pesticide safety along pesticide life cycle i.e. (policy, purchase, transport, use and disposal)</w:t>
            </w:r>
          </w:p>
          <w:p w:rsidR="00DD5397" w:rsidRPr="00ED796E" w:rsidRDefault="00DD5397" w:rsidP="00CA6C77">
            <w:pPr>
              <w:pStyle w:val="ListParagraph"/>
              <w:numPr>
                <w:ilvl w:val="0"/>
                <w:numId w:val="11"/>
              </w:numPr>
              <w:tabs>
                <w:tab w:val="left" w:pos="450"/>
              </w:tabs>
            </w:pPr>
            <w:r w:rsidRPr="00ED796E">
              <w:t xml:space="preserve">Identify and document the major constraints to safe use of pesticides </w:t>
            </w:r>
            <w:r w:rsidR="00122E0A" w:rsidRPr="00ED796E">
              <w:t>in selected F2F country projects</w:t>
            </w:r>
          </w:p>
          <w:p w:rsidR="00DD5397" w:rsidRPr="00ED796E" w:rsidRDefault="00DD5397" w:rsidP="00CA6C77">
            <w:pPr>
              <w:pStyle w:val="ListParagraph"/>
              <w:numPr>
                <w:ilvl w:val="0"/>
                <w:numId w:val="11"/>
              </w:numPr>
              <w:tabs>
                <w:tab w:val="left" w:pos="450"/>
              </w:tabs>
            </w:pPr>
            <w:r w:rsidRPr="00ED796E">
              <w:t>Make recommendations of possible solutions to the constraints identified</w:t>
            </w:r>
          </w:p>
          <w:p w:rsidR="00DD5397" w:rsidRPr="00ED796E" w:rsidRDefault="00DD5397" w:rsidP="00CA6C77">
            <w:pPr>
              <w:pStyle w:val="ListParagraph"/>
              <w:numPr>
                <w:ilvl w:val="0"/>
                <w:numId w:val="11"/>
              </w:numPr>
              <w:tabs>
                <w:tab w:val="left" w:pos="450"/>
              </w:tabs>
            </w:pPr>
            <w:r w:rsidRPr="00ED796E">
              <w:t xml:space="preserve">Update country specific list of approved active ingredients (AIs) for </w:t>
            </w:r>
            <w:r w:rsidR="00122E0A" w:rsidRPr="00ED796E">
              <w:t>selected</w:t>
            </w:r>
            <w:r w:rsidRPr="00ED796E">
              <w:t xml:space="preserve"> country projects </w:t>
            </w:r>
          </w:p>
          <w:p w:rsidR="00DD5397" w:rsidRPr="00ED796E" w:rsidRDefault="00DD5397" w:rsidP="000F4614">
            <w:pPr>
              <w:pStyle w:val="ListParagraph"/>
              <w:numPr>
                <w:ilvl w:val="0"/>
                <w:numId w:val="11"/>
              </w:numPr>
              <w:tabs>
                <w:tab w:val="left" w:pos="450"/>
              </w:tabs>
            </w:pPr>
            <w:r w:rsidRPr="00ED796E">
              <w:t xml:space="preserve">Upgrade and/or document recommended integrated pest management practices in F2F project areas in </w:t>
            </w:r>
            <w:r w:rsidR="000F4614">
              <w:t>Uganda</w:t>
            </w:r>
          </w:p>
        </w:tc>
      </w:tr>
      <w:tr w:rsidR="00DD5397" w:rsidRPr="00ED796E" w:rsidTr="00CA6C77">
        <w:tc>
          <w:tcPr>
            <w:tcW w:w="1231" w:type="pct"/>
          </w:tcPr>
          <w:p w:rsidR="00DD5397" w:rsidRPr="00ED796E" w:rsidRDefault="00DD5397" w:rsidP="00CA6C77">
            <w:pPr>
              <w:tabs>
                <w:tab w:val="left" w:pos="450"/>
              </w:tabs>
              <w:spacing w:line="276" w:lineRule="auto"/>
              <w:jc w:val="both"/>
              <w:rPr>
                <w:rFonts w:ascii="Times New Roman" w:hAnsi="Times New Roman" w:cs="Times New Roman"/>
                <w:sz w:val="24"/>
                <w:szCs w:val="24"/>
              </w:rPr>
            </w:pPr>
            <w:r w:rsidRPr="00ED796E">
              <w:rPr>
                <w:rFonts w:ascii="Times New Roman" w:hAnsi="Times New Roman" w:cs="Times New Roman"/>
                <w:sz w:val="24"/>
                <w:szCs w:val="24"/>
              </w:rPr>
              <w:t>Desired skills</w:t>
            </w:r>
          </w:p>
        </w:tc>
        <w:tc>
          <w:tcPr>
            <w:tcW w:w="3769" w:type="pct"/>
          </w:tcPr>
          <w:p w:rsidR="00DD5397" w:rsidRPr="00ED796E" w:rsidRDefault="00DD5397" w:rsidP="00CA6C77">
            <w:pPr>
              <w:tabs>
                <w:tab w:val="left" w:pos="450"/>
              </w:tabs>
              <w:spacing w:line="276" w:lineRule="auto"/>
              <w:rPr>
                <w:rFonts w:ascii="Times New Roman" w:hAnsi="Times New Roman" w:cs="Times New Roman"/>
                <w:sz w:val="24"/>
                <w:szCs w:val="24"/>
              </w:rPr>
            </w:pPr>
            <w:r w:rsidRPr="00ED796E">
              <w:rPr>
                <w:rFonts w:ascii="Times New Roman" w:hAnsi="Times New Roman" w:cs="Times New Roman"/>
                <w:sz w:val="24"/>
                <w:szCs w:val="24"/>
              </w:rPr>
              <w:t>Agronomist/Toxicologist with expertise in conducting assessments in safe use of crop protection products</w:t>
            </w:r>
          </w:p>
        </w:tc>
      </w:tr>
      <w:tr w:rsidR="00DD5397" w:rsidRPr="00ED796E" w:rsidTr="00CA6C77">
        <w:tc>
          <w:tcPr>
            <w:tcW w:w="1231" w:type="pct"/>
          </w:tcPr>
          <w:p w:rsidR="00DD5397" w:rsidRPr="00ED796E" w:rsidRDefault="00DD5397" w:rsidP="00CA6C77">
            <w:pPr>
              <w:tabs>
                <w:tab w:val="left" w:pos="450"/>
              </w:tabs>
              <w:spacing w:line="276" w:lineRule="auto"/>
              <w:rPr>
                <w:rFonts w:ascii="Times New Roman" w:hAnsi="Times New Roman" w:cs="Times New Roman"/>
                <w:sz w:val="24"/>
                <w:szCs w:val="24"/>
              </w:rPr>
            </w:pPr>
            <w:r w:rsidRPr="00ED796E">
              <w:rPr>
                <w:rFonts w:ascii="Times New Roman" w:hAnsi="Times New Roman" w:cs="Times New Roman"/>
                <w:sz w:val="24"/>
                <w:szCs w:val="24"/>
              </w:rPr>
              <w:t>Preferred Assignment dates (flexible)</w:t>
            </w:r>
          </w:p>
        </w:tc>
        <w:tc>
          <w:tcPr>
            <w:tcW w:w="3769" w:type="pct"/>
          </w:tcPr>
          <w:p w:rsidR="00DD5397" w:rsidRPr="00ED796E" w:rsidRDefault="000F4614" w:rsidP="009E691D">
            <w:pPr>
              <w:tabs>
                <w:tab w:val="left" w:pos="450"/>
              </w:tabs>
              <w:spacing w:line="276" w:lineRule="auto"/>
              <w:jc w:val="both"/>
              <w:rPr>
                <w:rFonts w:ascii="Times New Roman" w:hAnsi="Times New Roman" w:cs="Times New Roman"/>
                <w:sz w:val="24"/>
                <w:szCs w:val="24"/>
              </w:rPr>
            </w:pPr>
            <w:r>
              <w:rPr>
                <w:rFonts w:ascii="Times New Roman" w:hAnsi="Times New Roman" w:cs="Times New Roman"/>
                <w:sz w:val="24"/>
                <w:szCs w:val="24"/>
              </w:rPr>
              <w:t>June</w:t>
            </w:r>
            <w:r w:rsidR="00B359BC" w:rsidRPr="00ED796E">
              <w:rPr>
                <w:rFonts w:ascii="Times New Roman" w:hAnsi="Times New Roman" w:cs="Times New Roman"/>
                <w:sz w:val="24"/>
                <w:szCs w:val="24"/>
              </w:rPr>
              <w:t>-</w:t>
            </w:r>
            <w:r w:rsidR="009E691D">
              <w:rPr>
                <w:rFonts w:ascii="Times New Roman" w:hAnsi="Times New Roman" w:cs="Times New Roman"/>
                <w:sz w:val="24"/>
                <w:szCs w:val="24"/>
              </w:rPr>
              <w:t>August</w:t>
            </w:r>
            <w:r w:rsidR="00DD5397" w:rsidRPr="00ED796E">
              <w:rPr>
                <w:rFonts w:ascii="Times New Roman" w:hAnsi="Times New Roman" w:cs="Times New Roman"/>
                <w:sz w:val="24"/>
                <w:szCs w:val="24"/>
              </w:rPr>
              <w:t xml:space="preserve"> 2015</w:t>
            </w:r>
          </w:p>
        </w:tc>
      </w:tr>
    </w:tbl>
    <w:p w:rsidR="00DD5397" w:rsidRPr="00ED796E" w:rsidRDefault="00DD5397" w:rsidP="00DD5397">
      <w:pPr>
        <w:pStyle w:val="NoSpacing"/>
        <w:tabs>
          <w:tab w:val="left" w:pos="450"/>
        </w:tabs>
        <w:spacing w:line="276" w:lineRule="auto"/>
        <w:ind w:left="720"/>
        <w:jc w:val="both"/>
        <w:rPr>
          <w:rFonts w:ascii="Times New Roman" w:hAnsi="Times New Roman"/>
          <w:b/>
          <w:sz w:val="24"/>
          <w:szCs w:val="24"/>
        </w:rPr>
      </w:pPr>
    </w:p>
    <w:p w:rsidR="00DD5397" w:rsidRPr="00ED796E" w:rsidRDefault="00DD5397" w:rsidP="0098049E">
      <w:pPr>
        <w:pStyle w:val="NoSpacing"/>
        <w:numPr>
          <w:ilvl w:val="0"/>
          <w:numId w:val="12"/>
        </w:numPr>
        <w:tabs>
          <w:tab w:val="left" w:pos="450"/>
        </w:tabs>
        <w:jc w:val="both"/>
        <w:rPr>
          <w:rFonts w:ascii="Times New Roman" w:hAnsi="Times New Roman"/>
          <w:b/>
          <w:sz w:val="24"/>
          <w:szCs w:val="24"/>
          <w:u w:val="single"/>
        </w:rPr>
      </w:pPr>
      <w:r w:rsidRPr="00ED796E">
        <w:rPr>
          <w:rFonts w:ascii="Times New Roman" w:hAnsi="Times New Roman"/>
          <w:b/>
          <w:sz w:val="24"/>
          <w:szCs w:val="24"/>
          <w:u w:val="single"/>
        </w:rPr>
        <w:t xml:space="preserve">Background </w:t>
      </w:r>
    </w:p>
    <w:p w:rsidR="00ED796E" w:rsidRDefault="00ED796E" w:rsidP="0098049E">
      <w:pPr>
        <w:spacing w:after="0" w:line="240" w:lineRule="auto"/>
        <w:jc w:val="both"/>
        <w:rPr>
          <w:rFonts w:ascii="Times New Roman" w:hAnsi="Times New Roman" w:cs="Times New Roman"/>
          <w:bCs/>
          <w:sz w:val="24"/>
          <w:szCs w:val="24"/>
        </w:rPr>
      </w:pPr>
      <w:r w:rsidRPr="00ED796E">
        <w:rPr>
          <w:rFonts w:ascii="Times New Roman" w:hAnsi="Times New Roman" w:cs="Times New Roman"/>
          <w:sz w:val="24"/>
          <w:szCs w:val="24"/>
        </w:rPr>
        <w:t>The Farmer-to-Farmer (F2F) East Africa program leverages US volunteer’s expertise to assist small holder farmers and small scale processors in East Africa to improve their business practices through volunteer assignments conducted with host organizations.</w:t>
      </w:r>
      <w:r w:rsidRPr="00ED796E">
        <w:rPr>
          <w:rFonts w:ascii="Times New Roman" w:hAnsi="Times New Roman" w:cs="Times New Roman"/>
          <w:color w:val="000000"/>
          <w:sz w:val="24"/>
          <w:szCs w:val="24"/>
        </w:rPr>
        <w:t xml:space="preserve"> Through </w:t>
      </w:r>
      <w:r w:rsidRPr="00ED796E">
        <w:rPr>
          <w:rFonts w:ascii="Times New Roman" w:hAnsi="Times New Roman" w:cs="Times New Roman"/>
          <w:sz w:val="24"/>
          <w:szCs w:val="24"/>
        </w:rPr>
        <w:t xml:space="preserve">F2F,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As an important corollary result, through the program CRS will also </w:t>
      </w:r>
      <w:r w:rsidRPr="00ED796E">
        <w:rPr>
          <w:rFonts w:ascii="Times New Roman" w:hAnsi="Times New Roman" w:cs="Times New Roman"/>
          <w:sz w:val="24"/>
          <w:szCs w:val="24"/>
        </w:rPr>
        <w:lastRenderedPageBreak/>
        <w:t>increase</w:t>
      </w:r>
      <w:r w:rsidRPr="00ED796E">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p>
    <w:p w:rsidR="00893811" w:rsidRDefault="00893811" w:rsidP="0098049E">
      <w:pPr>
        <w:spacing w:after="0" w:line="240" w:lineRule="auto"/>
        <w:jc w:val="both"/>
        <w:rPr>
          <w:rFonts w:ascii="Times New Roman" w:hAnsi="Times New Roman" w:cs="Times New Roman"/>
          <w:bCs/>
          <w:sz w:val="24"/>
          <w:szCs w:val="24"/>
        </w:rPr>
      </w:pPr>
    </w:p>
    <w:p w:rsidR="00ED796E" w:rsidRDefault="00ED796E" w:rsidP="00ED796E">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CRS </w:t>
      </w:r>
      <w:r w:rsidR="000F4614">
        <w:rPr>
          <w:rFonts w:ascii="Times New Roman" w:hAnsi="Times New Roman" w:cs="Times New Roman"/>
          <w:bCs/>
          <w:sz w:val="24"/>
          <w:szCs w:val="24"/>
        </w:rPr>
        <w:t>Uganda</w:t>
      </w:r>
      <w:r>
        <w:rPr>
          <w:rFonts w:ascii="Times New Roman" w:hAnsi="Times New Roman" w:cs="Times New Roman"/>
          <w:bCs/>
          <w:sz w:val="24"/>
          <w:szCs w:val="24"/>
        </w:rPr>
        <w:t xml:space="preserve"> country program is implementing t</w:t>
      </w:r>
      <w:r w:rsidR="000F4614">
        <w:rPr>
          <w:rFonts w:ascii="Times New Roman" w:hAnsi="Times New Roman" w:cs="Times New Roman"/>
          <w:bCs/>
          <w:sz w:val="24"/>
          <w:szCs w:val="24"/>
        </w:rPr>
        <w:t>wo</w:t>
      </w:r>
      <w:r>
        <w:rPr>
          <w:rFonts w:ascii="Times New Roman" w:hAnsi="Times New Roman" w:cs="Times New Roman"/>
          <w:bCs/>
          <w:sz w:val="24"/>
          <w:szCs w:val="24"/>
        </w:rPr>
        <w:t xml:space="preserve"> country projects under the F2F; </w:t>
      </w:r>
      <w:r w:rsidR="000F4614">
        <w:rPr>
          <w:rFonts w:ascii="Times New Roman" w:hAnsi="Times New Roman" w:cs="Times New Roman"/>
          <w:bCs/>
          <w:sz w:val="24"/>
          <w:szCs w:val="24"/>
        </w:rPr>
        <w:t>Maize and oil seed crops</w:t>
      </w:r>
      <w:r>
        <w:rPr>
          <w:rFonts w:ascii="Times New Roman" w:hAnsi="Times New Roman" w:cs="Times New Roman"/>
          <w:bCs/>
          <w:sz w:val="24"/>
          <w:szCs w:val="24"/>
        </w:rPr>
        <w:t xml:space="preserve">. </w:t>
      </w:r>
    </w:p>
    <w:p w:rsidR="00ED796E" w:rsidRDefault="000F4614" w:rsidP="00ED796E">
      <w:pPr>
        <w:spacing w:line="240" w:lineRule="auto"/>
        <w:jc w:val="both"/>
        <w:rPr>
          <w:rFonts w:ascii="Times New Roman" w:hAnsi="Times New Roman" w:cs="Times New Roman"/>
          <w:bCs/>
          <w:sz w:val="24"/>
          <w:szCs w:val="24"/>
          <w:u w:val="single"/>
        </w:rPr>
      </w:pPr>
      <w:r>
        <w:rPr>
          <w:rFonts w:ascii="Times New Roman" w:hAnsi="Times New Roman" w:cs="Times New Roman"/>
          <w:bCs/>
          <w:sz w:val="24"/>
          <w:szCs w:val="24"/>
          <w:u w:val="single"/>
        </w:rPr>
        <w:t>Maize</w:t>
      </w:r>
      <w:r w:rsidR="00ED796E" w:rsidRPr="001D6CBE">
        <w:rPr>
          <w:rFonts w:ascii="Times New Roman" w:hAnsi="Times New Roman" w:cs="Times New Roman"/>
          <w:bCs/>
          <w:sz w:val="24"/>
          <w:szCs w:val="24"/>
          <w:u w:val="single"/>
        </w:rPr>
        <w:t>:</w:t>
      </w:r>
    </w:p>
    <w:p w:rsidR="000F4614" w:rsidRPr="00C10410" w:rsidRDefault="000F4614" w:rsidP="000F4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In Uganda, m</w:t>
      </w:r>
      <w:r w:rsidRPr="00C10410">
        <w:rPr>
          <w:rFonts w:ascii="Times New Roman" w:hAnsi="Times New Roman" w:cs="Times New Roman"/>
          <w:sz w:val="24"/>
          <w:szCs w:val="24"/>
        </w:rPr>
        <w:t>aize has become a major part of the farming systems, ranking first in importance among the main cereal crops (maize, millet and sorghum) grown in the country. Small-scale farmers have traditionally cultivated maize for food and for income generation. Uganda’s maize yield levels are low rang</w:t>
      </w:r>
      <w:r>
        <w:rPr>
          <w:rFonts w:ascii="Times New Roman" w:hAnsi="Times New Roman" w:cs="Times New Roman"/>
          <w:sz w:val="24"/>
          <w:szCs w:val="24"/>
        </w:rPr>
        <w:t>ing</w:t>
      </w:r>
      <w:r w:rsidRPr="00C10410">
        <w:rPr>
          <w:rFonts w:ascii="Times New Roman" w:hAnsi="Times New Roman" w:cs="Times New Roman"/>
          <w:sz w:val="24"/>
          <w:szCs w:val="24"/>
        </w:rPr>
        <w:t xml:space="preserve"> between 1.0 and 1.8 metric tons/hectare. There is however great potential to increase the profitability and productivity of maize through smallholder farmers, by improving farmers capacity </w:t>
      </w:r>
      <w:r>
        <w:rPr>
          <w:rFonts w:ascii="Times New Roman" w:hAnsi="Times New Roman" w:cs="Times New Roman"/>
          <w:sz w:val="24"/>
          <w:szCs w:val="24"/>
        </w:rPr>
        <w:t>through enhancing their post-harvest handling, storage and marketing practices</w:t>
      </w:r>
    </w:p>
    <w:p w:rsidR="000F4614" w:rsidRDefault="000F4614" w:rsidP="000F4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sidRPr="00C10410">
        <w:rPr>
          <w:rFonts w:ascii="Times New Roman" w:hAnsi="Times New Roman" w:cs="Times New Roman"/>
          <w:sz w:val="24"/>
          <w:szCs w:val="24"/>
        </w:rPr>
        <w:t xml:space="preserve">There are several constraints </w:t>
      </w:r>
      <w:r>
        <w:rPr>
          <w:rFonts w:ascii="Times New Roman" w:hAnsi="Times New Roman" w:cs="Times New Roman"/>
          <w:sz w:val="24"/>
          <w:szCs w:val="24"/>
        </w:rPr>
        <w:t>in the</w:t>
      </w:r>
      <w:r w:rsidRPr="00C10410">
        <w:rPr>
          <w:rFonts w:ascii="Times New Roman" w:hAnsi="Times New Roman" w:cs="Times New Roman"/>
          <w:sz w:val="24"/>
          <w:szCs w:val="24"/>
        </w:rPr>
        <w:t xml:space="preserve"> maize value chain</w:t>
      </w:r>
      <w:r>
        <w:rPr>
          <w:rFonts w:ascii="Times New Roman" w:hAnsi="Times New Roman" w:cs="Times New Roman"/>
          <w:sz w:val="24"/>
          <w:szCs w:val="24"/>
        </w:rPr>
        <w:t>,</w:t>
      </w:r>
      <w:r w:rsidRPr="00C10410">
        <w:rPr>
          <w:rFonts w:ascii="Times New Roman" w:hAnsi="Times New Roman" w:cs="Times New Roman"/>
          <w:sz w:val="24"/>
          <w:szCs w:val="24"/>
        </w:rPr>
        <w:t xml:space="preserve"> limiting the productivity and ability </w:t>
      </w:r>
      <w:r>
        <w:rPr>
          <w:rFonts w:ascii="Times New Roman" w:hAnsi="Times New Roman" w:cs="Times New Roman"/>
          <w:sz w:val="24"/>
          <w:szCs w:val="24"/>
        </w:rPr>
        <w:t>of</w:t>
      </w:r>
      <w:r w:rsidRPr="00C10410">
        <w:rPr>
          <w:rFonts w:ascii="Times New Roman" w:hAnsi="Times New Roman" w:cs="Times New Roman"/>
          <w:sz w:val="24"/>
          <w:szCs w:val="24"/>
        </w:rPr>
        <w:t xml:space="preserve"> smallholders to earn incomes from maize </w:t>
      </w:r>
      <w:r>
        <w:rPr>
          <w:rFonts w:ascii="Times New Roman" w:hAnsi="Times New Roman" w:cs="Times New Roman"/>
          <w:sz w:val="24"/>
          <w:szCs w:val="24"/>
        </w:rPr>
        <w:t>production.</w:t>
      </w:r>
      <w:r w:rsidRPr="00C10410">
        <w:rPr>
          <w:rFonts w:ascii="Times New Roman" w:hAnsi="Times New Roman" w:cs="Times New Roman"/>
          <w:sz w:val="24"/>
          <w:szCs w:val="24"/>
        </w:rPr>
        <w:t xml:space="preserve"> </w:t>
      </w:r>
      <w:r>
        <w:rPr>
          <w:rFonts w:ascii="Times New Roman" w:hAnsi="Times New Roman" w:cs="Times New Roman"/>
          <w:sz w:val="24"/>
          <w:szCs w:val="24"/>
        </w:rPr>
        <w:t xml:space="preserve">These </w:t>
      </w:r>
      <w:r w:rsidRPr="00C10410">
        <w:rPr>
          <w:rFonts w:ascii="Times New Roman" w:hAnsi="Times New Roman" w:cs="Times New Roman"/>
          <w:sz w:val="24"/>
          <w:szCs w:val="24"/>
        </w:rPr>
        <w:t>includ</w:t>
      </w:r>
      <w:r>
        <w:rPr>
          <w:rFonts w:ascii="Times New Roman" w:hAnsi="Times New Roman" w:cs="Times New Roman"/>
          <w:sz w:val="24"/>
          <w:szCs w:val="24"/>
        </w:rPr>
        <w:t>e</w:t>
      </w:r>
      <w:r w:rsidRPr="00C10410">
        <w:rPr>
          <w:rFonts w:ascii="Times New Roman" w:hAnsi="Times New Roman" w:cs="Times New Roman"/>
          <w:sz w:val="24"/>
          <w:szCs w:val="24"/>
        </w:rPr>
        <w:t xml:space="preserve"> </w:t>
      </w:r>
      <w:r>
        <w:rPr>
          <w:rFonts w:ascii="Times New Roman" w:hAnsi="Times New Roman" w:cs="Times New Roman"/>
          <w:sz w:val="24"/>
          <w:szCs w:val="24"/>
        </w:rPr>
        <w:t>little</w:t>
      </w:r>
      <w:r w:rsidRPr="00C10410">
        <w:rPr>
          <w:rFonts w:ascii="Times New Roman" w:hAnsi="Times New Roman" w:cs="Times New Roman"/>
          <w:sz w:val="24"/>
          <w:szCs w:val="24"/>
        </w:rPr>
        <w:t xml:space="preserve"> producer knowledge of good agronomic </w:t>
      </w:r>
      <w:r>
        <w:rPr>
          <w:rFonts w:ascii="Times New Roman" w:hAnsi="Times New Roman" w:cs="Times New Roman"/>
          <w:sz w:val="24"/>
          <w:szCs w:val="24"/>
        </w:rPr>
        <w:t>practices, limited access</w:t>
      </w:r>
      <w:r w:rsidRPr="00C10410">
        <w:rPr>
          <w:rFonts w:ascii="Times New Roman" w:hAnsi="Times New Roman" w:cs="Times New Roman"/>
          <w:sz w:val="24"/>
          <w:szCs w:val="24"/>
        </w:rPr>
        <w:t xml:space="preserve"> to improved varieties of seed maize, high post-harvest losses, weak producer associations, deteriorating land resources, poor market linkages and credit access. </w:t>
      </w:r>
    </w:p>
    <w:p w:rsidR="000F4614" w:rsidRPr="0098049E" w:rsidRDefault="000F4614" w:rsidP="001B5D3F">
      <w:pPr>
        <w:rPr>
          <w:rFonts w:ascii="Times New Roman" w:hAnsi="Times New Roman" w:cs="Times New Roman"/>
          <w:sz w:val="24"/>
          <w:szCs w:val="24"/>
          <w:u w:val="single"/>
        </w:rPr>
      </w:pPr>
      <w:r w:rsidRPr="0098049E">
        <w:rPr>
          <w:rFonts w:ascii="Times New Roman" w:hAnsi="Times New Roman" w:cs="Times New Roman"/>
          <w:sz w:val="24"/>
          <w:szCs w:val="24"/>
          <w:u w:val="single"/>
        </w:rPr>
        <w:t>Oil seed crops:</w:t>
      </w:r>
    </w:p>
    <w:p w:rsidR="000F4614" w:rsidRPr="00283A46" w:rsidRDefault="000F4614" w:rsidP="000F4614">
      <w:pPr>
        <w:jc w:val="both"/>
        <w:rPr>
          <w:rFonts w:ascii="Times New Roman" w:eastAsiaTheme="minorEastAsia" w:hAnsi="Times New Roman" w:cs="Times New Roman"/>
          <w:sz w:val="24"/>
          <w:szCs w:val="24"/>
          <w:lang w:val="en-GB" w:eastAsia="en-GB"/>
        </w:rPr>
      </w:pPr>
      <w:r>
        <w:rPr>
          <w:rFonts w:ascii="Times New Roman" w:eastAsiaTheme="minorEastAsia" w:hAnsi="Times New Roman" w:cs="Times New Roman"/>
          <w:sz w:val="24"/>
          <w:szCs w:val="24"/>
          <w:lang w:val="en-GB" w:eastAsia="en-GB"/>
        </w:rPr>
        <w:t>U</w:t>
      </w:r>
      <w:r w:rsidRPr="00283A46">
        <w:rPr>
          <w:rFonts w:ascii="Times New Roman" w:eastAsiaTheme="minorEastAsia" w:hAnsi="Times New Roman" w:cs="Times New Roman"/>
          <w:sz w:val="24"/>
          <w:szCs w:val="24"/>
          <w:lang w:val="en-GB" w:eastAsia="en-GB"/>
        </w:rPr>
        <w:t xml:space="preserve">ganda considers oilseed crops as one of several strategic commodities to spearhead the transformation of the agriculture sector from subsistence to commercial farming. The government strategy is to increase production of raw materials including increasing the production of sunflower and groundnuts. Developing the oilseed crops subsector supports Uganda’s agriculture strategy, increases smallholder incomes and strengthens Uganda’s position among regional markets. Moreover, oilseed crops improve household nutrition in addition to being lucrative cash crops. The F2F Uganda oilseeds project target groundnut, soybean and sunflower value chains. </w:t>
      </w:r>
    </w:p>
    <w:p w:rsidR="000F4614" w:rsidRPr="00283A46" w:rsidRDefault="000F4614" w:rsidP="000F4614">
      <w:pPr>
        <w:jc w:val="both"/>
        <w:rPr>
          <w:rFonts w:ascii="Times New Roman" w:eastAsiaTheme="minorEastAsia" w:hAnsi="Times New Roman" w:cs="Times New Roman"/>
          <w:sz w:val="24"/>
          <w:szCs w:val="24"/>
          <w:lang w:val="en-GB" w:eastAsia="en-GB"/>
        </w:rPr>
      </w:pPr>
      <w:r w:rsidRPr="00283A46">
        <w:rPr>
          <w:rFonts w:ascii="Times New Roman" w:eastAsiaTheme="minorEastAsia" w:hAnsi="Times New Roman" w:cs="Times New Roman"/>
          <w:sz w:val="24"/>
          <w:szCs w:val="24"/>
          <w:lang w:val="en-GB" w:eastAsia="en-GB"/>
        </w:rPr>
        <w:t>Recent data indicates that Uganda’s edible oil demand stands at 120,000 MT against a production capacity of 40,000 MT, resulting in a deficit of 80,000 MT annually. Uganda’s high edible oil demand is due to its varied usage throughout the country. Vegetable oil is not only used for domestic cooking, but also for commercial baking, the food service industry and the manufacture of detergents. Vegetable oil demand has continued to outstrip supply, forcing the country to rely on imports.</w:t>
      </w:r>
      <w:r w:rsidRPr="00283A46" w:rsidDel="00BC1561">
        <w:rPr>
          <w:rFonts w:ascii="Times New Roman" w:eastAsiaTheme="minorEastAsia" w:hAnsi="Times New Roman" w:cs="Times New Roman"/>
          <w:sz w:val="24"/>
          <w:szCs w:val="24"/>
          <w:lang w:val="en-GB" w:eastAsia="en-GB"/>
        </w:rPr>
        <w:t xml:space="preserve"> </w:t>
      </w:r>
    </w:p>
    <w:p w:rsidR="000F4614" w:rsidRDefault="000F4614" w:rsidP="000F4614">
      <w:pPr>
        <w:rPr>
          <w:rFonts w:ascii="Times New Roman" w:hAnsi="Times New Roman" w:cs="Times New Roman"/>
          <w:sz w:val="24"/>
          <w:szCs w:val="24"/>
        </w:rPr>
      </w:pPr>
      <w:r>
        <w:rPr>
          <w:rFonts w:ascii="Times New Roman" w:hAnsi="Times New Roman" w:cs="Times New Roman"/>
          <w:sz w:val="24"/>
          <w:szCs w:val="24"/>
        </w:rPr>
        <w:t xml:space="preserve">There are several constraints to oil seed crops value chain identified limiting the productivity and ability for smallholders to earn incomes from oil seed crops farming including lower producer knowledge of proper agronomic practices, limited accessibility to improved varieties of seed, high post-harvest losses, weak producer associations, deteriorating land resources, poor market linkages and credit access. </w:t>
      </w:r>
    </w:p>
    <w:p w:rsidR="0098049E" w:rsidRDefault="0098049E" w:rsidP="000F4614">
      <w:pPr>
        <w:rPr>
          <w:rFonts w:ascii="Times New Roman" w:hAnsi="Times New Roman" w:cs="Times New Roman"/>
          <w:sz w:val="24"/>
          <w:szCs w:val="24"/>
        </w:rPr>
      </w:pPr>
    </w:p>
    <w:p w:rsidR="00DD5397" w:rsidRPr="00ED796E" w:rsidRDefault="00DD5397" w:rsidP="00DD5397">
      <w:pPr>
        <w:pStyle w:val="NoSpacing"/>
        <w:numPr>
          <w:ilvl w:val="0"/>
          <w:numId w:val="12"/>
        </w:numPr>
        <w:tabs>
          <w:tab w:val="left" w:pos="450"/>
        </w:tabs>
        <w:spacing w:line="276" w:lineRule="auto"/>
        <w:jc w:val="both"/>
        <w:rPr>
          <w:rFonts w:ascii="Times New Roman" w:hAnsi="Times New Roman"/>
          <w:b/>
          <w:sz w:val="24"/>
          <w:szCs w:val="24"/>
          <w:u w:val="single"/>
        </w:rPr>
      </w:pPr>
      <w:r w:rsidRPr="00ED796E">
        <w:rPr>
          <w:rFonts w:ascii="Times New Roman" w:hAnsi="Times New Roman"/>
          <w:b/>
          <w:sz w:val="24"/>
          <w:szCs w:val="24"/>
          <w:u w:val="single"/>
        </w:rPr>
        <w:t>Issue Description</w:t>
      </w:r>
    </w:p>
    <w:p w:rsidR="0075113A" w:rsidRPr="00ED796E" w:rsidRDefault="00B63737" w:rsidP="0075113A">
      <w:pPr>
        <w:rPr>
          <w:rFonts w:ascii="Times New Roman" w:hAnsi="Times New Roman" w:cs="Times New Roman"/>
          <w:sz w:val="24"/>
          <w:szCs w:val="24"/>
        </w:rPr>
      </w:pPr>
      <w:r>
        <w:rPr>
          <w:rFonts w:ascii="Times New Roman" w:hAnsi="Times New Roman" w:cs="Times New Roman"/>
          <w:sz w:val="24"/>
          <w:szCs w:val="24"/>
        </w:rPr>
        <w:t xml:space="preserve">In Uganda, the </w:t>
      </w:r>
      <w:r w:rsidR="000F4614">
        <w:rPr>
          <w:rFonts w:ascii="Times New Roman" w:hAnsi="Times New Roman" w:cs="Times New Roman"/>
          <w:sz w:val="24"/>
          <w:szCs w:val="24"/>
        </w:rPr>
        <w:t>Ministry of Agriculture, Animal Industries and Fisheries (MAAIF) department of crop protection</w:t>
      </w:r>
      <w:r w:rsidR="0075113A" w:rsidRPr="00ED796E">
        <w:rPr>
          <w:rFonts w:ascii="Times New Roman" w:hAnsi="Times New Roman" w:cs="Times New Roman"/>
          <w:sz w:val="24"/>
          <w:szCs w:val="24"/>
        </w:rPr>
        <w:t xml:space="preserve"> has a relatively developed </w:t>
      </w:r>
      <w:r w:rsidR="001D0CE7">
        <w:rPr>
          <w:rFonts w:ascii="Times New Roman" w:hAnsi="Times New Roman" w:cs="Times New Roman"/>
          <w:sz w:val="24"/>
          <w:szCs w:val="24"/>
        </w:rPr>
        <w:t>agro</w:t>
      </w:r>
      <w:r>
        <w:rPr>
          <w:rFonts w:ascii="Times New Roman" w:hAnsi="Times New Roman" w:cs="Times New Roman"/>
          <w:sz w:val="24"/>
          <w:szCs w:val="24"/>
        </w:rPr>
        <w:t>-</w:t>
      </w:r>
      <w:r w:rsidR="001D0CE7">
        <w:rPr>
          <w:rFonts w:ascii="Times New Roman" w:hAnsi="Times New Roman" w:cs="Times New Roman"/>
          <w:sz w:val="24"/>
          <w:szCs w:val="24"/>
        </w:rPr>
        <w:t>chemical</w:t>
      </w:r>
      <w:r w:rsidR="0075113A" w:rsidRPr="00ED796E">
        <w:rPr>
          <w:rFonts w:ascii="Times New Roman" w:hAnsi="Times New Roman" w:cs="Times New Roman"/>
          <w:sz w:val="24"/>
          <w:szCs w:val="24"/>
        </w:rPr>
        <w:t xml:space="preserve"> regulatory system</w:t>
      </w:r>
      <w:r>
        <w:rPr>
          <w:rFonts w:ascii="Times New Roman" w:hAnsi="Times New Roman" w:cs="Times New Roman"/>
          <w:sz w:val="24"/>
          <w:szCs w:val="24"/>
        </w:rPr>
        <w:t xml:space="preserve">s and policy in place. This is not well reinforced, making it </w:t>
      </w:r>
      <w:r w:rsidR="0075113A" w:rsidRPr="00ED796E">
        <w:rPr>
          <w:rFonts w:ascii="Times New Roman" w:hAnsi="Times New Roman" w:cs="Times New Roman"/>
          <w:sz w:val="24"/>
          <w:szCs w:val="24"/>
        </w:rPr>
        <w:t xml:space="preserve">extremely difficult to exercise proper controls over the sale and use of banned and severely restricted pesticides, whether the ban is in the </w:t>
      </w:r>
      <w:r>
        <w:rPr>
          <w:rFonts w:ascii="Times New Roman" w:hAnsi="Times New Roman" w:cs="Times New Roman"/>
          <w:sz w:val="24"/>
          <w:szCs w:val="24"/>
        </w:rPr>
        <w:t xml:space="preserve">country of origin </w:t>
      </w:r>
      <w:r w:rsidR="0075113A" w:rsidRPr="00ED796E">
        <w:rPr>
          <w:rFonts w:ascii="Times New Roman" w:hAnsi="Times New Roman" w:cs="Times New Roman"/>
          <w:sz w:val="24"/>
          <w:szCs w:val="24"/>
        </w:rPr>
        <w:t xml:space="preserve">or in </w:t>
      </w:r>
      <w:r w:rsidR="000F4614">
        <w:rPr>
          <w:rFonts w:ascii="Times New Roman" w:hAnsi="Times New Roman" w:cs="Times New Roman"/>
          <w:sz w:val="24"/>
          <w:szCs w:val="24"/>
        </w:rPr>
        <w:t>Uganda</w:t>
      </w:r>
      <w:r w:rsidR="0075113A" w:rsidRPr="00ED796E">
        <w:rPr>
          <w:rFonts w:ascii="Times New Roman" w:hAnsi="Times New Roman" w:cs="Times New Roman"/>
          <w:sz w:val="24"/>
          <w:szCs w:val="24"/>
        </w:rPr>
        <w:t xml:space="preserve"> itself.  Pesticides are popular with farmers because of their quick</w:t>
      </w:r>
      <w:r>
        <w:rPr>
          <w:rFonts w:ascii="Times New Roman" w:hAnsi="Times New Roman" w:cs="Times New Roman"/>
          <w:sz w:val="24"/>
          <w:szCs w:val="24"/>
        </w:rPr>
        <w:t xml:space="preserve"> and </w:t>
      </w:r>
      <w:r w:rsidR="0075113A" w:rsidRPr="00ED796E">
        <w:rPr>
          <w:rFonts w:ascii="Times New Roman" w:hAnsi="Times New Roman" w:cs="Times New Roman"/>
          <w:sz w:val="24"/>
          <w:szCs w:val="24"/>
        </w:rPr>
        <w:t>effective action</w:t>
      </w:r>
      <w:r>
        <w:rPr>
          <w:rFonts w:ascii="Times New Roman" w:hAnsi="Times New Roman" w:cs="Times New Roman"/>
          <w:sz w:val="24"/>
          <w:szCs w:val="24"/>
        </w:rPr>
        <w:t xml:space="preserve"> against target diseases and pests</w:t>
      </w:r>
      <w:r w:rsidR="0075113A" w:rsidRPr="00ED796E">
        <w:rPr>
          <w:rFonts w:ascii="Times New Roman" w:hAnsi="Times New Roman" w:cs="Times New Roman"/>
          <w:sz w:val="24"/>
          <w:szCs w:val="24"/>
        </w:rPr>
        <w:t xml:space="preserve">. However it is </w:t>
      </w:r>
      <w:r>
        <w:rPr>
          <w:rFonts w:ascii="Times New Roman" w:hAnsi="Times New Roman" w:cs="Times New Roman"/>
          <w:sz w:val="24"/>
          <w:szCs w:val="24"/>
        </w:rPr>
        <w:t>now</w:t>
      </w:r>
      <w:r w:rsidR="0075113A" w:rsidRPr="00ED796E">
        <w:rPr>
          <w:rFonts w:ascii="Times New Roman" w:hAnsi="Times New Roman" w:cs="Times New Roman"/>
          <w:sz w:val="24"/>
          <w:szCs w:val="24"/>
        </w:rPr>
        <w:t xml:space="preserve"> accepted that the risk to human lives and the environment are so great that there is need for caution </w:t>
      </w:r>
      <w:r>
        <w:rPr>
          <w:rFonts w:ascii="Times New Roman" w:hAnsi="Times New Roman" w:cs="Times New Roman"/>
          <w:sz w:val="24"/>
          <w:szCs w:val="24"/>
        </w:rPr>
        <w:t>in use of the pesticides</w:t>
      </w:r>
      <w:r w:rsidR="0075113A" w:rsidRPr="00ED796E">
        <w:rPr>
          <w:rFonts w:ascii="Times New Roman" w:hAnsi="Times New Roman" w:cs="Times New Roman"/>
          <w:sz w:val="24"/>
          <w:szCs w:val="24"/>
        </w:rPr>
        <w:t xml:space="preserve">. In </w:t>
      </w:r>
      <w:r w:rsidR="000F4614">
        <w:rPr>
          <w:rFonts w:ascii="Times New Roman" w:hAnsi="Times New Roman" w:cs="Times New Roman"/>
          <w:sz w:val="24"/>
          <w:szCs w:val="24"/>
        </w:rPr>
        <w:t>Uganda</w:t>
      </w:r>
      <w:r w:rsidR="0075113A" w:rsidRPr="00ED796E">
        <w:rPr>
          <w:rFonts w:ascii="Times New Roman" w:hAnsi="Times New Roman" w:cs="Times New Roman"/>
          <w:sz w:val="24"/>
          <w:szCs w:val="24"/>
        </w:rPr>
        <w:t>, cases of farmers reusing pesticide containers are rampant. These containers are used to carry milk and water. Cartons used to wrap pesticides are also used extensively to carry various items including foodstuff, leading to risk to the people. Some fa</w:t>
      </w:r>
      <w:r>
        <w:rPr>
          <w:rFonts w:ascii="Times New Roman" w:hAnsi="Times New Roman" w:cs="Times New Roman"/>
          <w:sz w:val="24"/>
          <w:szCs w:val="24"/>
        </w:rPr>
        <w:t>rm</w:t>
      </w:r>
      <w:r w:rsidR="0075113A" w:rsidRPr="00ED796E">
        <w:rPr>
          <w:rFonts w:ascii="Times New Roman" w:hAnsi="Times New Roman" w:cs="Times New Roman"/>
          <w:sz w:val="24"/>
          <w:szCs w:val="24"/>
        </w:rPr>
        <w:t>ers do not use any personal protective equipment during spraying and also carry out the spraying in presence of children, hence exposing themselves and the children to serious chemical hazards. This increase</w:t>
      </w:r>
      <w:r w:rsidR="00E01E5A" w:rsidRPr="00ED796E">
        <w:rPr>
          <w:rFonts w:ascii="Times New Roman" w:hAnsi="Times New Roman" w:cs="Times New Roman"/>
          <w:sz w:val="24"/>
          <w:szCs w:val="24"/>
        </w:rPr>
        <w:t>s</w:t>
      </w:r>
      <w:r w:rsidR="0075113A" w:rsidRPr="00ED796E">
        <w:rPr>
          <w:rFonts w:ascii="Times New Roman" w:hAnsi="Times New Roman" w:cs="Times New Roman"/>
          <w:sz w:val="24"/>
          <w:szCs w:val="24"/>
        </w:rPr>
        <w:t xml:space="preserve"> the chances of contamination as a result of drift or rainfall run off from the field with the environmental consequences to aquatic flora and fauna, together with human health. </w:t>
      </w:r>
    </w:p>
    <w:p w:rsidR="00DD5397" w:rsidRDefault="00DD5397" w:rsidP="00622F26">
      <w:pPr>
        <w:pStyle w:val="Default"/>
        <w:rPr>
          <w:rFonts w:ascii="Times New Roman" w:hAnsi="Times New Roman" w:cs="Times New Roman"/>
        </w:rPr>
      </w:pPr>
      <w:r w:rsidRPr="00ED796E">
        <w:rPr>
          <w:rFonts w:ascii="Times New Roman" w:hAnsi="Times New Roman" w:cs="Times New Roman"/>
          <w:lang w:val="en"/>
        </w:rPr>
        <w:t xml:space="preserve">Pesticides are widely used </w:t>
      </w:r>
      <w:r w:rsidR="00B63737">
        <w:rPr>
          <w:rFonts w:ascii="Times New Roman" w:hAnsi="Times New Roman" w:cs="Times New Roman"/>
          <w:lang w:val="en"/>
        </w:rPr>
        <w:t xml:space="preserve">in </w:t>
      </w:r>
      <w:r w:rsidRPr="00ED796E">
        <w:rPr>
          <w:rFonts w:ascii="Times New Roman" w:hAnsi="Times New Roman" w:cs="Times New Roman"/>
          <w:lang w:val="en"/>
        </w:rPr>
        <w:t>agricultur</w:t>
      </w:r>
      <w:r w:rsidR="00E01E5A" w:rsidRPr="00ED796E">
        <w:rPr>
          <w:rFonts w:ascii="Times New Roman" w:hAnsi="Times New Roman" w:cs="Times New Roman"/>
          <w:lang w:val="en"/>
        </w:rPr>
        <w:t>e and livestock</w:t>
      </w:r>
      <w:r w:rsidRPr="00ED796E">
        <w:rPr>
          <w:rFonts w:ascii="Times New Roman" w:hAnsi="Times New Roman" w:cs="Times New Roman"/>
          <w:lang w:val="en"/>
        </w:rPr>
        <w:t xml:space="preserve"> production to prevent or control pests, diseases, weeds, and other plant pathogens in an effort to </w:t>
      </w:r>
      <w:r w:rsidR="00E01E5A" w:rsidRPr="00ED796E">
        <w:rPr>
          <w:rFonts w:ascii="Times New Roman" w:hAnsi="Times New Roman" w:cs="Times New Roman"/>
          <w:lang w:val="en"/>
        </w:rPr>
        <w:t xml:space="preserve">improve health, </w:t>
      </w:r>
      <w:r w:rsidRPr="00ED796E">
        <w:rPr>
          <w:rFonts w:ascii="Times New Roman" w:hAnsi="Times New Roman" w:cs="Times New Roman"/>
          <w:lang w:val="en"/>
        </w:rPr>
        <w:t xml:space="preserve">reduce or eliminate yield losses and maintain high product quality. Although pesticides are developed through very strict regulation processes to function with reasonable certainty and minimal impact on human health and the environment, pesticides use raises concerns regarding health risks from the exposure of farmers when mixing and applying pesticides or working in treated fields and from residues on food and in drinking water for the general population. </w:t>
      </w:r>
      <w:r w:rsidR="001E2F2E" w:rsidRPr="00ED796E">
        <w:rPr>
          <w:rFonts w:ascii="Times New Roman" w:hAnsi="Times New Roman" w:cs="Times New Roman"/>
        </w:rPr>
        <w:t xml:space="preserve">Due to lack </w:t>
      </w:r>
      <w:r w:rsidR="00B63737" w:rsidRPr="00ED796E">
        <w:rPr>
          <w:rFonts w:ascii="Times New Roman" w:hAnsi="Times New Roman" w:cs="Times New Roman"/>
        </w:rPr>
        <w:t xml:space="preserve">of </w:t>
      </w:r>
      <w:r w:rsidR="00B63737">
        <w:rPr>
          <w:rFonts w:ascii="Times New Roman" w:hAnsi="Times New Roman" w:cs="Times New Roman"/>
        </w:rPr>
        <w:t xml:space="preserve">robust control mechanisms, </w:t>
      </w:r>
      <w:r w:rsidR="000F4614">
        <w:rPr>
          <w:rFonts w:ascii="Times New Roman" w:hAnsi="Times New Roman" w:cs="Times New Roman"/>
        </w:rPr>
        <w:t>Uganda</w:t>
      </w:r>
      <w:r w:rsidR="001E2F2E" w:rsidRPr="00ED796E">
        <w:rPr>
          <w:rFonts w:ascii="Times New Roman" w:hAnsi="Times New Roman" w:cs="Times New Roman"/>
        </w:rPr>
        <w:t xml:space="preserve">’s exports rank poorly against other competing countries on their record of compliance with international standards, damaging the reputation of all </w:t>
      </w:r>
      <w:r w:rsidR="001D0CE7">
        <w:rPr>
          <w:rFonts w:ascii="Times New Roman" w:hAnsi="Times New Roman" w:cs="Times New Roman"/>
        </w:rPr>
        <w:t>Ugandan</w:t>
      </w:r>
      <w:r w:rsidR="001E2F2E" w:rsidRPr="00ED796E">
        <w:rPr>
          <w:rFonts w:ascii="Times New Roman" w:hAnsi="Times New Roman" w:cs="Times New Roman"/>
        </w:rPr>
        <w:t xml:space="preserve"> exporters in the process.</w:t>
      </w:r>
    </w:p>
    <w:p w:rsidR="00274F0F" w:rsidRPr="00ED796E" w:rsidRDefault="00274F0F" w:rsidP="00622F26">
      <w:pPr>
        <w:pStyle w:val="Default"/>
        <w:rPr>
          <w:rFonts w:ascii="Times New Roman" w:hAnsi="Times New Roman" w:cs="Times New Roman"/>
        </w:rPr>
      </w:pPr>
    </w:p>
    <w:p w:rsidR="00DD5397" w:rsidRPr="00ED796E" w:rsidRDefault="00DD5397" w:rsidP="00DD5397">
      <w:pPr>
        <w:spacing w:line="240" w:lineRule="auto"/>
        <w:jc w:val="both"/>
        <w:rPr>
          <w:rFonts w:ascii="Times New Roman" w:eastAsia="Times New Roman" w:hAnsi="Times New Roman" w:cs="Times New Roman"/>
          <w:sz w:val="24"/>
          <w:szCs w:val="24"/>
          <w:lang w:val="en-GB" w:eastAsia="en-GB"/>
        </w:rPr>
      </w:pPr>
      <w:r w:rsidRPr="00ED796E">
        <w:rPr>
          <w:rFonts w:ascii="Times New Roman" w:eastAsia="Times New Roman" w:hAnsi="Times New Roman" w:cs="Times New Roman"/>
          <w:sz w:val="24"/>
          <w:szCs w:val="24"/>
          <w:lang w:val="en-GB" w:eastAsia="en-GB"/>
        </w:rPr>
        <w:t xml:space="preserve">In general pesticides </w:t>
      </w:r>
      <w:r w:rsidR="001D0CE7">
        <w:rPr>
          <w:rFonts w:ascii="Times New Roman" w:eastAsia="Times New Roman" w:hAnsi="Times New Roman" w:cs="Times New Roman"/>
          <w:sz w:val="24"/>
          <w:szCs w:val="24"/>
          <w:lang w:val="en-GB" w:eastAsia="en-GB"/>
        </w:rPr>
        <w:t xml:space="preserve">and herbicides </w:t>
      </w:r>
      <w:r w:rsidRPr="00ED796E">
        <w:rPr>
          <w:rFonts w:ascii="Times New Roman" w:eastAsia="Times New Roman" w:hAnsi="Times New Roman" w:cs="Times New Roman"/>
          <w:sz w:val="24"/>
          <w:szCs w:val="24"/>
          <w:lang w:val="en-GB" w:eastAsia="en-GB"/>
        </w:rPr>
        <w:t>safe</w:t>
      </w:r>
      <w:r w:rsidR="00893811">
        <w:rPr>
          <w:rFonts w:ascii="Times New Roman" w:eastAsia="Times New Roman" w:hAnsi="Times New Roman" w:cs="Times New Roman"/>
          <w:sz w:val="24"/>
          <w:szCs w:val="24"/>
          <w:lang w:val="en-GB" w:eastAsia="en-GB"/>
        </w:rPr>
        <w:t>-</w:t>
      </w:r>
      <w:r w:rsidRPr="00ED796E">
        <w:rPr>
          <w:rFonts w:ascii="Times New Roman" w:eastAsia="Times New Roman" w:hAnsi="Times New Roman" w:cs="Times New Roman"/>
          <w:sz w:val="24"/>
          <w:szCs w:val="24"/>
          <w:lang w:val="en-GB" w:eastAsia="en-GB"/>
        </w:rPr>
        <w:t xml:space="preserve">use and instructions are usually </w:t>
      </w:r>
      <w:r w:rsidR="00893811">
        <w:rPr>
          <w:rFonts w:ascii="Times New Roman" w:eastAsia="Times New Roman" w:hAnsi="Times New Roman" w:cs="Times New Roman"/>
          <w:sz w:val="24"/>
          <w:szCs w:val="24"/>
          <w:lang w:val="en-GB" w:eastAsia="en-GB"/>
        </w:rPr>
        <w:t>included i</w:t>
      </w:r>
      <w:r w:rsidRPr="00ED796E">
        <w:rPr>
          <w:rFonts w:ascii="Times New Roman" w:eastAsia="Times New Roman" w:hAnsi="Times New Roman" w:cs="Times New Roman"/>
          <w:sz w:val="24"/>
          <w:szCs w:val="24"/>
          <w:lang w:val="en-GB" w:eastAsia="en-GB"/>
        </w:rPr>
        <w:t xml:space="preserve">n </w:t>
      </w:r>
      <w:r w:rsidR="00893811">
        <w:rPr>
          <w:rFonts w:ascii="Times New Roman" w:eastAsia="Times New Roman" w:hAnsi="Times New Roman" w:cs="Times New Roman"/>
          <w:sz w:val="24"/>
          <w:szCs w:val="24"/>
          <w:lang w:val="en-GB" w:eastAsia="en-GB"/>
        </w:rPr>
        <w:t xml:space="preserve">the </w:t>
      </w:r>
      <w:r w:rsidRPr="00ED796E">
        <w:rPr>
          <w:rFonts w:ascii="Times New Roman" w:eastAsia="Times New Roman" w:hAnsi="Times New Roman" w:cs="Times New Roman"/>
          <w:sz w:val="24"/>
          <w:szCs w:val="24"/>
          <w:lang w:val="en-GB" w:eastAsia="en-GB"/>
        </w:rPr>
        <w:t xml:space="preserve">manufacturers’ labels. In most cases, they are written in scientific and foreign languages difficult for low literate farmers in </w:t>
      </w:r>
      <w:r w:rsidR="001D0CE7">
        <w:rPr>
          <w:rFonts w:ascii="Times New Roman" w:eastAsia="Times New Roman" w:hAnsi="Times New Roman" w:cs="Times New Roman"/>
          <w:sz w:val="24"/>
          <w:szCs w:val="24"/>
          <w:lang w:val="en-GB" w:eastAsia="en-GB"/>
        </w:rPr>
        <w:t>Uganda</w:t>
      </w:r>
      <w:r w:rsidRPr="00ED796E">
        <w:rPr>
          <w:rFonts w:ascii="Times New Roman" w:eastAsia="Times New Roman" w:hAnsi="Times New Roman" w:cs="Times New Roman"/>
          <w:sz w:val="24"/>
          <w:szCs w:val="24"/>
          <w:lang w:val="en-GB" w:eastAsia="en-GB"/>
        </w:rPr>
        <w:t xml:space="preserve"> to understand. </w:t>
      </w:r>
      <w:r w:rsidR="00893811" w:rsidRPr="00ED796E">
        <w:rPr>
          <w:rFonts w:ascii="Times New Roman" w:eastAsia="Times New Roman" w:hAnsi="Times New Roman" w:cs="Times New Roman"/>
          <w:sz w:val="24"/>
          <w:szCs w:val="24"/>
          <w:lang w:val="en-GB" w:eastAsia="en-GB"/>
        </w:rPr>
        <w:t>This</w:t>
      </w:r>
      <w:r w:rsidRPr="00ED796E">
        <w:rPr>
          <w:rFonts w:ascii="Times New Roman" w:eastAsia="Times New Roman" w:hAnsi="Times New Roman" w:cs="Times New Roman"/>
          <w:sz w:val="24"/>
          <w:szCs w:val="24"/>
          <w:lang w:val="en-GB" w:eastAsia="en-GB"/>
        </w:rPr>
        <w:t xml:space="preserve"> combined with lack of proper measuring equipment’s puts doubt as to whether recommended doses are applied in small scale farming agro ecosystems. Overdoses may be applied </w:t>
      </w:r>
      <w:r w:rsidR="00893811">
        <w:rPr>
          <w:rFonts w:ascii="Times New Roman" w:eastAsia="Times New Roman" w:hAnsi="Times New Roman" w:cs="Times New Roman"/>
          <w:sz w:val="24"/>
          <w:szCs w:val="24"/>
          <w:lang w:val="en-GB" w:eastAsia="en-GB"/>
        </w:rPr>
        <w:t xml:space="preserve">and this leads to </w:t>
      </w:r>
      <w:r w:rsidRPr="00ED796E">
        <w:rPr>
          <w:rFonts w:ascii="Times New Roman" w:eastAsia="Times New Roman" w:hAnsi="Times New Roman" w:cs="Times New Roman"/>
          <w:sz w:val="24"/>
          <w:szCs w:val="24"/>
          <w:lang w:val="en-GB" w:eastAsia="en-GB"/>
        </w:rPr>
        <w:t>contaminati</w:t>
      </w:r>
      <w:r w:rsidR="00893811">
        <w:rPr>
          <w:rFonts w:ascii="Times New Roman" w:eastAsia="Times New Roman" w:hAnsi="Times New Roman" w:cs="Times New Roman"/>
          <w:sz w:val="24"/>
          <w:szCs w:val="24"/>
          <w:lang w:val="en-GB" w:eastAsia="en-GB"/>
        </w:rPr>
        <w:t xml:space="preserve">on of the </w:t>
      </w:r>
      <w:r w:rsidRPr="00ED796E">
        <w:rPr>
          <w:rFonts w:ascii="Times New Roman" w:eastAsia="Times New Roman" w:hAnsi="Times New Roman" w:cs="Times New Roman"/>
          <w:sz w:val="24"/>
          <w:szCs w:val="24"/>
          <w:lang w:val="en-GB" w:eastAsia="en-GB"/>
        </w:rPr>
        <w:t>natural ecosystems. When a pesticide is used, there is always a probability that some of the product will contaminate an area outside the targeted area, due to either negligence or insufficient knowledge</w:t>
      </w:r>
      <w:r w:rsidR="00893811">
        <w:rPr>
          <w:rFonts w:ascii="Times New Roman" w:eastAsia="Times New Roman" w:hAnsi="Times New Roman" w:cs="Times New Roman"/>
          <w:sz w:val="24"/>
          <w:szCs w:val="24"/>
          <w:lang w:val="en-GB" w:eastAsia="en-GB"/>
        </w:rPr>
        <w:t xml:space="preserve"> by the user</w:t>
      </w:r>
      <w:r w:rsidRPr="00ED796E">
        <w:rPr>
          <w:rFonts w:ascii="Times New Roman" w:eastAsia="Times New Roman" w:hAnsi="Times New Roman" w:cs="Times New Roman"/>
          <w:sz w:val="24"/>
          <w:szCs w:val="24"/>
          <w:lang w:val="en-GB" w:eastAsia="en-GB"/>
        </w:rPr>
        <w:t>.</w:t>
      </w:r>
      <w:r w:rsidRPr="00ED796E">
        <w:rPr>
          <w:rFonts w:ascii="Times New Roman" w:eastAsia="Times New Roman" w:hAnsi="Times New Roman" w:cs="Times New Roman"/>
          <w:sz w:val="24"/>
          <w:szCs w:val="24"/>
          <w:lang w:val="en-GB"/>
        </w:rPr>
        <w:t xml:space="preserve"> </w:t>
      </w:r>
      <w:r w:rsidRPr="00ED796E">
        <w:rPr>
          <w:rFonts w:ascii="Times New Roman" w:eastAsia="Times New Roman" w:hAnsi="Times New Roman" w:cs="Times New Roman"/>
          <w:sz w:val="24"/>
          <w:szCs w:val="24"/>
          <w:lang w:val="en-GB" w:eastAsia="en-GB"/>
        </w:rPr>
        <w:t>Spray far from target without considering the possibility of drift in windy weather, and careless preparation of mixture can lead to environmental contamination.</w:t>
      </w:r>
      <w:r w:rsidRPr="00ED796E">
        <w:rPr>
          <w:rFonts w:ascii="Times New Roman" w:eastAsia="Times New Roman" w:hAnsi="Times New Roman" w:cs="Times New Roman"/>
          <w:sz w:val="24"/>
          <w:szCs w:val="24"/>
          <w:lang w:val="en-GB"/>
        </w:rPr>
        <w:t xml:space="preserve"> Pesticide </w:t>
      </w:r>
      <w:r w:rsidR="001D0CE7">
        <w:rPr>
          <w:rFonts w:ascii="Times New Roman" w:eastAsia="Times New Roman" w:hAnsi="Times New Roman" w:cs="Times New Roman"/>
          <w:sz w:val="24"/>
          <w:szCs w:val="24"/>
          <w:lang w:val="en-GB"/>
        </w:rPr>
        <w:t>and herbicide mixtures</w:t>
      </w:r>
      <w:r w:rsidRPr="00ED796E">
        <w:rPr>
          <w:rFonts w:ascii="Times New Roman" w:eastAsia="Times New Roman" w:hAnsi="Times New Roman" w:cs="Times New Roman"/>
          <w:sz w:val="24"/>
          <w:szCs w:val="24"/>
          <w:lang w:val="en-GB"/>
        </w:rPr>
        <w:t xml:space="preserve"> transferred without use of funnels, make spillage and splashes almost unavoidable. Workers spraying with and against the wind increase the possibility of inhaling pesticides. </w:t>
      </w:r>
      <w:r w:rsidRPr="00ED796E">
        <w:rPr>
          <w:rFonts w:ascii="Times New Roman" w:eastAsia="Times New Roman" w:hAnsi="Times New Roman" w:cs="Times New Roman"/>
          <w:sz w:val="24"/>
          <w:szCs w:val="24"/>
          <w:lang w:val="en-GB" w:eastAsia="en-GB"/>
        </w:rPr>
        <w:t xml:space="preserve">Poor conditions for storing and transporting pesticides </w:t>
      </w:r>
      <w:r w:rsidR="001D0CE7">
        <w:rPr>
          <w:rFonts w:ascii="Times New Roman" w:eastAsia="Times New Roman" w:hAnsi="Times New Roman" w:cs="Times New Roman"/>
          <w:sz w:val="24"/>
          <w:szCs w:val="24"/>
          <w:lang w:val="en-GB" w:eastAsia="en-GB"/>
        </w:rPr>
        <w:t xml:space="preserve">and herbicides </w:t>
      </w:r>
      <w:r w:rsidRPr="00ED796E">
        <w:rPr>
          <w:rFonts w:ascii="Times New Roman" w:eastAsia="Times New Roman" w:hAnsi="Times New Roman" w:cs="Times New Roman"/>
          <w:sz w:val="24"/>
          <w:szCs w:val="24"/>
          <w:lang w:val="en-GB" w:eastAsia="en-GB"/>
        </w:rPr>
        <w:t>may lead to accidental spills. Inappropriate techniques for disposing of empty packaging, excess mixtures or expired products all pose serious hazards to humans and the environment both in the short and long run.</w:t>
      </w:r>
    </w:p>
    <w:p w:rsidR="00DD5397" w:rsidRPr="00ED796E" w:rsidRDefault="001E2F2E" w:rsidP="001E2F2E">
      <w:pPr>
        <w:pStyle w:val="NoSpacing"/>
        <w:tabs>
          <w:tab w:val="left" w:pos="2100"/>
        </w:tabs>
        <w:spacing w:line="276" w:lineRule="auto"/>
        <w:jc w:val="both"/>
        <w:rPr>
          <w:rFonts w:ascii="Times New Roman" w:hAnsi="Times New Roman"/>
          <w:b/>
          <w:sz w:val="24"/>
          <w:szCs w:val="24"/>
        </w:rPr>
      </w:pPr>
      <w:r w:rsidRPr="00ED796E">
        <w:rPr>
          <w:rFonts w:ascii="Times New Roman" w:hAnsi="Times New Roman"/>
          <w:b/>
          <w:sz w:val="24"/>
          <w:szCs w:val="24"/>
        </w:rPr>
        <w:tab/>
      </w:r>
    </w:p>
    <w:p w:rsidR="00DD5397" w:rsidRPr="00ED796E" w:rsidRDefault="00DD5397" w:rsidP="00DD5397">
      <w:pPr>
        <w:pStyle w:val="NoSpacing"/>
        <w:tabs>
          <w:tab w:val="left" w:pos="450"/>
        </w:tabs>
        <w:spacing w:line="276" w:lineRule="auto"/>
        <w:jc w:val="both"/>
        <w:rPr>
          <w:rFonts w:ascii="Times New Roman" w:hAnsi="Times New Roman"/>
          <w:b/>
          <w:sz w:val="24"/>
          <w:szCs w:val="24"/>
        </w:rPr>
      </w:pPr>
      <w:r w:rsidRPr="00ED796E">
        <w:rPr>
          <w:rFonts w:ascii="Times New Roman" w:hAnsi="Times New Roman"/>
          <w:sz w:val="24"/>
          <w:szCs w:val="24"/>
        </w:rPr>
        <w:lastRenderedPageBreak/>
        <w:t>In the East Africa region,</w:t>
      </w:r>
      <w:r w:rsidRPr="00ED796E">
        <w:rPr>
          <w:rFonts w:ascii="Times New Roman" w:hAnsi="Times New Roman"/>
          <w:b/>
          <w:sz w:val="24"/>
          <w:szCs w:val="24"/>
        </w:rPr>
        <w:t xml:space="preserve"> </w:t>
      </w:r>
      <w:r w:rsidRPr="00ED796E">
        <w:rPr>
          <w:rFonts w:ascii="Times New Roman" w:hAnsi="Times New Roman"/>
          <w:sz w:val="24"/>
          <w:szCs w:val="24"/>
          <w:lang w:val="en"/>
        </w:rPr>
        <w:t>farmers face</w:t>
      </w:r>
      <w:r w:rsidR="00E01E5A" w:rsidRPr="00ED796E">
        <w:rPr>
          <w:rFonts w:ascii="Times New Roman" w:hAnsi="Times New Roman"/>
          <w:sz w:val="24"/>
          <w:szCs w:val="24"/>
          <w:lang w:val="en"/>
        </w:rPr>
        <w:t xml:space="preserve"> even</w:t>
      </w:r>
      <w:r w:rsidRPr="00ED796E">
        <w:rPr>
          <w:rFonts w:ascii="Times New Roman" w:hAnsi="Times New Roman"/>
          <w:sz w:val="24"/>
          <w:szCs w:val="24"/>
          <w:lang w:val="en"/>
        </w:rPr>
        <w:t xml:space="preserve"> great</w:t>
      </w:r>
      <w:r w:rsidR="00E01E5A" w:rsidRPr="00ED796E">
        <w:rPr>
          <w:rFonts w:ascii="Times New Roman" w:hAnsi="Times New Roman"/>
          <w:sz w:val="24"/>
          <w:szCs w:val="24"/>
          <w:lang w:val="en"/>
        </w:rPr>
        <w:t>er</w:t>
      </w:r>
      <w:r w:rsidRPr="00ED796E">
        <w:rPr>
          <w:rFonts w:ascii="Times New Roman" w:hAnsi="Times New Roman"/>
          <w:sz w:val="24"/>
          <w:szCs w:val="24"/>
          <w:lang w:val="en"/>
        </w:rPr>
        <w:t xml:space="preserve"> risks of exposure due to proliferation and use of toxic chemicals that are banned or restricted in other countries, incorrect application techniques, poorly maintained or totally inappropriate spraying equipment, inadequate storage practices, and often the reuse of old pesticide containers for food and water storage. Exposure to pesticides poses a continuous health hazard, especially in the agricultural working environment. By their very nature most pesticides show a high degree of toxicity because they are designed to kill certain organisms and thus create some risk of harm. Within this context, pesticide</w:t>
      </w:r>
      <w:r w:rsidR="001D0CE7">
        <w:rPr>
          <w:rFonts w:ascii="Times New Roman" w:hAnsi="Times New Roman"/>
          <w:sz w:val="24"/>
          <w:szCs w:val="24"/>
          <w:lang w:val="en"/>
        </w:rPr>
        <w:t xml:space="preserve"> and herbicide</w:t>
      </w:r>
      <w:r w:rsidRPr="00ED796E">
        <w:rPr>
          <w:rFonts w:ascii="Times New Roman" w:hAnsi="Times New Roman"/>
          <w:sz w:val="24"/>
          <w:szCs w:val="24"/>
          <w:lang w:val="en"/>
        </w:rPr>
        <w:t xml:space="preserve"> use has raised serious concerns not only of potential effects on human health, but also about impacts on wildlife and sensitive ecosystems</w:t>
      </w:r>
    </w:p>
    <w:p w:rsidR="00DD5397" w:rsidRPr="00ED796E" w:rsidRDefault="00DD5397" w:rsidP="00DD5397">
      <w:pPr>
        <w:pStyle w:val="ListParagraph"/>
      </w:pPr>
    </w:p>
    <w:p w:rsidR="00DD5397" w:rsidRPr="00ED796E" w:rsidRDefault="00DD5397" w:rsidP="00DD5397">
      <w:pPr>
        <w:pStyle w:val="ListParagraph"/>
        <w:numPr>
          <w:ilvl w:val="0"/>
          <w:numId w:val="12"/>
        </w:numPr>
        <w:tabs>
          <w:tab w:val="left" w:pos="360"/>
          <w:tab w:val="left" w:pos="450"/>
        </w:tabs>
        <w:rPr>
          <w:b/>
          <w:u w:val="single"/>
        </w:rPr>
      </w:pPr>
      <w:r w:rsidRPr="00ED796E">
        <w:rPr>
          <w:b/>
          <w:u w:val="single"/>
        </w:rPr>
        <w:t xml:space="preserve">Objectives of the Assignment   </w:t>
      </w:r>
    </w:p>
    <w:p w:rsidR="00DD5397" w:rsidRPr="00ED796E" w:rsidRDefault="00DD5397" w:rsidP="00DD5397">
      <w:pPr>
        <w:pStyle w:val="Default"/>
        <w:tabs>
          <w:tab w:val="left" w:pos="450"/>
        </w:tabs>
        <w:rPr>
          <w:rFonts w:ascii="Times New Roman" w:hAnsi="Times New Roman" w:cs="Times New Roman"/>
          <w:color w:val="auto"/>
        </w:rPr>
      </w:pPr>
      <w:r w:rsidRPr="00ED796E">
        <w:rPr>
          <w:rFonts w:ascii="Times New Roman" w:hAnsi="Times New Roman" w:cs="Times New Roman"/>
          <w:color w:val="auto"/>
        </w:rPr>
        <w:t xml:space="preserve">CRS </w:t>
      </w:r>
      <w:r w:rsidR="001D0CE7">
        <w:rPr>
          <w:rFonts w:ascii="Times New Roman" w:hAnsi="Times New Roman" w:cs="Times New Roman"/>
          <w:color w:val="auto"/>
        </w:rPr>
        <w:t>Uganda</w:t>
      </w:r>
      <w:r w:rsidRPr="00ED796E">
        <w:rPr>
          <w:rFonts w:ascii="Times New Roman" w:hAnsi="Times New Roman" w:cs="Times New Roman"/>
          <w:color w:val="auto"/>
        </w:rPr>
        <w:t xml:space="preserve"> F2F Country program is undertaking this pesticide </w:t>
      </w:r>
      <w:r w:rsidR="001D0CE7">
        <w:rPr>
          <w:rFonts w:ascii="Times New Roman" w:hAnsi="Times New Roman" w:cs="Times New Roman"/>
          <w:color w:val="auto"/>
        </w:rPr>
        <w:t xml:space="preserve">and herbicide </w:t>
      </w:r>
      <w:r w:rsidRPr="00ED796E">
        <w:rPr>
          <w:rFonts w:ascii="Times New Roman" w:hAnsi="Times New Roman" w:cs="Times New Roman"/>
          <w:color w:val="auto"/>
        </w:rPr>
        <w:t xml:space="preserve">safety assessment to gain a better understanding of key constraints to safe use of pesticides and possible solutions, which the F2F program shall address through future volunteer assignments. The F2F volunteer pesticide expert shall conduct the assessment of pesticide </w:t>
      </w:r>
      <w:r w:rsidR="001D0CE7">
        <w:rPr>
          <w:rFonts w:ascii="Times New Roman" w:hAnsi="Times New Roman" w:cs="Times New Roman"/>
          <w:color w:val="auto"/>
        </w:rPr>
        <w:t xml:space="preserve">and herbicide </w:t>
      </w:r>
      <w:r w:rsidRPr="00ED796E">
        <w:rPr>
          <w:rFonts w:ascii="Times New Roman" w:hAnsi="Times New Roman" w:cs="Times New Roman"/>
          <w:color w:val="auto"/>
        </w:rPr>
        <w:t xml:space="preserve">safety in </w:t>
      </w:r>
      <w:r w:rsidR="001D0CE7">
        <w:rPr>
          <w:rFonts w:ascii="Times New Roman" w:hAnsi="Times New Roman" w:cs="Times New Roman"/>
          <w:color w:val="auto"/>
        </w:rPr>
        <w:t>Uganda</w:t>
      </w:r>
      <w:r w:rsidRPr="00ED796E">
        <w:rPr>
          <w:rFonts w:ascii="Times New Roman" w:hAnsi="Times New Roman" w:cs="Times New Roman"/>
          <w:color w:val="auto"/>
        </w:rPr>
        <w:t xml:space="preserve"> with the following objectives; </w:t>
      </w:r>
    </w:p>
    <w:p w:rsidR="00DD5397" w:rsidRPr="00ED796E" w:rsidRDefault="00DD5397" w:rsidP="00DD5397">
      <w:pPr>
        <w:pStyle w:val="ListParagraph"/>
        <w:numPr>
          <w:ilvl w:val="0"/>
          <w:numId w:val="11"/>
        </w:numPr>
        <w:tabs>
          <w:tab w:val="left" w:pos="450"/>
        </w:tabs>
      </w:pPr>
      <w:r w:rsidRPr="00ED796E">
        <w:t>Conduct an assessment of pesticide safety using pesticide life cycle i.e. (policy, purchase, transport, use and disposal)</w:t>
      </w:r>
    </w:p>
    <w:p w:rsidR="00DD5397" w:rsidRPr="00ED796E" w:rsidRDefault="00DD5397" w:rsidP="00DD5397">
      <w:pPr>
        <w:pStyle w:val="ListParagraph"/>
        <w:numPr>
          <w:ilvl w:val="0"/>
          <w:numId w:val="11"/>
        </w:numPr>
        <w:tabs>
          <w:tab w:val="left" w:pos="450"/>
        </w:tabs>
      </w:pPr>
      <w:r w:rsidRPr="00ED796E">
        <w:t>Identify and document the major constraints to safe use of pesticides in grain and horticulture project description areas</w:t>
      </w:r>
    </w:p>
    <w:p w:rsidR="00DD5397" w:rsidRPr="00ED796E" w:rsidRDefault="00DD5397" w:rsidP="00DD5397">
      <w:pPr>
        <w:pStyle w:val="ListParagraph"/>
        <w:numPr>
          <w:ilvl w:val="0"/>
          <w:numId w:val="11"/>
        </w:numPr>
        <w:tabs>
          <w:tab w:val="left" w:pos="450"/>
        </w:tabs>
      </w:pPr>
      <w:r w:rsidRPr="00ED796E">
        <w:t>Make recommendations of possible solutions to the constraints identified</w:t>
      </w:r>
    </w:p>
    <w:p w:rsidR="00DD5397" w:rsidRPr="00ED796E" w:rsidRDefault="00DD5397" w:rsidP="00DD5397">
      <w:pPr>
        <w:pStyle w:val="ListParagraph"/>
        <w:numPr>
          <w:ilvl w:val="0"/>
          <w:numId w:val="11"/>
        </w:numPr>
        <w:tabs>
          <w:tab w:val="left" w:pos="450"/>
        </w:tabs>
      </w:pPr>
      <w:r w:rsidRPr="00ED796E">
        <w:t xml:space="preserve">Update country specific list of approved active ingredients (AIs) for both F2F grains and horticulture country projects </w:t>
      </w:r>
    </w:p>
    <w:p w:rsidR="00DD5397" w:rsidRPr="00ED796E" w:rsidRDefault="00DD5397" w:rsidP="00DD5397">
      <w:pPr>
        <w:pStyle w:val="Default"/>
        <w:numPr>
          <w:ilvl w:val="0"/>
          <w:numId w:val="11"/>
        </w:numPr>
        <w:tabs>
          <w:tab w:val="left" w:pos="450"/>
        </w:tabs>
        <w:rPr>
          <w:rFonts w:ascii="Times New Roman" w:hAnsi="Times New Roman" w:cs="Times New Roman"/>
          <w:color w:val="auto"/>
        </w:rPr>
      </w:pPr>
      <w:r w:rsidRPr="00ED796E">
        <w:rPr>
          <w:rFonts w:ascii="Times New Roman" w:hAnsi="Times New Roman" w:cs="Times New Roman"/>
          <w:color w:val="auto"/>
        </w:rPr>
        <w:t xml:space="preserve">Upgrade and/or document integrated pest management practices for F2F in </w:t>
      </w:r>
      <w:r w:rsidR="001D0CE7">
        <w:rPr>
          <w:rFonts w:ascii="Times New Roman" w:hAnsi="Times New Roman" w:cs="Times New Roman"/>
          <w:color w:val="auto"/>
        </w:rPr>
        <w:t>Uganda</w:t>
      </w:r>
    </w:p>
    <w:p w:rsidR="00DD5397" w:rsidRPr="00ED796E" w:rsidRDefault="00DD5397" w:rsidP="00DD5397">
      <w:pPr>
        <w:pStyle w:val="Default"/>
        <w:tabs>
          <w:tab w:val="left" w:pos="450"/>
        </w:tabs>
        <w:rPr>
          <w:rFonts w:ascii="Times New Roman" w:hAnsi="Times New Roman" w:cs="Times New Roman"/>
          <w:color w:val="auto"/>
        </w:rPr>
      </w:pPr>
    </w:p>
    <w:p w:rsidR="00DD5397" w:rsidRPr="00ED796E" w:rsidRDefault="00DD5397" w:rsidP="00DD5397">
      <w:pPr>
        <w:pStyle w:val="Default"/>
        <w:tabs>
          <w:tab w:val="left" w:pos="450"/>
        </w:tabs>
        <w:rPr>
          <w:rFonts w:ascii="Times New Roman" w:hAnsi="Times New Roman" w:cs="Times New Roman"/>
          <w:color w:val="auto"/>
        </w:rPr>
      </w:pPr>
      <w:r w:rsidRPr="00ED796E">
        <w:rPr>
          <w:rFonts w:ascii="Times New Roman" w:hAnsi="Times New Roman" w:cs="Times New Roman"/>
          <w:color w:val="auto"/>
        </w:rPr>
        <w:t xml:space="preserve">The assessment shall be conducted through literature review, interviews with knowledgeable sources e.g. </w:t>
      </w:r>
      <w:r w:rsidR="001D0CE7">
        <w:rPr>
          <w:rFonts w:ascii="Times New Roman" w:hAnsi="Times New Roman" w:cs="Times New Roman"/>
          <w:color w:val="auto"/>
        </w:rPr>
        <w:t>Crop protection department</w:t>
      </w:r>
      <w:r w:rsidR="00F80304" w:rsidRPr="00ED796E">
        <w:rPr>
          <w:rFonts w:ascii="Times New Roman" w:hAnsi="Times New Roman" w:cs="Times New Roman"/>
          <w:color w:val="auto"/>
        </w:rPr>
        <w:t xml:space="preserve"> (</w:t>
      </w:r>
      <w:r w:rsidR="001D0CE7">
        <w:rPr>
          <w:rFonts w:ascii="Times New Roman" w:hAnsi="Times New Roman" w:cs="Times New Roman"/>
          <w:color w:val="auto"/>
        </w:rPr>
        <w:t>MAAIF</w:t>
      </w:r>
      <w:r w:rsidR="00F80304" w:rsidRPr="00ED796E">
        <w:rPr>
          <w:rFonts w:ascii="Times New Roman" w:hAnsi="Times New Roman" w:cs="Times New Roman"/>
          <w:color w:val="auto"/>
        </w:rPr>
        <w:t xml:space="preserve">), National Environmental Management Authority, </w:t>
      </w:r>
      <w:r w:rsidR="001D0CE7">
        <w:rPr>
          <w:rFonts w:ascii="Times New Roman" w:hAnsi="Times New Roman" w:cs="Times New Roman"/>
          <w:color w:val="auto"/>
        </w:rPr>
        <w:t xml:space="preserve">Uganda National Agro Inputs Dealers Association (UNADA) </w:t>
      </w:r>
      <w:r w:rsidRPr="00ED796E">
        <w:rPr>
          <w:rFonts w:ascii="Times New Roman" w:hAnsi="Times New Roman" w:cs="Times New Roman"/>
          <w:color w:val="auto"/>
        </w:rPr>
        <w:t xml:space="preserve">other international organizations engaged in agriculture development, USAID and Feed the Future Implementing partners, Agro-input importers, distributors and retailers, etc. This information will further be collaborated and verified by going to the field to gather data and make observations firsthand.  </w:t>
      </w:r>
    </w:p>
    <w:p w:rsidR="00DD5397" w:rsidRPr="00ED796E" w:rsidRDefault="00DD5397" w:rsidP="00DD5397">
      <w:pPr>
        <w:pStyle w:val="Default"/>
        <w:tabs>
          <w:tab w:val="left" w:pos="450"/>
        </w:tabs>
        <w:rPr>
          <w:rFonts w:ascii="Times New Roman" w:hAnsi="Times New Roman" w:cs="Times New Roman"/>
          <w:color w:val="auto"/>
        </w:rPr>
      </w:pPr>
    </w:p>
    <w:p w:rsidR="00DD5397" w:rsidRPr="00ED796E" w:rsidRDefault="00DD5397" w:rsidP="00DD5397">
      <w:pPr>
        <w:pStyle w:val="Default"/>
        <w:tabs>
          <w:tab w:val="left" w:pos="450"/>
        </w:tabs>
        <w:rPr>
          <w:rFonts w:ascii="Times New Roman" w:hAnsi="Times New Roman" w:cs="Times New Roman"/>
          <w:color w:val="auto"/>
        </w:rPr>
      </w:pPr>
      <w:r w:rsidRPr="00ED796E">
        <w:rPr>
          <w:rFonts w:ascii="Times New Roman" w:hAnsi="Times New Roman" w:cs="Times New Roman"/>
          <w:bCs/>
          <w:color w:val="auto"/>
        </w:rPr>
        <w:t>This assessment shall discuss and analyze the following topics/issues:</w:t>
      </w:r>
      <w:r w:rsidRPr="00ED796E">
        <w:rPr>
          <w:rFonts w:ascii="Times New Roman" w:hAnsi="Times New Roman" w:cs="Times New Roman"/>
          <w:b/>
          <w:bCs/>
          <w:color w:val="auto"/>
        </w:rPr>
        <w:t xml:space="preserve"> </w:t>
      </w:r>
    </w:p>
    <w:p w:rsidR="00DD5397" w:rsidRPr="00ED796E" w:rsidRDefault="00DD5397" w:rsidP="00DD5397">
      <w:pPr>
        <w:pStyle w:val="Default"/>
        <w:tabs>
          <w:tab w:val="left" w:pos="450"/>
        </w:tabs>
        <w:rPr>
          <w:rFonts w:ascii="Times New Roman" w:hAnsi="Times New Roman" w:cs="Times New Roman"/>
          <w:b/>
          <w:bCs/>
          <w:color w:val="auto"/>
        </w:rPr>
      </w:pPr>
    </w:p>
    <w:p w:rsidR="00DD5397" w:rsidRPr="00ED796E" w:rsidRDefault="00DD5397" w:rsidP="00DD5397">
      <w:pPr>
        <w:pStyle w:val="Default"/>
        <w:numPr>
          <w:ilvl w:val="0"/>
          <w:numId w:val="17"/>
        </w:numPr>
        <w:tabs>
          <w:tab w:val="left" w:pos="450"/>
        </w:tabs>
        <w:rPr>
          <w:rFonts w:ascii="Times New Roman" w:hAnsi="Times New Roman" w:cs="Times New Roman"/>
          <w:color w:val="auto"/>
        </w:rPr>
      </w:pPr>
      <w:r w:rsidRPr="00ED796E">
        <w:rPr>
          <w:rFonts w:ascii="Times New Roman" w:hAnsi="Times New Roman" w:cs="Times New Roman"/>
          <w:b/>
          <w:bCs/>
          <w:color w:val="auto"/>
        </w:rPr>
        <w:t xml:space="preserve">Pesticide Governance </w:t>
      </w:r>
    </w:p>
    <w:p w:rsidR="00DD5397" w:rsidRPr="00ED796E" w:rsidRDefault="00DD5397" w:rsidP="00DD5397">
      <w:pPr>
        <w:pStyle w:val="Default"/>
        <w:numPr>
          <w:ilvl w:val="0"/>
          <w:numId w:val="9"/>
        </w:numPr>
        <w:tabs>
          <w:tab w:val="left" w:pos="450"/>
        </w:tabs>
        <w:spacing w:after="31"/>
        <w:rPr>
          <w:rFonts w:ascii="Times New Roman" w:hAnsi="Times New Roman" w:cs="Times New Roman"/>
          <w:color w:val="auto"/>
        </w:rPr>
      </w:pPr>
      <w:r w:rsidRPr="00ED796E">
        <w:rPr>
          <w:rFonts w:ascii="Times New Roman" w:hAnsi="Times New Roman" w:cs="Times New Roman"/>
          <w:color w:val="auto"/>
        </w:rPr>
        <w:t xml:space="preserve">How are pesticides registered/approved for use in the country? </w:t>
      </w:r>
    </w:p>
    <w:p w:rsidR="00DD5397" w:rsidRPr="00ED796E" w:rsidRDefault="00DD5397" w:rsidP="00DD5397">
      <w:pPr>
        <w:pStyle w:val="Default"/>
        <w:numPr>
          <w:ilvl w:val="0"/>
          <w:numId w:val="9"/>
        </w:numPr>
        <w:tabs>
          <w:tab w:val="left" w:pos="450"/>
        </w:tabs>
        <w:spacing w:after="31"/>
        <w:rPr>
          <w:rFonts w:ascii="Times New Roman" w:hAnsi="Times New Roman" w:cs="Times New Roman"/>
          <w:color w:val="auto"/>
        </w:rPr>
      </w:pPr>
      <w:r w:rsidRPr="00ED796E">
        <w:rPr>
          <w:rFonts w:ascii="Times New Roman" w:hAnsi="Times New Roman" w:cs="Times New Roman"/>
          <w:color w:val="auto"/>
        </w:rPr>
        <w:t xml:space="preserve">How often is the list of registered pesticides updated? </w:t>
      </w:r>
    </w:p>
    <w:p w:rsidR="00DD5397" w:rsidRPr="00ED796E" w:rsidRDefault="00DD5397" w:rsidP="00DD5397">
      <w:pPr>
        <w:pStyle w:val="Default"/>
        <w:numPr>
          <w:ilvl w:val="0"/>
          <w:numId w:val="9"/>
        </w:numPr>
        <w:tabs>
          <w:tab w:val="left" w:pos="450"/>
        </w:tabs>
        <w:spacing w:after="31"/>
        <w:rPr>
          <w:rFonts w:ascii="Times New Roman" w:hAnsi="Times New Roman" w:cs="Times New Roman"/>
          <w:color w:val="auto"/>
        </w:rPr>
      </w:pPr>
      <w:r w:rsidRPr="00ED796E">
        <w:rPr>
          <w:rFonts w:ascii="Times New Roman" w:hAnsi="Times New Roman" w:cs="Times New Roman"/>
          <w:color w:val="auto"/>
        </w:rPr>
        <w:t xml:space="preserve">Does government conduct compliance checks at supply dealers and markets? </w:t>
      </w:r>
    </w:p>
    <w:p w:rsidR="00DD5397" w:rsidRPr="00ED796E" w:rsidRDefault="00DD5397" w:rsidP="00DD5397">
      <w:pPr>
        <w:pStyle w:val="Default"/>
        <w:numPr>
          <w:ilvl w:val="0"/>
          <w:numId w:val="9"/>
        </w:numPr>
        <w:tabs>
          <w:tab w:val="left" w:pos="450"/>
        </w:tabs>
        <w:spacing w:after="31"/>
        <w:rPr>
          <w:rFonts w:ascii="Times New Roman" w:hAnsi="Times New Roman" w:cs="Times New Roman"/>
          <w:color w:val="auto"/>
        </w:rPr>
      </w:pPr>
      <w:r w:rsidRPr="00ED796E">
        <w:rPr>
          <w:rFonts w:ascii="Times New Roman" w:hAnsi="Times New Roman" w:cs="Times New Roman"/>
          <w:color w:val="auto"/>
        </w:rPr>
        <w:t xml:space="preserve">Does government train extension officers, applicators, or farmers in safe pesticide use and IPM? </w:t>
      </w:r>
    </w:p>
    <w:p w:rsidR="00DD5397" w:rsidRPr="00ED796E" w:rsidRDefault="00DD5397" w:rsidP="00DD5397">
      <w:pPr>
        <w:pStyle w:val="Default"/>
        <w:numPr>
          <w:ilvl w:val="0"/>
          <w:numId w:val="9"/>
        </w:numPr>
        <w:tabs>
          <w:tab w:val="left" w:pos="450"/>
        </w:tabs>
        <w:spacing w:after="31"/>
        <w:rPr>
          <w:rFonts w:ascii="Times New Roman" w:hAnsi="Times New Roman" w:cs="Times New Roman"/>
          <w:color w:val="auto"/>
        </w:rPr>
      </w:pPr>
      <w:r w:rsidRPr="00ED796E">
        <w:rPr>
          <w:rFonts w:ascii="Times New Roman" w:hAnsi="Times New Roman" w:cs="Times New Roman"/>
          <w:color w:val="auto"/>
        </w:rPr>
        <w:t xml:space="preserve">Does government produce and distribute information on IPM? </w:t>
      </w:r>
    </w:p>
    <w:p w:rsidR="00DD5397" w:rsidRPr="00ED796E" w:rsidRDefault="00DD5397" w:rsidP="00DD5397">
      <w:pPr>
        <w:pStyle w:val="Default"/>
        <w:numPr>
          <w:ilvl w:val="0"/>
          <w:numId w:val="9"/>
        </w:numPr>
        <w:tabs>
          <w:tab w:val="left" w:pos="450"/>
        </w:tabs>
        <w:spacing w:after="31"/>
        <w:rPr>
          <w:rFonts w:ascii="Times New Roman" w:hAnsi="Times New Roman" w:cs="Times New Roman"/>
          <w:color w:val="auto"/>
        </w:rPr>
      </w:pPr>
      <w:r w:rsidRPr="00ED796E">
        <w:rPr>
          <w:rFonts w:ascii="Times New Roman" w:hAnsi="Times New Roman" w:cs="Times New Roman"/>
          <w:color w:val="auto"/>
        </w:rPr>
        <w:t xml:space="preserve">Does the private sector provide information on safe use and IPM (do pesticide dealers provide support to applicators/farmers?) </w:t>
      </w:r>
    </w:p>
    <w:p w:rsidR="00DD5397" w:rsidRPr="00ED796E" w:rsidRDefault="00DD5397" w:rsidP="00DD5397">
      <w:pPr>
        <w:pStyle w:val="Default"/>
        <w:numPr>
          <w:ilvl w:val="0"/>
          <w:numId w:val="9"/>
        </w:numPr>
        <w:tabs>
          <w:tab w:val="left" w:pos="450"/>
        </w:tabs>
        <w:spacing w:after="31"/>
        <w:rPr>
          <w:rFonts w:ascii="Times New Roman" w:hAnsi="Times New Roman" w:cs="Times New Roman"/>
          <w:color w:val="auto"/>
        </w:rPr>
      </w:pPr>
      <w:r w:rsidRPr="00ED796E">
        <w:rPr>
          <w:rFonts w:ascii="Times New Roman" w:hAnsi="Times New Roman" w:cs="Times New Roman"/>
          <w:color w:val="auto"/>
        </w:rPr>
        <w:lastRenderedPageBreak/>
        <w:t xml:space="preserve">Does government adequately regulate import, distribution, use, and disposal of pesticides? </w:t>
      </w:r>
    </w:p>
    <w:p w:rsidR="00DD5397" w:rsidRPr="00ED796E" w:rsidRDefault="00DD5397" w:rsidP="00DD5397">
      <w:pPr>
        <w:pStyle w:val="Default"/>
        <w:numPr>
          <w:ilvl w:val="0"/>
          <w:numId w:val="9"/>
        </w:numPr>
        <w:tabs>
          <w:tab w:val="left" w:pos="450"/>
        </w:tabs>
        <w:rPr>
          <w:rFonts w:ascii="Times New Roman" w:hAnsi="Times New Roman" w:cs="Times New Roman"/>
          <w:color w:val="auto"/>
        </w:rPr>
      </w:pPr>
      <w:r w:rsidRPr="00ED796E">
        <w:rPr>
          <w:rFonts w:ascii="Times New Roman" w:hAnsi="Times New Roman" w:cs="Times New Roman"/>
          <w:color w:val="auto"/>
        </w:rPr>
        <w:t xml:space="preserve">How are obsolete pesticides dealt with in the country? </w:t>
      </w:r>
    </w:p>
    <w:p w:rsidR="00DD5397" w:rsidRPr="00ED796E" w:rsidRDefault="00DD5397" w:rsidP="00622F26">
      <w:pPr>
        <w:pStyle w:val="Default"/>
        <w:tabs>
          <w:tab w:val="left" w:pos="450"/>
        </w:tabs>
        <w:ind w:left="360"/>
        <w:rPr>
          <w:rFonts w:ascii="Times New Roman" w:hAnsi="Times New Roman" w:cs="Times New Roman"/>
          <w:color w:val="auto"/>
        </w:rPr>
      </w:pPr>
    </w:p>
    <w:p w:rsidR="00DD5397" w:rsidRPr="00ED796E" w:rsidRDefault="00DD5397" w:rsidP="00DD5397">
      <w:pPr>
        <w:pStyle w:val="Default"/>
        <w:numPr>
          <w:ilvl w:val="0"/>
          <w:numId w:val="17"/>
        </w:numPr>
        <w:tabs>
          <w:tab w:val="left" w:pos="450"/>
        </w:tabs>
        <w:rPr>
          <w:rFonts w:ascii="Times New Roman" w:hAnsi="Times New Roman" w:cs="Times New Roman"/>
          <w:color w:val="auto"/>
        </w:rPr>
      </w:pPr>
      <w:r w:rsidRPr="00ED796E">
        <w:rPr>
          <w:rFonts w:ascii="Times New Roman" w:hAnsi="Times New Roman" w:cs="Times New Roman"/>
          <w:b/>
          <w:bCs/>
          <w:color w:val="auto"/>
        </w:rPr>
        <w:t xml:space="preserve">Sources of Pesticides in the Country </w:t>
      </w:r>
    </w:p>
    <w:p w:rsidR="00DD5397" w:rsidRPr="00ED796E" w:rsidRDefault="00DD5397" w:rsidP="00DD5397">
      <w:pPr>
        <w:pStyle w:val="Default"/>
        <w:numPr>
          <w:ilvl w:val="0"/>
          <w:numId w:val="5"/>
        </w:numPr>
        <w:tabs>
          <w:tab w:val="left" w:pos="450"/>
        </w:tabs>
        <w:spacing w:after="34"/>
        <w:rPr>
          <w:rFonts w:ascii="Times New Roman" w:hAnsi="Times New Roman" w:cs="Times New Roman"/>
          <w:color w:val="auto"/>
        </w:rPr>
      </w:pPr>
      <w:r w:rsidRPr="00ED796E">
        <w:rPr>
          <w:rFonts w:ascii="Times New Roman" w:hAnsi="Times New Roman" w:cs="Times New Roman"/>
          <w:color w:val="auto"/>
        </w:rPr>
        <w:t xml:space="preserve">Pesticide importation (governance issues, cross border trade and control, etc.) </w:t>
      </w:r>
    </w:p>
    <w:p w:rsidR="00DD5397" w:rsidRPr="00ED796E" w:rsidRDefault="00DD5397" w:rsidP="00DD5397">
      <w:pPr>
        <w:pStyle w:val="Default"/>
        <w:numPr>
          <w:ilvl w:val="0"/>
          <w:numId w:val="5"/>
        </w:numPr>
        <w:tabs>
          <w:tab w:val="left" w:pos="450"/>
        </w:tabs>
        <w:spacing w:after="34"/>
        <w:rPr>
          <w:rFonts w:ascii="Times New Roman" w:hAnsi="Times New Roman" w:cs="Times New Roman"/>
          <w:color w:val="auto"/>
        </w:rPr>
      </w:pPr>
      <w:r w:rsidRPr="00ED796E">
        <w:rPr>
          <w:rFonts w:ascii="Times New Roman" w:hAnsi="Times New Roman" w:cs="Times New Roman"/>
          <w:color w:val="auto"/>
        </w:rPr>
        <w:t xml:space="preserve">Legal v. illegal sources </w:t>
      </w:r>
    </w:p>
    <w:p w:rsidR="00DD5397" w:rsidRPr="00ED796E" w:rsidRDefault="00DD5397" w:rsidP="00DD5397">
      <w:pPr>
        <w:pStyle w:val="Default"/>
        <w:numPr>
          <w:ilvl w:val="0"/>
          <w:numId w:val="5"/>
        </w:numPr>
        <w:tabs>
          <w:tab w:val="left" w:pos="450"/>
        </w:tabs>
        <w:spacing w:after="34"/>
        <w:rPr>
          <w:rFonts w:ascii="Times New Roman" w:hAnsi="Times New Roman" w:cs="Times New Roman"/>
          <w:color w:val="auto"/>
        </w:rPr>
      </w:pPr>
      <w:r w:rsidRPr="00ED796E">
        <w:rPr>
          <w:rFonts w:ascii="Times New Roman" w:hAnsi="Times New Roman" w:cs="Times New Roman"/>
          <w:color w:val="auto"/>
        </w:rPr>
        <w:t xml:space="preserve">Main countries and companies importing pesticides into the country </w:t>
      </w:r>
    </w:p>
    <w:p w:rsidR="00DD5397" w:rsidRPr="00ED796E" w:rsidRDefault="00DD5397" w:rsidP="00DD5397">
      <w:pPr>
        <w:pStyle w:val="Default"/>
        <w:numPr>
          <w:ilvl w:val="0"/>
          <w:numId w:val="5"/>
        </w:numPr>
        <w:tabs>
          <w:tab w:val="left" w:pos="450"/>
        </w:tabs>
        <w:rPr>
          <w:rFonts w:ascii="Times New Roman" w:hAnsi="Times New Roman" w:cs="Times New Roman"/>
          <w:color w:val="auto"/>
        </w:rPr>
      </w:pPr>
      <w:r w:rsidRPr="00ED796E">
        <w:rPr>
          <w:rFonts w:ascii="Times New Roman" w:hAnsi="Times New Roman" w:cs="Times New Roman"/>
          <w:color w:val="auto"/>
        </w:rPr>
        <w:t xml:space="preserve">Local manufacture of pesticides </w:t>
      </w:r>
    </w:p>
    <w:p w:rsidR="00DD5397" w:rsidRPr="00ED796E" w:rsidRDefault="00DD5397" w:rsidP="00DD5397">
      <w:pPr>
        <w:pStyle w:val="Default"/>
        <w:tabs>
          <w:tab w:val="left" w:pos="450"/>
        </w:tabs>
        <w:rPr>
          <w:rFonts w:ascii="Times New Roman" w:hAnsi="Times New Roman" w:cs="Times New Roman"/>
          <w:color w:val="auto"/>
        </w:rPr>
      </w:pPr>
    </w:p>
    <w:p w:rsidR="00DD5397" w:rsidRPr="00ED796E" w:rsidRDefault="00DD5397" w:rsidP="00DD5397">
      <w:pPr>
        <w:pStyle w:val="Default"/>
        <w:numPr>
          <w:ilvl w:val="0"/>
          <w:numId w:val="17"/>
        </w:numPr>
        <w:tabs>
          <w:tab w:val="left" w:pos="450"/>
        </w:tabs>
        <w:rPr>
          <w:rFonts w:ascii="Times New Roman" w:hAnsi="Times New Roman" w:cs="Times New Roman"/>
          <w:color w:val="auto"/>
        </w:rPr>
      </w:pPr>
      <w:r w:rsidRPr="00ED796E">
        <w:rPr>
          <w:rFonts w:ascii="Times New Roman" w:hAnsi="Times New Roman" w:cs="Times New Roman"/>
          <w:b/>
          <w:bCs/>
          <w:color w:val="auto"/>
        </w:rPr>
        <w:t xml:space="preserve">Local Pesticide Trade </w:t>
      </w:r>
    </w:p>
    <w:p w:rsidR="00DD5397" w:rsidRPr="00ED796E" w:rsidRDefault="00DD5397" w:rsidP="00DD5397">
      <w:pPr>
        <w:pStyle w:val="Default"/>
        <w:numPr>
          <w:ilvl w:val="0"/>
          <w:numId w:val="6"/>
        </w:numPr>
        <w:tabs>
          <w:tab w:val="left" w:pos="450"/>
        </w:tabs>
        <w:spacing w:after="31"/>
        <w:rPr>
          <w:rFonts w:ascii="Times New Roman" w:hAnsi="Times New Roman" w:cs="Times New Roman"/>
          <w:color w:val="auto"/>
        </w:rPr>
      </w:pPr>
      <w:r w:rsidRPr="00ED796E">
        <w:rPr>
          <w:rFonts w:ascii="Times New Roman" w:hAnsi="Times New Roman" w:cs="Times New Roman"/>
          <w:color w:val="auto"/>
        </w:rPr>
        <w:t xml:space="preserve">Main pesticide dealers in the country </w:t>
      </w:r>
    </w:p>
    <w:p w:rsidR="00DD5397" w:rsidRPr="00ED796E" w:rsidRDefault="00DD5397" w:rsidP="00DD5397">
      <w:pPr>
        <w:pStyle w:val="Default"/>
        <w:numPr>
          <w:ilvl w:val="0"/>
          <w:numId w:val="6"/>
        </w:numPr>
        <w:tabs>
          <w:tab w:val="left" w:pos="450"/>
        </w:tabs>
        <w:spacing w:after="31"/>
        <w:rPr>
          <w:rFonts w:ascii="Times New Roman" w:hAnsi="Times New Roman" w:cs="Times New Roman"/>
          <w:color w:val="auto"/>
        </w:rPr>
      </w:pPr>
      <w:r w:rsidRPr="00ED796E">
        <w:rPr>
          <w:rFonts w:ascii="Times New Roman" w:hAnsi="Times New Roman" w:cs="Times New Roman"/>
          <w:color w:val="auto"/>
        </w:rPr>
        <w:t xml:space="preserve">Types of locations where pesticides are bought/sold (large agro-input supply dealers, local markets, etc.) </w:t>
      </w:r>
    </w:p>
    <w:p w:rsidR="00DD5397" w:rsidRPr="00ED796E" w:rsidRDefault="00DD5397" w:rsidP="00DD5397">
      <w:pPr>
        <w:pStyle w:val="Default"/>
        <w:numPr>
          <w:ilvl w:val="0"/>
          <w:numId w:val="6"/>
        </w:numPr>
        <w:tabs>
          <w:tab w:val="left" w:pos="450"/>
        </w:tabs>
        <w:spacing w:after="31"/>
        <w:rPr>
          <w:rFonts w:ascii="Times New Roman" w:hAnsi="Times New Roman" w:cs="Times New Roman"/>
          <w:color w:val="auto"/>
        </w:rPr>
      </w:pPr>
      <w:r w:rsidRPr="00ED796E">
        <w:rPr>
          <w:rFonts w:ascii="Times New Roman" w:hAnsi="Times New Roman" w:cs="Times New Roman"/>
          <w:color w:val="auto"/>
        </w:rPr>
        <w:t xml:space="preserve">Availability of pesticides (low toxicity, different classes) </w:t>
      </w:r>
    </w:p>
    <w:p w:rsidR="00DD5397" w:rsidRPr="00ED796E" w:rsidRDefault="00DD5397" w:rsidP="00DD5397">
      <w:pPr>
        <w:pStyle w:val="Default"/>
        <w:numPr>
          <w:ilvl w:val="0"/>
          <w:numId w:val="6"/>
        </w:numPr>
        <w:tabs>
          <w:tab w:val="left" w:pos="450"/>
        </w:tabs>
        <w:spacing w:after="31"/>
        <w:rPr>
          <w:rFonts w:ascii="Times New Roman" w:hAnsi="Times New Roman" w:cs="Times New Roman"/>
          <w:color w:val="auto"/>
        </w:rPr>
      </w:pPr>
      <w:r w:rsidRPr="00ED796E">
        <w:rPr>
          <w:rFonts w:ascii="Times New Roman" w:hAnsi="Times New Roman" w:cs="Times New Roman"/>
          <w:color w:val="auto"/>
        </w:rPr>
        <w:t xml:space="preserve">Pesticide dealers/agro-input supply dealers and their knowledge of pesticides; are they trained, and do they receive continuous training? </w:t>
      </w:r>
    </w:p>
    <w:p w:rsidR="00DD5397" w:rsidRPr="00ED796E" w:rsidRDefault="00DD5397" w:rsidP="00DD5397">
      <w:pPr>
        <w:pStyle w:val="Default"/>
        <w:numPr>
          <w:ilvl w:val="0"/>
          <w:numId w:val="6"/>
        </w:numPr>
        <w:tabs>
          <w:tab w:val="left" w:pos="450"/>
        </w:tabs>
        <w:spacing w:after="31"/>
        <w:rPr>
          <w:rFonts w:ascii="Times New Roman" w:hAnsi="Times New Roman" w:cs="Times New Roman"/>
          <w:color w:val="auto"/>
        </w:rPr>
      </w:pPr>
      <w:r w:rsidRPr="00ED796E">
        <w:rPr>
          <w:rFonts w:ascii="Times New Roman" w:hAnsi="Times New Roman" w:cs="Times New Roman"/>
          <w:color w:val="auto"/>
        </w:rPr>
        <w:t xml:space="preserve">Sale of counterfeit pesticides, pesticides that are repackaged, pesticides without labels </w:t>
      </w:r>
    </w:p>
    <w:p w:rsidR="00DD5397" w:rsidRPr="00ED796E" w:rsidRDefault="00DD5397" w:rsidP="00DD5397">
      <w:pPr>
        <w:pStyle w:val="Default"/>
        <w:numPr>
          <w:ilvl w:val="0"/>
          <w:numId w:val="6"/>
        </w:numPr>
        <w:tabs>
          <w:tab w:val="left" w:pos="450"/>
        </w:tabs>
        <w:spacing w:after="31"/>
        <w:rPr>
          <w:rFonts w:ascii="Times New Roman" w:hAnsi="Times New Roman" w:cs="Times New Roman"/>
          <w:color w:val="auto"/>
        </w:rPr>
      </w:pPr>
      <w:r w:rsidRPr="00ED796E">
        <w:rPr>
          <w:rFonts w:ascii="Times New Roman" w:hAnsi="Times New Roman" w:cs="Times New Roman"/>
          <w:color w:val="auto"/>
        </w:rPr>
        <w:t xml:space="preserve">Do agro-input suppliers carry Personal Protective Equipment (PPE)? If not, why not? </w:t>
      </w:r>
    </w:p>
    <w:p w:rsidR="00DD5397" w:rsidRPr="00ED796E" w:rsidRDefault="00DD5397" w:rsidP="00DD5397">
      <w:pPr>
        <w:pStyle w:val="Default"/>
        <w:numPr>
          <w:ilvl w:val="0"/>
          <w:numId w:val="6"/>
        </w:numPr>
        <w:tabs>
          <w:tab w:val="left" w:pos="450"/>
        </w:tabs>
        <w:rPr>
          <w:rFonts w:ascii="Times New Roman" w:hAnsi="Times New Roman" w:cs="Times New Roman"/>
          <w:color w:val="auto"/>
        </w:rPr>
      </w:pPr>
      <w:r w:rsidRPr="00ED796E">
        <w:rPr>
          <w:rFonts w:ascii="Times New Roman" w:hAnsi="Times New Roman" w:cs="Times New Roman"/>
          <w:color w:val="auto"/>
        </w:rPr>
        <w:t xml:space="preserve">Do agro-input suppliers carry replacement parts for application equipment and are they knowledgeable about using the equipment, including calibration? </w:t>
      </w:r>
    </w:p>
    <w:p w:rsidR="00DD5397" w:rsidRPr="00ED796E" w:rsidRDefault="00DD5397" w:rsidP="00DD5397">
      <w:pPr>
        <w:pStyle w:val="Default"/>
        <w:numPr>
          <w:ilvl w:val="0"/>
          <w:numId w:val="6"/>
        </w:numPr>
        <w:tabs>
          <w:tab w:val="left" w:pos="450"/>
        </w:tabs>
        <w:rPr>
          <w:rFonts w:ascii="Times New Roman" w:hAnsi="Times New Roman" w:cs="Times New Roman"/>
          <w:color w:val="auto"/>
        </w:rPr>
      </w:pPr>
      <w:r w:rsidRPr="00ED796E">
        <w:rPr>
          <w:rFonts w:ascii="Times New Roman" w:hAnsi="Times New Roman" w:cs="Times New Roman"/>
          <w:color w:val="auto"/>
        </w:rPr>
        <w:t>Are pesticides repackaged before sale to small holders</w:t>
      </w:r>
    </w:p>
    <w:p w:rsidR="00DD5397" w:rsidRPr="00ED796E" w:rsidRDefault="00DD5397" w:rsidP="00DD5397">
      <w:pPr>
        <w:pStyle w:val="Default"/>
        <w:tabs>
          <w:tab w:val="left" w:pos="450"/>
        </w:tabs>
        <w:rPr>
          <w:rFonts w:ascii="Times New Roman" w:hAnsi="Times New Roman" w:cs="Times New Roman"/>
          <w:color w:val="auto"/>
        </w:rPr>
      </w:pPr>
    </w:p>
    <w:p w:rsidR="00DD5397" w:rsidRPr="00ED796E" w:rsidRDefault="00DD5397" w:rsidP="00DD5397">
      <w:pPr>
        <w:pStyle w:val="Default"/>
        <w:numPr>
          <w:ilvl w:val="0"/>
          <w:numId w:val="17"/>
        </w:numPr>
        <w:tabs>
          <w:tab w:val="left" w:pos="450"/>
        </w:tabs>
        <w:rPr>
          <w:rFonts w:ascii="Times New Roman" w:hAnsi="Times New Roman" w:cs="Times New Roman"/>
          <w:color w:val="auto"/>
        </w:rPr>
      </w:pPr>
      <w:r w:rsidRPr="00ED796E">
        <w:rPr>
          <w:rFonts w:ascii="Times New Roman" w:hAnsi="Times New Roman" w:cs="Times New Roman"/>
          <w:b/>
          <w:bCs/>
          <w:color w:val="auto"/>
        </w:rPr>
        <w:t xml:space="preserve">Pesticide Use </w:t>
      </w:r>
    </w:p>
    <w:p w:rsidR="00DD5397" w:rsidRPr="00ED796E" w:rsidRDefault="00DD5397" w:rsidP="00DD5397">
      <w:pPr>
        <w:pStyle w:val="Default"/>
        <w:numPr>
          <w:ilvl w:val="0"/>
          <w:numId w:val="8"/>
        </w:numPr>
        <w:tabs>
          <w:tab w:val="left" w:pos="450"/>
        </w:tabs>
        <w:spacing w:after="32"/>
        <w:rPr>
          <w:rFonts w:ascii="Times New Roman" w:hAnsi="Times New Roman" w:cs="Times New Roman"/>
          <w:color w:val="auto"/>
        </w:rPr>
      </w:pPr>
      <w:r w:rsidRPr="00ED796E">
        <w:rPr>
          <w:rFonts w:ascii="Times New Roman" w:hAnsi="Times New Roman" w:cs="Times New Roman"/>
          <w:color w:val="auto"/>
        </w:rPr>
        <w:t xml:space="preserve">Accessibility of PPE: Do applicators/farmers use PPE? If not, why not? </w:t>
      </w:r>
    </w:p>
    <w:p w:rsidR="00DD5397" w:rsidRPr="00ED796E" w:rsidRDefault="00DD5397" w:rsidP="00DD5397">
      <w:pPr>
        <w:pStyle w:val="Default"/>
        <w:numPr>
          <w:ilvl w:val="0"/>
          <w:numId w:val="8"/>
        </w:numPr>
        <w:tabs>
          <w:tab w:val="left" w:pos="450"/>
        </w:tabs>
        <w:spacing w:after="32"/>
        <w:rPr>
          <w:rFonts w:ascii="Times New Roman" w:hAnsi="Times New Roman" w:cs="Times New Roman"/>
          <w:color w:val="auto"/>
        </w:rPr>
      </w:pPr>
      <w:r w:rsidRPr="00ED796E">
        <w:rPr>
          <w:rFonts w:ascii="Times New Roman" w:hAnsi="Times New Roman" w:cs="Times New Roman"/>
          <w:color w:val="auto"/>
        </w:rPr>
        <w:t xml:space="preserve">Does the country have a program to certify applicators? </w:t>
      </w:r>
    </w:p>
    <w:p w:rsidR="00DD5397" w:rsidRPr="00ED796E" w:rsidRDefault="00DD5397" w:rsidP="00DD5397">
      <w:pPr>
        <w:pStyle w:val="Default"/>
        <w:numPr>
          <w:ilvl w:val="0"/>
          <w:numId w:val="8"/>
        </w:numPr>
        <w:tabs>
          <w:tab w:val="left" w:pos="450"/>
        </w:tabs>
        <w:spacing w:after="32"/>
        <w:rPr>
          <w:rFonts w:ascii="Times New Roman" w:hAnsi="Times New Roman" w:cs="Times New Roman"/>
          <w:color w:val="auto"/>
        </w:rPr>
      </w:pPr>
      <w:r w:rsidRPr="00ED796E">
        <w:rPr>
          <w:rFonts w:ascii="Times New Roman" w:hAnsi="Times New Roman" w:cs="Times New Roman"/>
          <w:color w:val="auto"/>
        </w:rPr>
        <w:t xml:space="preserve">Do farmers apply pesticides on their fields or do they use trained applicators? </w:t>
      </w:r>
    </w:p>
    <w:p w:rsidR="00DD5397" w:rsidRPr="00ED796E" w:rsidRDefault="00DD5397" w:rsidP="00DD5397">
      <w:pPr>
        <w:pStyle w:val="Default"/>
        <w:numPr>
          <w:ilvl w:val="0"/>
          <w:numId w:val="8"/>
        </w:numPr>
        <w:tabs>
          <w:tab w:val="left" w:pos="450"/>
        </w:tabs>
        <w:spacing w:after="32"/>
        <w:rPr>
          <w:rFonts w:ascii="Times New Roman" w:hAnsi="Times New Roman" w:cs="Times New Roman"/>
          <w:color w:val="auto"/>
        </w:rPr>
      </w:pPr>
      <w:r w:rsidRPr="00ED796E">
        <w:rPr>
          <w:rFonts w:ascii="Times New Roman" w:hAnsi="Times New Roman" w:cs="Times New Roman"/>
          <w:color w:val="auto"/>
        </w:rPr>
        <w:t>Are pest</w:t>
      </w:r>
      <w:r w:rsidR="00166AD0" w:rsidRPr="00ED796E">
        <w:rPr>
          <w:rFonts w:ascii="Times New Roman" w:hAnsi="Times New Roman" w:cs="Times New Roman"/>
          <w:color w:val="auto"/>
        </w:rPr>
        <w:t>i</w:t>
      </w:r>
      <w:r w:rsidRPr="00ED796E">
        <w:rPr>
          <w:rFonts w:ascii="Times New Roman" w:hAnsi="Times New Roman" w:cs="Times New Roman"/>
          <w:color w:val="auto"/>
        </w:rPr>
        <w:t>cides generally used for the recommended purpose</w:t>
      </w:r>
      <w:r w:rsidR="00166AD0" w:rsidRPr="00ED796E">
        <w:rPr>
          <w:rFonts w:ascii="Times New Roman" w:hAnsi="Times New Roman" w:cs="Times New Roman"/>
          <w:color w:val="auto"/>
        </w:rPr>
        <w:t>s?</w:t>
      </w:r>
    </w:p>
    <w:p w:rsidR="00DD5397" w:rsidRPr="00ED796E" w:rsidRDefault="00DD5397" w:rsidP="00DD5397">
      <w:pPr>
        <w:pStyle w:val="Default"/>
        <w:numPr>
          <w:ilvl w:val="0"/>
          <w:numId w:val="8"/>
        </w:numPr>
        <w:tabs>
          <w:tab w:val="left" w:pos="450"/>
        </w:tabs>
        <w:spacing w:after="32"/>
        <w:rPr>
          <w:rFonts w:ascii="Times New Roman" w:hAnsi="Times New Roman" w:cs="Times New Roman"/>
          <w:color w:val="auto"/>
        </w:rPr>
      </w:pPr>
      <w:r w:rsidRPr="00ED796E">
        <w:rPr>
          <w:rFonts w:ascii="Times New Roman" w:hAnsi="Times New Roman" w:cs="Times New Roman"/>
          <w:color w:val="auto"/>
        </w:rPr>
        <w:t xml:space="preserve">Do applicators use recommended </w:t>
      </w:r>
      <w:r w:rsidR="00166AD0" w:rsidRPr="00ED796E">
        <w:rPr>
          <w:rFonts w:ascii="Times New Roman" w:hAnsi="Times New Roman" w:cs="Times New Roman"/>
          <w:color w:val="auto"/>
        </w:rPr>
        <w:t>equipment?</w:t>
      </w:r>
    </w:p>
    <w:p w:rsidR="00DD5397" w:rsidRPr="00ED796E" w:rsidRDefault="00DD5397" w:rsidP="00DD5397">
      <w:pPr>
        <w:pStyle w:val="Default"/>
        <w:numPr>
          <w:ilvl w:val="0"/>
          <w:numId w:val="8"/>
        </w:numPr>
        <w:tabs>
          <w:tab w:val="left" w:pos="450"/>
        </w:tabs>
        <w:spacing w:after="32"/>
        <w:rPr>
          <w:rFonts w:ascii="Times New Roman" w:hAnsi="Times New Roman" w:cs="Times New Roman"/>
          <w:color w:val="auto"/>
        </w:rPr>
      </w:pPr>
      <w:r w:rsidRPr="00ED796E">
        <w:rPr>
          <w:rFonts w:ascii="Times New Roman" w:hAnsi="Times New Roman" w:cs="Times New Roman"/>
          <w:color w:val="auto"/>
        </w:rPr>
        <w:t xml:space="preserve">Are applicators knowledgeable about calibration maintenance of application equipment? </w:t>
      </w:r>
    </w:p>
    <w:p w:rsidR="00DD5397" w:rsidRPr="00ED796E" w:rsidRDefault="00DD5397" w:rsidP="00DD5397">
      <w:pPr>
        <w:pStyle w:val="Default"/>
        <w:numPr>
          <w:ilvl w:val="0"/>
          <w:numId w:val="8"/>
        </w:numPr>
        <w:tabs>
          <w:tab w:val="left" w:pos="450"/>
        </w:tabs>
        <w:spacing w:after="32"/>
        <w:rPr>
          <w:rFonts w:ascii="Times New Roman" w:hAnsi="Times New Roman" w:cs="Times New Roman"/>
          <w:color w:val="auto"/>
        </w:rPr>
      </w:pPr>
      <w:r w:rsidRPr="00ED796E">
        <w:rPr>
          <w:rFonts w:ascii="Times New Roman" w:hAnsi="Times New Roman" w:cs="Times New Roman"/>
          <w:color w:val="auto"/>
        </w:rPr>
        <w:t xml:space="preserve">Range of coverage and knowledge of extension officers </w:t>
      </w:r>
    </w:p>
    <w:p w:rsidR="00DD5397" w:rsidRPr="00ED796E" w:rsidRDefault="00DD5397" w:rsidP="00DD5397">
      <w:pPr>
        <w:pStyle w:val="Default"/>
        <w:numPr>
          <w:ilvl w:val="0"/>
          <w:numId w:val="8"/>
        </w:numPr>
        <w:tabs>
          <w:tab w:val="left" w:pos="450"/>
        </w:tabs>
        <w:spacing w:after="32"/>
        <w:rPr>
          <w:rFonts w:ascii="Times New Roman" w:hAnsi="Times New Roman" w:cs="Times New Roman"/>
          <w:color w:val="auto"/>
        </w:rPr>
      </w:pPr>
      <w:r w:rsidRPr="00ED796E">
        <w:rPr>
          <w:rFonts w:ascii="Times New Roman" w:hAnsi="Times New Roman" w:cs="Times New Roman"/>
          <w:color w:val="auto"/>
        </w:rPr>
        <w:t xml:space="preserve">What is the level of farmer knowledge about selecting, applying, storing, mixing, monitoring, and disposing of pesticides? Where do they get their information about pesticides? </w:t>
      </w:r>
    </w:p>
    <w:p w:rsidR="00DD5397" w:rsidRPr="00ED796E" w:rsidRDefault="00DD5397" w:rsidP="00DD5397">
      <w:pPr>
        <w:pStyle w:val="Default"/>
        <w:numPr>
          <w:ilvl w:val="0"/>
          <w:numId w:val="8"/>
        </w:numPr>
        <w:tabs>
          <w:tab w:val="left" w:pos="450"/>
        </w:tabs>
        <w:spacing w:after="32"/>
        <w:rPr>
          <w:rFonts w:ascii="Times New Roman" w:hAnsi="Times New Roman" w:cs="Times New Roman"/>
          <w:color w:val="auto"/>
        </w:rPr>
      </w:pPr>
      <w:r w:rsidRPr="00ED796E">
        <w:rPr>
          <w:rFonts w:ascii="Times New Roman" w:hAnsi="Times New Roman" w:cs="Times New Roman"/>
          <w:color w:val="auto"/>
        </w:rPr>
        <w:t>Is this knowledge expressed in safe use and handling behaviors</w:t>
      </w:r>
    </w:p>
    <w:p w:rsidR="00DD5397" w:rsidRPr="00ED796E" w:rsidRDefault="00DD5397" w:rsidP="00DD5397">
      <w:pPr>
        <w:pStyle w:val="Default"/>
        <w:numPr>
          <w:ilvl w:val="0"/>
          <w:numId w:val="8"/>
        </w:numPr>
        <w:tabs>
          <w:tab w:val="left" w:pos="450"/>
        </w:tabs>
        <w:spacing w:after="32"/>
        <w:rPr>
          <w:rFonts w:ascii="Times New Roman" w:hAnsi="Times New Roman" w:cs="Times New Roman"/>
          <w:color w:val="auto"/>
        </w:rPr>
      </w:pPr>
      <w:r w:rsidRPr="00ED796E">
        <w:rPr>
          <w:rFonts w:ascii="Times New Roman" w:hAnsi="Times New Roman" w:cs="Times New Roman"/>
          <w:color w:val="auto"/>
        </w:rPr>
        <w:t xml:space="preserve">Are farmers familiar with and use IPM? Where do they get their information about IPM? </w:t>
      </w:r>
    </w:p>
    <w:p w:rsidR="00DD5397" w:rsidRPr="00ED796E" w:rsidRDefault="00DD5397" w:rsidP="00DD5397">
      <w:pPr>
        <w:pStyle w:val="Default"/>
        <w:numPr>
          <w:ilvl w:val="0"/>
          <w:numId w:val="8"/>
        </w:numPr>
        <w:tabs>
          <w:tab w:val="left" w:pos="450"/>
        </w:tabs>
        <w:spacing w:after="32"/>
        <w:rPr>
          <w:rFonts w:ascii="Times New Roman" w:hAnsi="Times New Roman" w:cs="Times New Roman"/>
          <w:color w:val="auto"/>
        </w:rPr>
      </w:pPr>
      <w:r w:rsidRPr="00ED796E">
        <w:rPr>
          <w:rFonts w:ascii="Times New Roman" w:hAnsi="Times New Roman" w:cs="Times New Roman"/>
          <w:color w:val="auto"/>
        </w:rPr>
        <w:t xml:space="preserve">How do farmers/applicators typically dispose of unused pesticides and containers? </w:t>
      </w:r>
    </w:p>
    <w:p w:rsidR="00DD5397" w:rsidRPr="00ED796E" w:rsidRDefault="00DD5397" w:rsidP="00DD5397">
      <w:pPr>
        <w:pStyle w:val="Default"/>
        <w:numPr>
          <w:ilvl w:val="0"/>
          <w:numId w:val="8"/>
        </w:numPr>
        <w:tabs>
          <w:tab w:val="left" w:pos="450"/>
        </w:tabs>
        <w:spacing w:after="32"/>
        <w:rPr>
          <w:rFonts w:ascii="Times New Roman" w:hAnsi="Times New Roman" w:cs="Times New Roman"/>
          <w:color w:val="auto"/>
        </w:rPr>
      </w:pPr>
      <w:r w:rsidRPr="00ED796E">
        <w:rPr>
          <w:rFonts w:ascii="Times New Roman" w:hAnsi="Times New Roman" w:cs="Times New Roman"/>
          <w:color w:val="auto"/>
        </w:rPr>
        <w:t xml:space="preserve">How do farmers/applicators clean and store application equipment? </w:t>
      </w:r>
    </w:p>
    <w:p w:rsidR="00DD5397" w:rsidRPr="00ED796E" w:rsidRDefault="00DD5397" w:rsidP="00DD5397">
      <w:pPr>
        <w:pStyle w:val="Default"/>
        <w:numPr>
          <w:ilvl w:val="0"/>
          <w:numId w:val="8"/>
        </w:numPr>
        <w:tabs>
          <w:tab w:val="left" w:pos="450"/>
        </w:tabs>
        <w:rPr>
          <w:rFonts w:ascii="Times New Roman" w:hAnsi="Times New Roman" w:cs="Times New Roman"/>
          <w:color w:val="auto"/>
        </w:rPr>
      </w:pPr>
      <w:r w:rsidRPr="00ED796E">
        <w:rPr>
          <w:rFonts w:ascii="Times New Roman" w:hAnsi="Times New Roman" w:cs="Times New Roman"/>
          <w:color w:val="auto"/>
        </w:rPr>
        <w:t xml:space="preserve">How do farmers/applicators store unused pesticides? </w:t>
      </w:r>
    </w:p>
    <w:p w:rsidR="00DD5397" w:rsidRPr="00ED796E" w:rsidRDefault="00DD5397" w:rsidP="00DD5397">
      <w:pPr>
        <w:pStyle w:val="Default"/>
        <w:tabs>
          <w:tab w:val="left" w:pos="450"/>
        </w:tabs>
        <w:rPr>
          <w:rFonts w:ascii="Times New Roman" w:hAnsi="Times New Roman" w:cs="Times New Roman"/>
          <w:color w:val="auto"/>
        </w:rPr>
      </w:pPr>
    </w:p>
    <w:p w:rsidR="00DD5397" w:rsidRPr="00ED796E" w:rsidRDefault="00DD5397" w:rsidP="00DD5397">
      <w:pPr>
        <w:pStyle w:val="Default"/>
        <w:numPr>
          <w:ilvl w:val="0"/>
          <w:numId w:val="17"/>
        </w:numPr>
        <w:tabs>
          <w:tab w:val="left" w:pos="450"/>
        </w:tabs>
        <w:rPr>
          <w:rFonts w:ascii="Times New Roman" w:hAnsi="Times New Roman" w:cs="Times New Roman"/>
          <w:color w:val="auto"/>
        </w:rPr>
      </w:pPr>
      <w:r w:rsidRPr="00ED796E">
        <w:rPr>
          <w:rFonts w:ascii="Times New Roman" w:hAnsi="Times New Roman" w:cs="Times New Roman"/>
          <w:b/>
          <w:bCs/>
          <w:color w:val="auto"/>
        </w:rPr>
        <w:t xml:space="preserve">Findings and Conclusions </w:t>
      </w:r>
    </w:p>
    <w:p w:rsidR="00DD5397" w:rsidRPr="00ED796E" w:rsidRDefault="00DD5397" w:rsidP="00DD5397">
      <w:pPr>
        <w:pStyle w:val="Default"/>
        <w:numPr>
          <w:ilvl w:val="0"/>
          <w:numId w:val="10"/>
        </w:numPr>
        <w:tabs>
          <w:tab w:val="left" w:pos="450"/>
        </w:tabs>
        <w:rPr>
          <w:rFonts w:ascii="Times New Roman" w:hAnsi="Times New Roman" w:cs="Times New Roman"/>
          <w:color w:val="auto"/>
        </w:rPr>
      </w:pPr>
      <w:r w:rsidRPr="00ED796E">
        <w:rPr>
          <w:rFonts w:ascii="Times New Roman" w:hAnsi="Times New Roman" w:cs="Times New Roman"/>
          <w:color w:val="auto"/>
        </w:rPr>
        <w:t xml:space="preserve">Analyze the situation for pesticide use and safety in the country and identify key findings. </w:t>
      </w:r>
    </w:p>
    <w:p w:rsidR="00DD5397" w:rsidRPr="00ED796E" w:rsidRDefault="00DD5397" w:rsidP="00DD5397">
      <w:pPr>
        <w:pStyle w:val="Default"/>
        <w:tabs>
          <w:tab w:val="left" w:pos="450"/>
        </w:tabs>
        <w:ind w:left="720"/>
        <w:rPr>
          <w:rFonts w:ascii="Times New Roman" w:hAnsi="Times New Roman" w:cs="Times New Roman"/>
          <w:color w:val="auto"/>
        </w:rPr>
      </w:pPr>
    </w:p>
    <w:p w:rsidR="00DD5397" w:rsidRPr="00ED796E" w:rsidRDefault="00DD5397" w:rsidP="00DD5397">
      <w:pPr>
        <w:pStyle w:val="Default"/>
        <w:numPr>
          <w:ilvl w:val="0"/>
          <w:numId w:val="17"/>
        </w:numPr>
        <w:tabs>
          <w:tab w:val="left" w:pos="450"/>
        </w:tabs>
        <w:rPr>
          <w:rFonts w:ascii="Times New Roman" w:hAnsi="Times New Roman" w:cs="Times New Roman"/>
          <w:color w:val="auto"/>
        </w:rPr>
      </w:pPr>
      <w:r w:rsidRPr="00ED796E">
        <w:rPr>
          <w:rFonts w:ascii="Times New Roman" w:hAnsi="Times New Roman" w:cs="Times New Roman"/>
          <w:b/>
          <w:bCs/>
          <w:color w:val="auto"/>
        </w:rPr>
        <w:t xml:space="preserve">Recommendations </w:t>
      </w:r>
    </w:p>
    <w:p w:rsidR="00DD5397" w:rsidRPr="00ED796E" w:rsidRDefault="00DD5397" w:rsidP="00DD5397">
      <w:pPr>
        <w:pStyle w:val="ListParagraph"/>
        <w:numPr>
          <w:ilvl w:val="0"/>
          <w:numId w:val="10"/>
        </w:numPr>
        <w:tabs>
          <w:tab w:val="left" w:pos="450"/>
        </w:tabs>
        <w:rPr>
          <w:b/>
        </w:rPr>
      </w:pPr>
      <w:r w:rsidRPr="00ED796E">
        <w:t>Based on findings and conclusions, provide recommendations to the F2F Program, including recommendations that F2F could implement using volunteers; recommendations that F2F could suggest to the USAID Mission; and recommendations directed at government, private sector, and others</w:t>
      </w:r>
    </w:p>
    <w:p w:rsidR="00DD5397" w:rsidRPr="00ED796E" w:rsidRDefault="00DD5397" w:rsidP="00DD5397">
      <w:pPr>
        <w:pStyle w:val="ListParagraph"/>
        <w:numPr>
          <w:ilvl w:val="0"/>
          <w:numId w:val="10"/>
        </w:numPr>
        <w:tabs>
          <w:tab w:val="left" w:pos="450"/>
        </w:tabs>
        <w:rPr>
          <w:b/>
        </w:rPr>
      </w:pPr>
      <w:r w:rsidRPr="00ED796E">
        <w:t xml:space="preserve">Recommend change to recommended pesticides list in </w:t>
      </w:r>
      <w:r w:rsidR="001D0CE7">
        <w:t>Uganda</w:t>
      </w:r>
      <w:r w:rsidRPr="00ED796E">
        <w:t xml:space="preserve"> PERSUAP report</w:t>
      </w:r>
    </w:p>
    <w:p w:rsidR="00DD5397" w:rsidRPr="00ED796E" w:rsidRDefault="00DD5397" w:rsidP="00DD5397">
      <w:pPr>
        <w:pStyle w:val="Default"/>
        <w:tabs>
          <w:tab w:val="left" w:pos="450"/>
        </w:tabs>
        <w:rPr>
          <w:rFonts w:ascii="Times New Roman" w:hAnsi="Times New Roman" w:cs="Times New Roman"/>
          <w:color w:val="auto"/>
        </w:rPr>
      </w:pPr>
    </w:p>
    <w:p w:rsidR="00DD5397" w:rsidRPr="00ED796E" w:rsidRDefault="00DD5397" w:rsidP="00DD5397">
      <w:pPr>
        <w:pStyle w:val="ListParagraph"/>
        <w:numPr>
          <w:ilvl w:val="0"/>
          <w:numId w:val="12"/>
        </w:numPr>
        <w:tabs>
          <w:tab w:val="left" w:pos="450"/>
        </w:tabs>
        <w:rPr>
          <w:b/>
          <w:u w:val="single"/>
        </w:rPr>
      </w:pPr>
      <w:r w:rsidRPr="00ED796E">
        <w:rPr>
          <w:b/>
          <w:u w:val="single"/>
        </w:rPr>
        <w:t xml:space="preserve">Anticipated Results from the Assignment </w:t>
      </w:r>
    </w:p>
    <w:p w:rsidR="00A833A0" w:rsidRPr="00ED796E" w:rsidRDefault="00DD5397" w:rsidP="00622F26">
      <w:pPr>
        <w:pStyle w:val="ListParagraph"/>
        <w:numPr>
          <w:ilvl w:val="0"/>
          <w:numId w:val="20"/>
        </w:numPr>
        <w:tabs>
          <w:tab w:val="left" w:pos="450"/>
        </w:tabs>
      </w:pPr>
      <w:r w:rsidRPr="00ED796E">
        <w:t xml:space="preserve">Improved understanding of country level pesticide policy and governance in </w:t>
      </w:r>
      <w:r w:rsidR="00A833A0" w:rsidRPr="00ED796E">
        <w:t>Kenya</w:t>
      </w:r>
    </w:p>
    <w:p w:rsidR="00DD5397" w:rsidRPr="00ED796E" w:rsidRDefault="00DD5397" w:rsidP="00622F26">
      <w:pPr>
        <w:pStyle w:val="ListParagraph"/>
        <w:numPr>
          <w:ilvl w:val="0"/>
          <w:numId w:val="20"/>
        </w:numPr>
        <w:tabs>
          <w:tab w:val="left" w:pos="450"/>
        </w:tabs>
      </w:pPr>
      <w:r w:rsidRPr="00ED796E">
        <w:t xml:space="preserve">Recommended list of pesticides active ingredients in the project consistent with </w:t>
      </w:r>
      <w:r w:rsidR="001D0CE7">
        <w:t>Uganda</w:t>
      </w:r>
      <w:r w:rsidRPr="00ED796E">
        <w:t xml:space="preserve"> and PERSUAP regulations</w:t>
      </w:r>
    </w:p>
    <w:p w:rsidR="00DD5397" w:rsidRPr="00ED796E" w:rsidRDefault="00DD5397" w:rsidP="00622F26">
      <w:pPr>
        <w:pStyle w:val="ListParagraph"/>
        <w:numPr>
          <w:ilvl w:val="0"/>
          <w:numId w:val="20"/>
        </w:numPr>
        <w:tabs>
          <w:tab w:val="left" w:pos="450"/>
        </w:tabs>
      </w:pPr>
      <w:r w:rsidRPr="00ED796E">
        <w:t>Improved understanding of the status of safe use and handling of pesticide in project area with regards to trade, on farm handling, use and disposal</w:t>
      </w:r>
    </w:p>
    <w:p w:rsidR="00DD5397" w:rsidRPr="00ED796E" w:rsidRDefault="00DD5397" w:rsidP="00622F26">
      <w:pPr>
        <w:pStyle w:val="ListParagraph"/>
        <w:numPr>
          <w:ilvl w:val="0"/>
          <w:numId w:val="20"/>
        </w:numPr>
        <w:tabs>
          <w:tab w:val="left" w:pos="450"/>
        </w:tabs>
      </w:pPr>
      <w:r w:rsidRPr="00ED796E">
        <w:t>Recommended safe use and handling practices of pesticides</w:t>
      </w:r>
    </w:p>
    <w:p w:rsidR="00DD5397" w:rsidRPr="00ED796E" w:rsidRDefault="00DD5397" w:rsidP="00622F26">
      <w:pPr>
        <w:pStyle w:val="ListParagraph"/>
        <w:numPr>
          <w:ilvl w:val="0"/>
          <w:numId w:val="20"/>
        </w:numPr>
        <w:tabs>
          <w:tab w:val="left" w:pos="450"/>
        </w:tabs>
      </w:pPr>
      <w:r w:rsidRPr="00ED796E">
        <w:t>Options for IPM to reduce pesticide use in the project</w:t>
      </w:r>
    </w:p>
    <w:p w:rsidR="00DD5397" w:rsidRPr="00ED796E" w:rsidRDefault="00DD5397" w:rsidP="00622F26">
      <w:pPr>
        <w:pStyle w:val="ListParagraph"/>
        <w:numPr>
          <w:ilvl w:val="0"/>
          <w:numId w:val="20"/>
        </w:numPr>
        <w:tabs>
          <w:tab w:val="left" w:pos="450"/>
        </w:tabs>
      </w:pPr>
      <w:r w:rsidRPr="00ED796E">
        <w:t>Recommended future volunteer assignments consistent with PERSUAP guidelines</w:t>
      </w:r>
    </w:p>
    <w:p w:rsidR="00DD5397" w:rsidRPr="00ED796E" w:rsidRDefault="00DD5397" w:rsidP="00622F26">
      <w:pPr>
        <w:pStyle w:val="ListParagraph"/>
        <w:tabs>
          <w:tab w:val="left" w:pos="450"/>
        </w:tabs>
        <w:ind w:left="1080"/>
      </w:pPr>
    </w:p>
    <w:p w:rsidR="00DD5397" w:rsidRPr="00ED796E" w:rsidRDefault="00DD5397" w:rsidP="00DD5397">
      <w:pPr>
        <w:pStyle w:val="ListParagraph"/>
        <w:numPr>
          <w:ilvl w:val="0"/>
          <w:numId w:val="12"/>
        </w:numPr>
        <w:tabs>
          <w:tab w:val="left" w:pos="450"/>
        </w:tabs>
        <w:rPr>
          <w:b/>
          <w:u w:val="single"/>
        </w:rPr>
      </w:pPr>
      <w:r w:rsidRPr="00ED796E">
        <w:rPr>
          <w:b/>
          <w:u w:val="single"/>
        </w:rPr>
        <w:t xml:space="preserve">Schedule of Volunteer Activity in </w:t>
      </w:r>
      <w:r w:rsidR="00556A0A" w:rsidRPr="00ED796E">
        <w:rPr>
          <w:b/>
          <w:u w:val="single"/>
        </w:rPr>
        <w:t>Kenya</w:t>
      </w:r>
    </w:p>
    <w:p w:rsidR="00DD5397" w:rsidRPr="00ED796E" w:rsidRDefault="00DD5397" w:rsidP="00DD5397">
      <w:pPr>
        <w:pStyle w:val="ListParagraph"/>
        <w:tabs>
          <w:tab w:val="left" w:pos="450"/>
        </w:tabs>
        <w:ind w:left="360"/>
        <w:rPr>
          <w:b/>
          <w:u w:val="single"/>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93"/>
        <w:gridCol w:w="8133"/>
      </w:tblGrid>
      <w:tr w:rsidR="00DD5397" w:rsidRPr="00ED796E" w:rsidTr="00CA6C77">
        <w:trPr>
          <w:jc w:val="center"/>
        </w:trPr>
        <w:tc>
          <w:tcPr>
            <w:tcW w:w="1293" w:type="dxa"/>
            <w:tcBorders>
              <w:top w:val="single" w:sz="12" w:space="0" w:color="auto"/>
              <w:left w:val="single" w:sz="12" w:space="0" w:color="auto"/>
              <w:bottom w:val="single" w:sz="12" w:space="0" w:color="auto"/>
              <w:right w:val="single" w:sz="8" w:space="0" w:color="auto"/>
            </w:tcBorders>
            <w:shd w:val="clear" w:color="auto" w:fill="C0C0C0"/>
            <w:vAlign w:val="center"/>
          </w:tcPr>
          <w:p w:rsidR="00DD5397" w:rsidRPr="00ED796E" w:rsidRDefault="00DD5397" w:rsidP="00CA6C77">
            <w:pPr>
              <w:keepNext/>
              <w:widowControl w:val="0"/>
              <w:tabs>
                <w:tab w:val="left" w:pos="450"/>
              </w:tabs>
              <w:spacing w:after="0"/>
              <w:outlineLvl w:val="0"/>
              <w:rPr>
                <w:rFonts w:ascii="Times New Roman" w:eastAsia="Times New Roman" w:hAnsi="Times New Roman" w:cs="Times New Roman"/>
                <w:b/>
                <w:bCs/>
                <w:snapToGrid w:val="0"/>
                <w:sz w:val="24"/>
                <w:szCs w:val="24"/>
              </w:rPr>
            </w:pPr>
            <w:r w:rsidRPr="00ED796E">
              <w:rPr>
                <w:rFonts w:ascii="Times New Roman" w:eastAsia="Times New Roman" w:hAnsi="Times New Roman" w:cs="Times New Roman"/>
                <w:b/>
                <w:bCs/>
                <w:snapToGrid w:val="0"/>
                <w:sz w:val="24"/>
                <w:szCs w:val="24"/>
              </w:rPr>
              <w:t>Day</w:t>
            </w:r>
          </w:p>
        </w:tc>
        <w:tc>
          <w:tcPr>
            <w:tcW w:w="8133" w:type="dxa"/>
            <w:tcBorders>
              <w:top w:val="single" w:sz="12" w:space="0" w:color="auto"/>
              <w:left w:val="single" w:sz="8" w:space="0" w:color="auto"/>
              <w:bottom w:val="single" w:sz="12" w:space="0" w:color="auto"/>
              <w:right w:val="single" w:sz="12" w:space="0" w:color="auto"/>
            </w:tcBorders>
            <w:shd w:val="clear" w:color="auto" w:fill="C0C0C0"/>
            <w:vAlign w:val="center"/>
          </w:tcPr>
          <w:p w:rsidR="00DD5397" w:rsidRPr="00ED796E" w:rsidRDefault="00DD5397" w:rsidP="00CA6C77">
            <w:pPr>
              <w:keepNext/>
              <w:widowControl w:val="0"/>
              <w:tabs>
                <w:tab w:val="left" w:pos="450"/>
              </w:tabs>
              <w:spacing w:after="0"/>
              <w:outlineLvl w:val="0"/>
              <w:rPr>
                <w:rFonts w:ascii="Times New Roman" w:eastAsia="Times New Roman" w:hAnsi="Times New Roman" w:cs="Times New Roman"/>
                <w:b/>
                <w:bCs/>
                <w:snapToGrid w:val="0"/>
                <w:sz w:val="24"/>
                <w:szCs w:val="24"/>
              </w:rPr>
            </w:pPr>
            <w:r w:rsidRPr="00ED796E">
              <w:rPr>
                <w:rFonts w:ascii="Times New Roman" w:eastAsia="Times New Roman" w:hAnsi="Times New Roman" w:cs="Times New Roman"/>
                <w:b/>
                <w:bCs/>
                <w:snapToGrid w:val="0"/>
                <w:sz w:val="24"/>
                <w:szCs w:val="24"/>
              </w:rPr>
              <w:t>Activity</w:t>
            </w:r>
          </w:p>
        </w:tc>
      </w:tr>
      <w:tr w:rsidR="00DD5397" w:rsidRPr="00ED796E" w:rsidTr="00CA6C77">
        <w:trPr>
          <w:jc w:val="center"/>
        </w:trPr>
        <w:tc>
          <w:tcPr>
            <w:tcW w:w="1293" w:type="dxa"/>
            <w:tcBorders>
              <w:top w:val="single" w:sz="12" w:space="0" w:color="auto"/>
              <w:left w:val="single" w:sz="4" w:space="0" w:color="auto"/>
              <w:bottom w:val="single" w:sz="4" w:space="0" w:color="auto"/>
              <w:right w:val="single" w:sz="4" w:space="0" w:color="auto"/>
            </w:tcBorders>
          </w:tcPr>
          <w:p w:rsidR="00DD5397" w:rsidRPr="00ED796E" w:rsidRDefault="00DD5397" w:rsidP="00CA6C77">
            <w:pPr>
              <w:widowControl w:val="0"/>
              <w:tabs>
                <w:tab w:val="left" w:pos="450"/>
              </w:tabs>
              <w:spacing w:after="0"/>
              <w:rPr>
                <w:rFonts w:ascii="Times New Roman" w:eastAsia="Times New Roman" w:hAnsi="Times New Roman" w:cs="Times New Roman"/>
                <w:snapToGrid w:val="0"/>
                <w:sz w:val="24"/>
                <w:szCs w:val="24"/>
              </w:rPr>
            </w:pPr>
            <w:r w:rsidRPr="00ED796E">
              <w:rPr>
                <w:rFonts w:ascii="Times New Roman" w:eastAsia="Times New Roman" w:hAnsi="Times New Roman" w:cs="Times New Roman"/>
                <w:snapToGrid w:val="0"/>
                <w:sz w:val="24"/>
                <w:szCs w:val="24"/>
              </w:rPr>
              <w:t>Day 1</w:t>
            </w:r>
          </w:p>
        </w:tc>
        <w:tc>
          <w:tcPr>
            <w:tcW w:w="8133" w:type="dxa"/>
            <w:tcBorders>
              <w:top w:val="single" w:sz="12" w:space="0" w:color="auto"/>
              <w:left w:val="single" w:sz="4" w:space="0" w:color="auto"/>
              <w:bottom w:val="single" w:sz="4" w:space="0" w:color="auto"/>
              <w:right w:val="single" w:sz="4" w:space="0" w:color="auto"/>
            </w:tcBorders>
          </w:tcPr>
          <w:p w:rsidR="00DD5397" w:rsidRPr="00ED796E" w:rsidRDefault="00DD5397" w:rsidP="00CA6C77">
            <w:pPr>
              <w:widowControl w:val="0"/>
              <w:tabs>
                <w:tab w:val="left" w:pos="450"/>
              </w:tabs>
              <w:spacing w:after="0"/>
              <w:rPr>
                <w:rFonts w:ascii="Times New Roman" w:eastAsia="Times New Roman" w:hAnsi="Times New Roman" w:cs="Times New Roman"/>
                <w:snapToGrid w:val="0"/>
                <w:sz w:val="24"/>
                <w:szCs w:val="24"/>
              </w:rPr>
            </w:pPr>
            <w:r w:rsidRPr="00ED796E">
              <w:rPr>
                <w:rFonts w:ascii="Times New Roman" w:eastAsia="Times New Roman" w:hAnsi="Times New Roman" w:cs="Times New Roman"/>
                <w:snapToGrid w:val="0"/>
                <w:sz w:val="24"/>
                <w:szCs w:val="24"/>
              </w:rPr>
              <w:t>Travel from home to US international airport</w:t>
            </w:r>
          </w:p>
        </w:tc>
      </w:tr>
      <w:tr w:rsidR="00DD5397" w:rsidRPr="00ED796E" w:rsidTr="00CA6C77">
        <w:trPr>
          <w:jc w:val="center"/>
        </w:trPr>
        <w:tc>
          <w:tcPr>
            <w:tcW w:w="1293" w:type="dxa"/>
            <w:tcBorders>
              <w:top w:val="single" w:sz="12" w:space="0" w:color="auto"/>
              <w:left w:val="single" w:sz="4" w:space="0" w:color="auto"/>
              <w:bottom w:val="single" w:sz="4" w:space="0" w:color="auto"/>
              <w:right w:val="single" w:sz="4" w:space="0" w:color="auto"/>
            </w:tcBorders>
          </w:tcPr>
          <w:p w:rsidR="00DD5397" w:rsidRPr="00ED796E" w:rsidRDefault="00DD5397" w:rsidP="00CA6C77">
            <w:pPr>
              <w:widowControl w:val="0"/>
              <w:tabs>
                <w:tab w:val="left" w:pos="450"/>
              </w:tabs>
              <w:spacing w:after="0"/>
              <w:rPr>
                <w:rFonts w:ascii="Times New Roman" w:eastAsia="Times New Roman" w:hAnsi="Times New Roman" w:cs="Times New Roman"/>
                <w:snapToGrid w:val="0"/>
                <w:sz w:val="24"/>
                <w:szCs w:val="24"/>
              </w:rPr>
            </w:pPr>
            <w:r w:rsidRPr="00ED796E">
              <w:rPr>
                <w:rFonts w:ascii="Times New Roman" w:eastAsia="Times New Roman" w:hAnsi="Times New Roman" w:cs="Times New Roman"/>
                <w:snapToGrid w:val="0"/>
                <w:sz w:val="24"/>
                <w:szCs w:val="24"/>
              </w:rPr>
              <w:t>Day 2</w:t>
            </w:r>
          </w:p>
        </w:tc>
        <w:tc>
          <w:tcPr>
            <w:tcW w:w="8133" w:type="dxa"/>
            <w:tcBorders>
              <w:top w:val="single" w:sz="12" w:space="0" w:color="auto"/>
              <w:left w:val="single" w:sz="4" w:space="0" w:color="auto"/>
              <w:bottom w:val="single" w:sz="4" w:space="0" w:color="auto"/>
              <w:right w:val="single" w:sz="4" w:space="0" w:color="auto"/>
            </w:tcBorders>
          </w:tcPr>
          <w:p w:rsidR="00DD5397" w:rsidRPr="00ED796E" w:rsidRDefault="00DD5397" w:rsidP="00893811">
            <w:pPr>
              <w:widowControl w:val="0"/>
              <w:tabs>
                <w:tab w:val="left" w:pos="450"/>
              </w:tabs>
              <w:spacing w:after="0"/>
              <w:rPr>
                <w:rFonts w:ascii="Times New Roman" w:eastAsia="Times New Roman" w:hAnsi="Times New Roman" w:cs="Times New Roman"/>
                <w:snapToGrid w:val="0"/>
                <w:sz w:val="24"/>
                <w:szCs w:val="24"/>
              </w:rPr>
            </w:pPr>
            <w:r w:rsidRPr="00ED796E">
              <w:rPr>
                <w:rFonts w:ascii="Times New Roman" w:eastAsia="Times New Roman" w:hAnsi="Times New Roman" w:cs="Times New Roman"/>
                <w:snapToGrid w:val="0"/>
                <w:sz w:val="24"/>
                <w:szCs w:val="24"/>
              </w:rPr>
              <w:t xml:space="preserve">Arrival in </w:t>
            </w:r>
            <w:r w:rsidR="001D0CE7">
              <w:rPr>
                <w:rFonts w:ascii="Times New Roman" w:eastAsia="Times New Roman" w:hAnsi="Times New Roman" w:cs="Times New Roman"/>
                <w:snapToGrid w:val="0"/>
                <w:sz w:val="24"/>
                <w:szCs w:val="24"/>
              </w:rPr>
              <w:t>Uganda</w:t>
            </w:r>
            <w:r w:rsidRPr="00ED796E">
              <w:rPr>
                <w:rFonts w:ascii="Times New Roman" w:eastAsia="Times New Roman" w:hAnsi="Times New Roman" w:cs="Times New Roman"/>
                <w:snapToGrid w:val="0"/>
                <w:sz w:val="24"/>
                <w:szCs w:val="24"/>
              </w:rPr>
              <w:t xml:space="preserve"> at the </w:t>
            </w:r>
            <w:r w:rsidR="001D0CE7">
              <w:rPr>
                <w:rFonts w:ascii="Times New Roman" w:eastAsia="Times New Roman" w:hAnsi="Times New Roman" w:cs="Times New Roman"/>
                <w:snapToGrid w:val="0"/>
                <w:sz w:val="24"/>
                <w:szCs w:val="24"/>
              </w:rPr>
              <w:t>Entebbe</w:t>
            </w:r>
            <w:r w:rsidR="00556A0A" w:rsidRPr="00ED796E">
              <w:rPr>
                <w:rFonts w:ascii="Times New Roman" w:eastAsia="Times New Roman" w:hAnsi="Times New Roman" w:cs="Times New Roman"/>
                <w:snapToGrid w:val="0"/>
                <w:sz w:val="24"/>
                <w:szCs w:val="24"/>
              </w:rPr>
              <w:t xml:space="preserve"> </w:t>
            </w:r>
            <w:r w:rsidRPr="00ED796E">
              <w:rPr>
                <w:rFonts w:ascii="Times New Roman" w:eastAsia="Times New Roman" w:hAnsi="Times New Roman" w:cs="Times New Roman"/>
                <w:snapToGrid w:val="0"/>
                <w:sz w:val="24"/>
                <w:szCs w:val="24"/>
              </w:rPr>
              <w:t>International airport</w:t>
            </w:r>
            <w:r w:rsidR="00556A0A" w:rsidRPr="00ED796E">
              <w:rPr>
                <w:rFonts w:ascii="Times New Roman" w:eastAsia="Times New Roman" w:hAnsi="Times New Roman" w:cs="Times New Roman"/>
                <w:snapToGrid w:val="0"/>
                <w:sz w:val="24"/>
                <w:szCs w:val="24"/>
              </w:rPr>
              <w:t>,</w:t>
            </w:r>
            <w:r w:rsidRPr="00ED796E">
              <w:rPr>
                <w:rFonts w:ascii="Times New Roman" w:eastAsia="Times New Roman" w:hAnsi="Times New Roman" w:cs="Times New Roman"/>
                <w:snapToGrid w:val="0"/>
                <w:sz w:val="24"/>
                <w:szCs w:val="24"/>
              </w:rPr>
              <w:t xml:space="preserve">. The volunteer will be picked form the airport by a designated cab and driven </w:t>
            </w:r>
            <w:r w:rsidR="00556A0A" w:rsidRPr="00ED796E">
              <w:rPr>
                <w:rFonts w:ascii="Times New Roman" w:eastAsia="Times New Roman" w:hAnsi="Times New Roman" w:cs="Times New Roman"/>
                <w:snapToGrid w:val="0"/>
                <w:sz w:val="24"/>
                <w:szCs w:val="24"/>
              </w:rPr>
              <w:t xml:space="preserve">a hotel to be communicated before arrival in </w:t>
            </w:r>
            <w:r w:rsidR="00893811">
              <w:rPr>
                <w:rFonts w:ascii="Times New Roman" w:eastAsia="Times New Roman" w:hAnsi="Times New Roman" w:cs="Times New Roman"/>
                <w:snapToGrid w:val="0"/>
                <w:sz w:val="24"/>
                <w:szCs w:val="24"/>
              </w:rPr>
              <w:t>Uganda</w:t>
            </w:r>
            <w:r w:rsidRPr="00ED796E">
              <w:rPr>
                <w:rFonts w:ascii="Times New Roman" w:eastAsia="Times New Roman" w:hAnsi="Times New Roman" w:cs="Times New Roman"/>
                <w:snapToGrid w:val="0"/>
                <w:sz w:val="24"/>
                <w:szCs w:val="24"/>
              </w:rPr>
              <w:t xml:space="preserve">   </w:t>
            </w:r>
          </w:p>
        </w:tc>
      </w:tr>
      <w:tr w:rsidR="00DD5397" w:rsidRPr="00ED796E" w:rsidTr="00CA6C77">
        <w:trPr>
          <w:jc w:val="center"/>
        </w:trPr>
        <w:tc>
          <w:tcPr>
            <w:tcW w:w="1293" w:type="dxa"/>
            <w:tcBorders>
              <w:top w:val="single" w:sz="4" w:space="0" w:color="auto"/>
              <w:left w:val="single" w:sz="4" w:space="0" w:color="auto"/>
              <w:bottom w:val="single" w:sz="4" w:space="0" w:color="auto"/>
              <w:right w:val="single" w:sz="4" w:space="0" w:color="auto"/>
            </w:tcBorders>
          </w:tcPr>
          <w:p w:rsidR="00DD5397" w:rsidRPr="00ED796E" w:rsidRDefault="00DD5397" w:rsidP="00CA6C77">
            <w:pPr>
              <w:widowControl w:val="0"/>
              <w:tabs>
                <w:tab w:val="left" w:pos="450"/>
              </w:tabs>
              <w:spacing w:after="0"/>
              <w:rPr>
                <w:rFonts w:ascii="Times New Roman" w:eastAsia="Times New Roman" w:hAnsi="Times New Roman" w:cs="Times New Roman"/>
                <w:snapToGrid w:val="0"/>
                <w:sz w:val="24"/>
                <w:szCs w:val="24"/>
              </w:rPr>
            </w:pPr>
            <w:r w:rsidRPr="00ED796E">
              <w:rPr>
                <w:rFonts w:ascii="Times New Roman" w:eastAsia="Times New Roman" w:hAnsi="Times New Roman" w:cs="Times New Roman"/>
                <w:snapToGrid w:val="0"/>
                <w:sz w:val="24"/>
                <w:szCs w:val="24"/>
              </w:rPr>
              <w:t>Day 3</w:t>
            </w:r>
          </w:p>
        </w:tc>
        <w:tc>
          <w:tcPr>
            <w:tcW w:w="8133" w:type="dxa"/>
            <w:tcBorders>
              <w:top w:val="single" w:sz="4" w:space="0" w:color="auto"/>
              <w:left w:val="single" w:sz="4" w:space="0" w:color="auto"/>
              <w:bottom w:val="single" w:sz="4" w:space="0" w:color="auto"/>
              <w:right w:val="single" w:sz="4" w:space="0" w:color="auto"/>
            </w:tcBorders>
          </w:tcPr>
          <w:p w:rsidR="00DD5397" w:rsidRPr="00ED796E" w:rsidRDefault="00DD5397" w:rsidP="00CA6C77">
            <w:pPr>
              <w:widowControl w:val="0"/>
              <w:tabs>
                <w:tab w:val="left" w:pos="450"/>
              </w:tabs>
              <w:spacing w:after="0" w:line="240" w:lineRule="auto"/>
              <w:rPr>
                <w:rFonts w:ascii="Times New Roman" w:eastAsia="Times New Roman" w:hAnsi="Times New Roman" w:cs="Times New Roman"/>
                <w:snapToGrid w:val="0"/>
                <w:sz w:val="24"/>
                <w:szCs w:val="24"/>
              </w:rPr>
            </w:pPr>
            <w:r w:rsidRPr="00ED796E">
              <w:rPr>
                <w:rFonts w:ascii="Times New Roman" w:eastAsia="Times New Roman" w:hAnsi="Times New Roman" w:cs="Times New Roman"/>
                <w:snapToGrid w:val="0"/>
                <w:sz w:val="24"/>
                <w:szCs w:val="24"/>
              </w:rPr>
              <w:t>At 10.00 am the volunteer will be picked to the CRS office where she/he will be provided briefing materials (welcome package), and briefed on assignment</w:t>
            </w:r>
          </w:p>
          <w:p w:rsidR="00DD5397" w:rsidRPr="00ED796E" w:rsidRDefault="00DD5397" w:rsidP="00CA6C77">
            <w:pPr>
              <w:widowControl w:val="0"/>
              <w:tabs>
                <w:tab w:val="left" w:pos="450"/>
              </w:tabs>
              <w:spacing w:after="0" w:line="240" w:lineRule="auto"/>
              <w:rPr>
                <w:rFonts w:ascii="Times New Roman" w:eastAsia="Times New Roman" w:hAnsi="Times New Roman" w:cs="Times New Roman"/>
                <w:snapToGrid w:val="0"/>
                <w:sz w:val="24"/>
                <w:szCs w:val="24"/>
              </w:rPr>
            </w:pPr>
          </w:p>
          <w:p w:rsidR="00DD5397" w:rsidRPr="00ED796E" w:rsidRDefault="00DD5397" w:rsidP="0058667F">
            <w:pPr>
              <w:widowControl w:val="0"/>
              <w:tabs>
                <w:tab w:val="left" w:pos="450"/>
              </w:tabs>
              <w:spacing w:after="0" w:line="240" w:lineRule="auto"/>
              <w:rPr>
                <w:rFonts w:ascii="Times New Roman" w:eastAsia="Times New Roman" w:hAnsi="Times New Roman" w:cs="Times New Roman"/>
                <w:snapToGrid w:val="0"/>
                <w:sz w:val="24"/>
                <w:szCs w:val="24"/>
              </w:rPr>
            </w:pPr>
            <w:r w:rsidRPr="00ED796E">
              <w:rPr>
                <w:rFonts w:ascii="Times New Roman" w:eastAsia="Times New Roman" w:hAnsi="Times New Roman" w:cs="Times New Roman"/>
                <w:snapToGrid w:val="0"/>
                <w:sz w:val="24"/>
                <w:szCs w:val="24"/>
              </w:rPr>
              <w:t xml:space="preserve">Afternoon: Meeting with USAID – Mission in </w:t>
            </w:r>
            <w:r w:rsidR="0058667F">
              <w:rPr>
                <w:rFonts w:ascii="Times New Roman" w:eastAsia="Times New Roman" w:hAnsi="Times New Roman" w:cs="Times New Roman"/>
                <w:snapToGrid w:val="0"/>
                <w:sz w:val="24"/>
                <w:szCs w:val="24"/>
              </w:rPr>
              <w:t>Kampala</w:t>
            </w:r>
            <w:r w:rsidRPr="00ED796E">
              <w:rPr>
                <w:rFonts w:ascii="Times New Roman" w:eastAsia="Times New Roman" w:hAnsi="Times New Roman" w:cs="Times New Roman"/>
                <w:snapToGrid w:val="0"/>
                <w:sz w:val="24"/>
                <w:szCs w:val="24"/>
              </w:rPr>
              <w:t>: Discussion of most current USAID PERSUAP and other guidelines</w:t>
            </w:r>
          </w:p>
        </w:tc>
      </w:tr>
      <w:tr w:rsidR="00DD5397" w:rsidRPr="00ED796E" w:rsidTr="00CA6C77">
        <w:trPr>
          <w:jc w:val="center"/>
        </w:trPr>
        <w:tc>
          <w:tcPr>
            <w:tcW w:w="1293" w:type="dxa"/>
            <w:tcBorders>
              <w:top w:val="single" w:sz="4" w:space="0" w:color="auto"/>
              <w:left w:val="single" w:sz="4" w:space="0" w:color="auto"/>
              <w:bottom w:val="single" w:sz="4" w:space="0" w:color="auto"/>
              <w:right w:val="single" w:sz="4" w:space="0" w:color="auto"/>
            </w:tcBorders>
          </w:tcPr>
          <w:p w:rsidR="00DD5397" w:rsidRPr="00ED796E" w:rsidRDefault="00DD5397" w:rsidP="00CA6C77">
            <w:pPr>
              <w:widowControl w:val="0"/>
              <w:tabs>
                <w:tab w:val="left" w:pos="450"/>
              </w:tabs>
              <w:spacing w:after="0"/>
              <w:rPr>
                <w:rFonts w:ascii="Times New Roman" w:eastAsia="Times New Roman" w:hAnsi="Times New Roman" w:cs="Times New Roman"/>
                <w:snapToGrid w:val="0"/>
                <w:sz w:val="24"/>
                <w:szCs w:val="24"/>
              </w:rPr>
            </w:pPr>
            <w:r w:rsidRPr="00ED796E">
              <w:rPr>
                <w:rFonts w:ascii="Times New Roman" w:eastAsia="Times New Roman" w:hAnsi="Times New Roman" w:cs="Times New Roman"/>
                <w:snapToGrid w:val="0"/>
                <w:sz w:val="24"/>
                <w:szCs w:val="24"/>
              </w:rPr>
              <w:t>Day 4, 5 and 6</w:t>
            </w:r>
          </w:p>
        </w:tc>
        <w:tc>
          <w:tcPr>
            <w:tcW w:w="8133" w:type="dxa"/>
            <w:tcBorders>
              <w:top w:val="single" w:sz="4" w:space="0" w:color="auto"/>
              <w:left w:val="single" w:sz="4" w:space="0" w:color="auto"/>
              <w:bottom w:val="single" w:sz="4" w:space="0" w:color="auto"/>
              <w:right w:val="single" w:sz="4" w:space="0" w:color="auto"/>
            </w:tcBorders>
          </w:tcPr>
          <w:p w:rsidR="00DD5397" w:rsidRPr="00ED796E" w:rsidRDefault="00DD5397" w:rsidP="00CA6C77">
            <w:pPr>
              <w:widowControl w:val="0"/>
              <w:tabs>
                <w:tab w:val="left" w:pos="450"/>
              </w:tabs>
              <w:spacing w:after="0"/>
              <w:rPr>
                <w:rFonts w:ascii="Times New Roman" w:eastAsia="Times New Roman" w:hAnsi="Times New Roman" w:cs="Times New Roman"/>
                <w:bCs/>
                <w:snapToGrid w:val="0"/>
                <w:sz w:val="24"/>
                <w:szCs w:val="24"/>
              </w:rPr>
            </w:pPr>
            <w:r w:rsidRPr="00ED796E">
              <w:rPr>
                <w:rFonts w:ascii="Times New Roman" w:eastAsia="Times New Roman" w:hAnsi="Times New Roman" w:cs="Times New Roman"/>
                <w:bCs/>
                <w:snapToGrid w:val="0"/>
                <w:sz w:val="24"/>
                <w:szCs w:val="24"/>
              </w:rPr>
              <w:t>Meeting with Ministry of Agriculture, Feed the Future implementing partners, and other key informants, Agro-input manufacturers and agro-input importers</w:t>
            </w:r>
          </w:p>
        </w:tc>
      </w:tr>
      <w:tr w:rsidR="00DD5397" w:rsidRPr="00ED796E" w:rsidTr="00CA6C77">
        <w:trPr>
          <w:jc w:val="center"/>
        </w:trPr>
        <w:tc>
          <w:tcPr>
            <w:tcW w:w="1293" w:type="dxa"/>
            <w:tcBorders>
              <w:top w:val="single" w:sz="4" w:space="0" w:color="auto"/>
              <w:left w:val="single" w:sz="4" w:space="0" w:color="auto"/>
              <w:bottom w:val="single" w:sz="4" w:space="0" w:color="auto"/>
              <w:right w:val="single" w:sz="4" w:space="0" w:color="auto"/>
            </w:tcBorders>
          </w:tcPr>
          <w:p w:rsidR="00DD5397" w:rsidRPr="00ED796E" w:rsidRDefault="00DD5397" w:rsidP="00CA6C77">
            <w:pPr>
              <w:widowControl w:val="0"/>
              <w:tabs>
                <w:tab w:val="left" w:pos="450"/>
              </w:tabs>
              <w:spacing w:after="0"/>
              <w:rPr>
                <w:rFonts w:ascii="Times New Roman" w:eastAsia="Times New Roman" w:hAnsi="Times New Roman" w:cs="Times New Roman"/>
                <w:b/>
                <w:snapToGrid w:val="0"/>
                <w:sz w:val="24"/>
                <w:szCs w:val="24"/>
              </w:rPr>
            </w:pPr>
            <w:r w:rsidRPr="00ED796E">
              <w:rPr>
                <w:rFonts w:ascii="Times New Roman" w:eastAsia="Times New Roman" w:hAnsi="Times New Roman" w:cs="Times New Roman"/>
                <w:b/>
                <w:snapToGrid w:val="0"/>
                <w:sz w:val="24"/>
                <w:szCs w:val="24"/>
              </w:rPr>
              <w:t>Day 7</w:t>
            </w:r>
          </w:p>
        </w:tc>
        <w:tc>
          <w:tcPr>
            <w:tcW w:w="8133" w:type="dxa"/>
            <w:tcBorders>
              <w:top w:val="single" w:sz="4" w:space="0" w:color="auto"/>
              <w:left w:val="single" w:sz="4" w:space="0" w:color="auto"/>
              <w:bottom w:val="single" w:sz="4" w:space="0" w:color="auto"/>
              <w:right w:val="single" w:sz="4" w:space="0" w:color="auto"/>
            </w:tcBorders>
          </w:tcPr>
          <w:p w:rsidR="00DD5397" w:rsidRPr="00ED796E" w:rsidRDefault="00DD5397" w:rsidP="00CA6C77">
            <w:pPr>
              <w:widowControl w:val="0"/>
              <w:tabs>
                <w:tab w:val="left" w:pos="450"/>
              </w:tabs>
              <w:rPr>
                <w:rFonts w:ascii="Times New Roman" w:eastAsia="Times New Roman" w:hAnsi="Times New Roman" w:cs="Times New Roman"/>
                <w:b/>
                <w:snapToGrid w:val="0"/>
                <w:sz w:val="24"/>
                <w:szCs w:val="24"/>
              </w:rPr>
            </w:pPr>
            <w:r w:rsidRPr="00ED796E">
              <w:rPr>
                <w:rFonts w:ascii="Times New Roman" w:eastAsia="Times New Roman" w:hAnsi="Times New Roman" w:cs="Times New Roman"/>
                <w:b/>
                <w:snapToGrid w:val="0"/>
                <w:sz w:val="24"/>
                <w:szCs w:val="24"/>
                <w:lang w:val="en-GB"/>
              </w:rPr>
              <w:t>Rest day</w:t>
            </w:r>
          </w:p>
        </w:tc>
      </w:tr>
      <w:tr w:rsidR="00DD5397" w:rsidRPr="00ED796E" w:rsidTr="00CA6C77">
        <w:trPr>
          <w:jc w:val="center"/>
        </w:trPr>
        <w:tc>
          <w:tcPr>
            <w:tcW w:w="1293" w:type="dxa"/>
            <w:tcBorders>
              <w:top w:val="single" w:sz="4" w:space="0" w:color="auto"/>
              <w:left w:val="single" w:sz="4" w:space="0" w:color="auto"/>
              <w:bottom w:val="single" w:sz="4" w:space="0" w:color="auto"/>
              <w:right w:val="single" w:sz="4" w:space="0" w:color="auto"/>
            </w:tcBorders>
          </w:tcPr>
          <w:p w:rsidR="00DD5397" w:rsidRPr="00ED796E" w:rsidRDefault="00DD5397" w:rsidP="00CA6C77">
            <w:pPr>
              <w:widowControl w:val="0"/>
              <w:tabs>
                <w:tab w:val="left" w:pos="450"/>
              </w:tabs>
              <w:spacing w:after="0"/>
              <w:rPr>
                <w:rFonts w:ascii="Times New Roman" w:eastAsia="Times New Roman" w:hAnsi="Times New Roman" w:cs="Times New Roman"/>
                <w:snapToGrid w:val="0"/>
                <w:sz w:val="24"/>
                <w:szCs w:val="24"/>
              </w:rPr>
            </w:pPr>
            <w:r w:rsidRPr="00ED796E">
              <w:rPr>
                <w:rFonts w:ascii="Times New Roman" w:eastAsia="Times New Roman" w:hAnsi="Times New Roman" w:cs="Times New Roman"/>
                <w:snapToGrid w:val="0"/>
                <w:sz w:val="24"/>
                <w:szCs w:val="24"/>
              </w:rPr>
              <w:t>Day 8-9</w:t>
            </w:r>
          </w:p>
        </w:tc>
        <w:tc>
          <w:tcPr>
            <w:tcW w:w="8133" w:type="dxa"/>
            <w:tcBorders>
              <w:top w:val="single" w:sz="4" w:space="0" w:color="auto"/>
              <w:left w:val="single" w:sz="4" w:space="0" w:color="auto"/>
              <w:bottom w:val="single" w:sz="4" w:space="0" w:color="auto"/>
              <w:right w:val="single" w:sz="4" w:space="0" w:color="auto"/>
            </w:tcBorders>
          </w:tcPr>
          <w:p w:rsidR="00DD5397" w:rsidRPr="00ED796E" w:rsidRDefault="00DD5397" w:rsidP="0059736B">
            <w:pPr>
              <w:widowControl w:val="0"/>
              <w:tabs>
                <w:tab w:val="left" w:pos="450"/>
              </w:tabs>
              <w:spacing w:after="0"/>
              <w:rPr>
                <w:rFonts w:ascii="Times New Roman" w:eastAsia="Times New Roman" w:hAnsi="Times New Roman" w:cs="Times New Roman"/>
                <w:snapToGrid w:val="0"/>
                <w:sz w:val="24"/>
                <w:szCs w:val="24"/>
              </w:rPr>
            </w:pPr>
            <w:r w:rsidRPr="00ED796E">
              <w:rPr>
                <w:rFonts w:ascii="Times New Roman" w:eastAsia="Times New Roman" w:hAnsi="Times New Roman" w:cs="Times New Roman"/>
                <w:bCs/>
                <w:snapToGrid w:val="0"/>
                <w:sz w:val="24"/>
                <w:szCs w:val="24"/>
              </w:rPr>
              <w:t>Pest-control and regulatory body</w:t>
            </w:r>
            <w:r w:rsidR="00F2437E">
              <w:rPr>
                <w:rFonts w:ascii="Times New Roman" w:eastAsia="Times New Roman" w:hAnsi="Times New Roman" w:cs="Times New Roman"/>
                <w:bCs/>
                <w:snapToGrid w:val="0"/>
                <w:sz w:val="24"/>
                <w:szCs w:val="24"/>
              </w:rPr>
              <w:t>- UNADA</w:t>
            </w:r>
            <w:r w:rsidRPr="00ED796E">
              <w:rPr>
                <w:rFonts w:ascii="Times New Roman" w:eastAsia="Times New Roman" w:hAnsi="Times New Roman" w:cs="Times New Roman"/>
                <w:bCs/>
                <w:snapToGrid w:val="0"/>
                <w:sz w:val="24"/>
                <w:szCs w:val="24"/>
              </w:rPr>
              <w:t xml:space="preserve"> </w:t>
            </w:r>
          </w:p>
        </w:tc>
      </w:tr>
      <w:tr w:rsidR="00DD5397" w:rsidRPr="00ED796E" w:rsidTr="00CA6C77">
        <w:trPr>
          <w:jc w:val="center"/>
        </w:trPr>
        <w:tc>
          <w:tcPr>
            <w:tcW w:w="1293" w:type="dxa"/>
            <w:tcBorders>
              <w:top w:val="single" w:sz="4" w:space="0" w:color="auto"/>
              <w:left w:val="single" w:sz="4" w:space="0" w:color="auto"/>
              <w:bottom w:val="single" w:sz="4" w:space="0" w:color="auto"/>
              <w:right w:val="single" w:sz="4" w:space="0" w:color="auto"/>
            </w:tcBorders>
          </w:tcPr>
          <w:p w:rsidR="00DD5397" w:rsidRPr="00ED796E" w:rsidRDefault="00DD5397" w:rsidP="00CA6C77">
            <w:pPr>
              <w:widowControl w:val="0"/>
              <w:tabs>
                <w:tab w:val="left" w:pos="450"/>
              </w:tabs>
              <w:spacing w:after="0"/>
              <w:rPr>
                <w:rFonts w:ascii="Times New Roman" w:eastAsia="Times New Roman" w:hAnsi="Times New Roman" w:cs="Times New Roman"/>
                <w:snapToGrid w:val="0"/>
                <w:sz w:val="24"/>
                <w:szCs w:val="24"/>
              </w:rPr>
            </w:pPr>
            <w:r w:rsidRPr="00ED796E">
              <w:rPr>
                <w:rFonts w:ascii="Times New Roman" w:eastAsia="Times New Roman" w:hAnsi="Times New Roman" w:cs="Times New Roman"/>
                <w:snapToGrid w:val="0"/>
                <w:sz w:val="24"/>
                <w:szCs w:val="24"/>
              </w:rPr>
              <w:t>Day 10-13</w:t>
            </w:r>
          </w:p>
        </w:tc>
        <w:tc>
          <w:tcPr>
            <w:tcW w:w="8133" w:type="dxa"/>
            <w:tcBorders>
              <w:top w:val="single" w:sz="4" w:space="0" w:color="auto"/>
              <w:left w:val="single" w:sz="4" w:space="0" w:color="auto"/>
              <w:bottom w:val="single" w:sz="4" w:space="0" w:color="auto"/>
              <w:right w:val="single" w:sz="4" w:space="0" w:color="auto"/>
            </w:tcBorders>
          </w:tcPr>
          <w:p w:rsidR="00DD5397" w:rsidRPr="00ED796E" w:rsidRDefault="00DD5397" w:rsidP="00CA6C77">
            <w:pPr>
              <w:widowControl w:val="0"/>
              <w:tabs>
                <w:tab w:val="left" w:pos="450"/>
              </w:tabs>
              <w:spacing w:after="0"/>
              <w:rPr>
                <w:rFonts w:ascii="Times New Roman" w:eastAsia="Times New Roman" w:hAnsi="Times New Roman" w:cs="Times New Roman"/>
                <w:snapToGrid w:val="0"/>
                <w:sz w:val="24"/>
                <w:szCs w:val="24"/>
              </w:rPr>
            </w:pPr>
            <w:r w:rsidRPr="00ED796E">
              <w:rPr>
                <w:rFonts w:ascii="Times New Roman" w:eastAsia="Times New Roman" w:hAnsi="Times New Roman" w:cs="Times New Roman"/>
                <w:snapToGrid w:val="0"/>
                <w:sz w:val="24"/>
                <w:szCs w:val="24"/>
              </w:rPr>
              <w:t>Field visits with farmers, agro-input suppliers etc.</w:t>
            </w:r>
          </w:p>
        </w:tc>
      </w:tr>
      <w:tr w:rsidR="00DD5397" w:rsidRPr="00ED796E" w:rsidTr="00CA6C77">
        <w:trPr>
          <w:jc w:val="center"/>
        </w:trPr>
        <w:tc>
          <w:tcPr>
            <w:tcW w:w="1293" w:type="dxa"/>
            <w:tcBorders>
              <w:top w:val="single" w:sz="4" w:space="0" w:color="auto"/>
              <w:left w:val="single" w:sz="4" w:space="0" w:color="auto"/>
              <w:bottom w:val="single" w:sz="4" w:space="0" w:color="auto"/>
              <w:right w:val="single" w:sz="4" w:space="0" w:color="auto"/>
            </w:tcBorders>
          </w:tcPr>
          <w:p w:rsidR="00DD5397" w:rsidRPr="00ED796E" w:rsidRDefault="00DD5397" w:rsidP="00CA6C77">
            <w:pPr>
              <w:widowControl w:val="0"/>
              <w:tabs>
                <w:tab w:val="left" w:pos="450"/>
              </w:tabs>
              <w:spacing w:after="0"/>
              <w:rPr>
                <w:rFonts w:ascii="Times New Roman" w:eastAsia="Times New Roman" w:hAnsi="Times New Roman" w:cs="Times New Roman"/>
                <w:b/>
                <w:snapToGrid w:val="0"/>
                <w:sz w:val="24"/>
                <w:szCs w:val="24"/>
              </w:rPr>
            </w:pPr>
            <w:r w:rsidRPr="00ED796E">
              <w:rPr>
                <w:rFonts w:ascii="Times New Roman" w:eastAsia="Times New Roman" w:hAnsi="Times New Roman" w:cs="Times New Roman"/>
                <w:b/>
                <w:snapToGrid w:val="0"/>
                <w:sz w:val="24"/>
                <w:szCs w:val="24"/>
              </w:rPr>
              <w:t>Day 14</w:t>
            </w:r>
          </w:p>
        </w:tc>
        <w:tc>
          <w:tcPr>
            <w:tcW w:w="8133" w:type="dxa"/>
            <w:tcBorders>
              <w:top w:val="single" w:sz="4" w:space="0" w:color="auto"/>
              <w:left w:val="single" w:sz="4" w:space="0" w:color="auto"/>
              <w:bottom w:val="single" w:sz="4" w:space="0" w:color="auto"/>
              <w:right w:val="single" w:sz="4" w:space="0" w:color="auto"/>
            </w:tcBorders>
          </w:tcPr>
          <w:p w:rsidR="00DD5397" w:rsidRPr="00ED796E" w:rsidRDefault="00DD5397" w:rsidP="00CA6C77">
            <w:pPr>
              <w:tabs>
                <w:tab w:val="left" w:pos="450"/>
              </w:tabs>
              <w:rPr>
                <w:rFonts w:ascii="Times New Roman" w:eastAsia="Times New Roman" w:hAnsi="Times New Roman" w:cs="Times New Roman"/>
                <w:b/>
                <w:snapToGrid w:val="0"/>
                <w:sz w:val="24"/>
                <w:szCs w:val="24"/>
                <w:lang w:val="en-GB"/>
              </w:rPr>
            </w:pPr>
            <w:r w:rsidRPr="00ED796E">
              <w:rPr>
                <w:rFonts w:ascii="Times New Roman" w:eastAsia="Times New Roman" w:hAnsi="Times New Roman" w:cs="Times New Roman"/>
                <w:b/>
                <w:snapToGrid w:val="0"/>
                <w:sz w:val="24"/>
                <w:szCs w:val="24"/>
              </w:rPr>
              <w:t xml:space="preserve">Rest Day  </w:t>
            </w:r>
          </w:p>
        </w:tc>
      </w:tr>
      <w:tr w:rsidR="00DD5397" w:rsidRPr="00ED796E" w:rsidTr="00CA6C77">
        <w:trPr>
          <w:jc w:val="center"/>
        </w:trPr>
        <w:tc>
          <w:tcPr>
            <w:tcW w:w="1293" w:type="dxa"/>
            <w:tcBorders>
              <w:top w:val="single" w:sz="4" w:space="0" w:color="auto"/>
              <w:left w:val="single" w:sz="4" w:space="0" w:color="auto"/>
              <w:bottom w:val="single" w:sz="4" w:space="0" w:color="auto"/>
              <w:right w:val="single" w:sz="4" w:space="0" w:color="auto"/>
            </w:tcBorders>
          </w:tcPr>
          <w:p w:rsidR="00DD5397" w:rsidRPr="00ED796E" w:rsidRDefault="00DD5397" w:rsidP="00CA6C77">
            <w:pPr>
              <w:widowControl w:val="0"/>
              <w:tabs>
                <w:tab w:val="left" w:pos="450"/>
              </w:tabs>
              <w:spacing w:after="0"/>
              <w:rPr>
                <w:rFonts w:ascii="Times New Roman" w:eastAsia="Times New Roman" w:hAnsi="Times New Roman" w:cs="Times New Roman"/>
                <w:snapToGrid w:val="0"/>
                <w:sz w:val="24"/>
                <w:szCs w:val="24"/>
              </w:rPr>
            </w:pPr>
            <w:r w:rsidRPr="00ED796E">
              <w:rPr>
                <w:rFonts w:ascii="Times New Roman" w:eastAsia="Times New Roman" w:hAnsi="Times New Roman" w:cs="Times New Roman"/>
                <w:snapToGrid w:val="0"/>
                <w:sz w:val="24"/>
                <w:szCs w:val="24"/>
              </w:rPr>
              <w:t>Day 15-16</w:t>
            </w:r>
          </w:p>
        </w:tc>
        <w:tc>
          <w:tcPr>
            <w:tcW w:w="8133" w:type="dxa"/>
            <w:tcBorders>
              <w:top w:val="single" w:sz="4" w:space="0" w:color="auto"/>
              <w:left w:val="single" w:sz="4" w:space="0" w:color="auto"/>
              <w:bottom w:val="single" w:sz="4" w:space="0" w:color="auto"/>
              <w:right w:val="single" w:sz="4" w:space="0" w:color="auto"/>
            </w:tcBorders>
          </w:tcPr>
          <w:p w:rsidR="00DD5397" w:rsidRPr="00ED796E" w:rsidRDefault="00DD5397" w:rsidP="00CA6C77">
            <w:pPr>
              <w:widowControl w:val="0"/>
              <w:tabs>
                <w:tab w:val="left" w:pos="450"/>
              </w:tabs>
              <w:spacing w:after="0"/>
              <w:rPr>
                <w:rFonts w:ascii="Times New Roman" w:eastAsia="Times New Roman" w:hAnsi="Times New Roman" w:cs="Times New Roman"/>
                <w:snapToGrid w:val="0"/>
                <w:sz w:val="24"/>
                <w:szCs w:val="24"/>
                <w:lang w:val="en-GB"/>
              </w:rPr>
            </w:pPr>
            <w:r w:rsidRPr="00ED796E">
              <w:rPr>
                <w:rFonts w:ascii="Times New Roman" w:eastAsia="Times New Roman" w:hAnsi="Times New Roman" w:cs="Times New Roman"/>
                <w:snapToGrid w:val="0"/>
                <w:sz w:val="24"/>
                <w:szCs w:val="24"/>
                <w:lang w:val="en-GB"/>
              </w:rPr>
              <w:t>Field visits with farmers and other relevant stakeholders</w:t>
            </w:r>
          </w:p>
        </w:tc>
      </w:tr>
      <w:tr w:rsidR="00DD5397" w:rsidRPr="00ED796E" w:rsidTr="00CA6C77">
        <w:trPr>
          <w:jc w:val="center"/>
        </w:trPr>
        <w:tc>
          <w:tcPr>
            <w:tcW w:w="1293" w:type="dxa"/>
            <w:tcBorders>
              <w:top w:val="single" w:sz="4" w:space="0" w:color="auto"/>
              <w:left w:val="single" w:sz="4" w:space="0" w:color="auto"/>
              <w:bottom w:val="single" w:sz="4" w:space="0" w:color="auto"/>
              <w:right w:val="single" w:sz="4" w:space="0" w:color="auto"/>
            </w:tcBorders>
          </w:tcPr>
          <w:p w:rsidR="00DD5397" w:rsidRPr="00ED796E" w:rsidRDefault="00DD5397" w:rsidP="00CA6C77">
            <w:pPr>
              <w:widowControl w:val="0"/>
              <w:tabs>
                <w:tab w:val="left" w:pos="450"/>
              </w:tabs>
              <w:spacing w:after="0"/>
              <w:rPr>
                <w:rFonts w:ascii="Times New Roman" w:eastAsia="Times New Roman" w:hAnsi="Times New Roman" w:cs="Times New Roman"/>
                <w:snapToGrid w:val="0"/>
                <w:sz w:val="24"/>
                <w:szCs w:val="24"/>
              </w:rPr>
            </w:pPr>
            <w:r w:rsidRPr="00ED796E">
              <w:rPr>
                <w:rFonts w:ascii="Times New Roman" w:eastAsia="Times New Roman" w:hAnsi="Times New Roman" w:cs="Times New Roman"/>
                <w:snapToGrid w:val="0"/>
                <w:sz w:val="24"/>
                <w:szCs w:val="24"/>
              </w:rPr>
              <w:t>Day 17-20</w:t>
            </w:r>
          </w:p>
        </w:tc>
        <w:tc>
          <w:tcPr>
            <w:tcW w:w="8133" w:type="dxa"/>
            <w:tcBorders>
              <w:top w:val="single" w:sz="4" w:space="0" w:color="auto"/>
              <w:left w:val="single" w:sz="4" w:space="0" w:color="auto"/>
              <w:bottom w:val="single" w:sz="4" w:space="0" w:color="auto"/>
              <w:right w:val="single" w:sz="4" w:space="0" w:color="auto"/>
            </w:tcBorders>
          </w:tcPr>
          <w:p w:rsidR="00DD5397" w:rsidRPr="00ED796E" w:rsidRDefault="00DD5397" w:rsidP="00CA6C77">
            <w:pPr>
              <w:widowControl w:val="0"/>
              <w:tabs>
                <w:tab w:val="left" w:pos="450"/>
              </w:tabs>
              <w:spacing w:after="0"/>
              <w:rPr>
                <w:rFonts w:ascii="Times New Roman" w:eastAsia="Times New Roman" w:hAnsi="Times New Roman" w:cs="Times New Roman"/>
                <w:snapToGrid w:val="0"/>
                <w:sz w:val="24"/>
                <w:szCs w:val="24"/>
              </w:rPr>
            </w:pPr>
            <w:r w:rsidRPr="00ED796E">
              <w:rPr>
                <w:rFonts w:ascii="Times New Roman" w:eastAsia="Times New Roman" w:hAnsi="Times New Roman" w:cs="Times New Roman"/>
                <w:snapToGrid w:val="0"/>
                <w:sz w:val="24"/>
                <w:szCs w:val="24"/>
              </w:rPr>
              <w:t>Compiling assessment report</w:t>
            </w:r>
          </w:p>
        </w:tc>
      </w:tr>
      <w:tr w:rsidR="00DD5397" w:rsidRPr="00ED796E" w:rsidTr="00CA6C77">
        <w:trPr>
          <w:jc w:val="center"/>
        </w:trPr>
        <w:tc>
          <w:tcPr>
            <w:tcW w:w="1293" w:type="dxa"/>
            <w:tcBorders>
              <w:top w:val="single" w:sz="4" w:space="0" w:color="auto"/>
              <w:left w:val="single" w:sz="4" w:space="0" w:color="auto"/>
              <w:bottom w:val="single" w:sz="4" w:space="0" w:color="auto"/>
              <w:right w:val="single" w:sz="4" w:space="0" w:color="auto"/>
            </w:tcBorders>
          </w:tcPr>
          <w:p w:rsidR="00DD5397" w:rsidRPr="00ED796E" w:rsidRDefault="00DD5397" w:rsidP="00CA6C77">
            <w:pPr>
              <w:widowControl w:val="0"/>
              <w:tabs>
                <w:tab w:val="left" w:pos="450"/>
              </w:tabs>
              <w:spacing w:after="0"/>
              <w:rPr>
                <w:rFonts w:ascii="Times New Roman" w:eastAsia="Times New Roman" w:hAnsi="Times New Roman" w:cs="Times New Roman"/>
                <w:b/>
                <w:snapToGrid w:val="0"/>
                <w:sz w:val="24"/>
                <w:szCs w:val="24"/>
              </w:rPr>
            </w:pPr>
            <w:r w:rsidRPr="00ED796E">
              <w:rPr>
                <w:rFonts w:ascii="Times New Roman" w:eastAsia="Times New Roman" w:hAnsi="Times New Roman" w:cs="Times New Roman"/>
                <w:b/>
                <w:snapToGrid w:val="0"/>
                <w:sz w:val="24"/>
                <w:szCs w:val="24"/>
              </w:rPr>
              <w:t xml:space="preserve">Day 21 </w:t>
            </w:r>
          </w:p>
        </w:tc>
        <w:tc>
          <w:tcPr>
            <w:tcW w:w="8133" w:type="dxa"/>
            <w:tcBorders>
              <w:top w:val="single" w:sz="4" w:space="0" w:color="auto"/>
              <w:left w:val="single" w:sz="4" w:space="0" w:color="auto"/>
              <w:bottom w:val="single" w:sz="4" w:space="0" w:color="auto"/>
              <w:right w:val="single" w:sz="4" w:space="0" w:color="auto"/>
            </w:tcBorders>
          </w:tcPr>
          <w:p w:rsidR="00DD5397" w:rsidRPr="00ED796E" w:rsidRDefault="00DD5397" w:rsidP="00CA6C77">
            <w:pPr>
              <w:widowControl w:val="0"/>
              <w:tabs>
                <w:tab w:val="left" w:pos="450"/>
              </w:tabs>
              <w:spacing w:after="0"/>
              <w:rPr>
                <w:rFonts w:ascii="Times New Roman" w:eastAsia="Times New Roman" w:hAnsi="Times New Roman" w:cs="Times New Roman"/>
                <w:b/>
                <w:snapToGrid w:val="0"/>
                <w:sz w:val="24"/>
                <w:szCs w:val="24"/>
              </w:rPr>
            </w:pPr>
            <w:r w:rsidRPr="00ED796E">
              <w:rPr>
                <w:rFonts w:ascii="Times New Roman" w:eastAsia="Times New Roman" w:hAnsi="Times New Roman" w:cs="Times New Roman"/>
                <w:b/>
                <w:snapToGrid w:val="0"/>
                <w:sz w:val="24"/>
                <w:szCs w:val="24"/>
              </w:rPr>
              <w:t>Rest Day</w:t>
            </w:r>
          </w:p>
        </w:tc>
      </w:tr>
      <w:tr w:rsidR="00DD5397" w:rsidRPr="00ED796E" w:rsidTr="00CA6C77">
        <w:trPr>
          <w:jc w:val="center"/>
        </w:trPr>
        <w:tc>
          <w:tcPr>
            <w:tcW w:w="1293" w:type="dxa"/>
            <w:tcBorders>
              <w:top w:val="single" w:sz="4" w:space="0" w:color="auto"/>
              <w:left w:val="single" w:sz="4" w:space="0" w:color="auto"/>
              <w:bottom w:val="single" w:sz="4" w:space="0" w:color="auto"/>
              <w:right w:val="single" w:sz="4" w:space="0" w:color="auto"/>
            </w:tcBorders>
          </w:tcPr>
          <w:p w:rsidR="00DD5397" w:rsidRPr="00ED796E" w:rsidRDefault="00DD5397" w:rsidP="00CA6C77">
            <w:pPr>
              <w:widowControl w:val="0"/>
              <w:tabs>
                <w:tab w:val="left" w:pos="450"/>
              </w:tabs>
              <w:spacing w:after="0"/>
              <w:rPr>
                <w:rFonts w:ascii="Times New Roman" w:eastAsia="Times New Roman" w:hAnsi="Times New Roman" w:cs="Times New Roman"/>
                <w:snapToGrid w:val="0"/>
                <w:sz w:val="24"/>
                <w:szCs w:val="24"/>
              </w:rPr>
            </w:pPr>
            <w:r w:rsidRPr="00ED796E">
              <w:rPr>
                <w:rFonts w:ascii="Times New Roman" w:eastAsia="Times New Roman" w:hAnsi="Times New Roman" w:cs="Times New Roman"/>
                <w:snapToGrid w:val="0"/>
                <w:sz w:val="24"/>
                <w:szCs w:val="24"/>
              </w:rPr>
              <w:t>Day 22</w:t>
            </w:r>
          </w:p>
        </w:tc>
        <w:tc>
          <w:tcPr>
            <w:tcW w:w="8133" w:type="dxa"/>
            <w:tcBorders>
              <w:top w:val="single" w:sz="4" w:space="0" w:color="auto"/>
              <w:left w:val="single" w:sz="4" w:space="0" w:color="auto"/>
              <w:bottom w:val="single" w:sz="4" w:space="0" w:color="auto"/>
              <w:right w:val="single" w:sz="4" w:space="0" w:color="auto"/>
            </w:tcBorders>
          </w:tcPr>
          <w:p w:rsidR="00DD5397" w:rsidRPr="00ED796E" w:rsidRDefault="00DD5397" w:rsidP="00CA6C77">
            <w:pPr>
              <w:widowControl w:val="0"/>
              <w:tabs>
                <w:tab w:val="left" w:pos="450"/>
              </w:tabs>
              <w:spacing w:after="0"/>
              <w:rPr>
                <w:rFonts w:ascii="Times New Roman" w:eastAsia="Times New Roman" w:hAnsi="Times New Roman" w:cs="Times New Roman"/>
                <w:snapToGrid w:val="0"/>
                <w:sz w:val="24"/>
                <w:szCs w:val="24"/>
              </w:rPr>
            </w:pPr>
            <w:r w:rsidRPr="00ED796E">
              <w:rPr>
                <w:rFonts w:ascii="Times New Roman" w:eastAsia="Times New Roman" w:hAnsi="Times New Roman" w:cs="Times New Roman"/>
                <w:snapToGrid w:val="0"/>
                <w:sz w:val="24"/>
                <w:szCs w:val="24"/>
              </w:rPr>
              <w:t>Present the assessment report to CRS, USAID and select relevant stakeholders</w:t>
            </w:r>
          </w:p>
          <w:p w:rsidR="00DD5397" w:rsidRPr="00ED796E" w:rsidRDefault="00DD5397" w:rsidP="00CA6C77">
            <w:pPr>
              <w:widowControl w:val="0"/>
              <w:tabs>
                <w:tab w:val="left" w:pos="450"/>
              </w:tabs>
              <w:spacing w:after="0"/>
              <w:rPr>
                <w:rFonts w:ascii="Times New Roman" w:eastAsia="Times New Roman" w:hAnsi="Times New Roman" w:cs="Times New Roman"/>
                <w:snapToGrid w:val="0"/>
                <w:sz w:val="24"/>
                <w:szCs w:val="24"/>
              </w:rPr>
            </w:pPr>
            <w:r w:rsidRPr="00ED796E">
              <w:rPr>
                <w:rFonts w:ascii="Times New Roman" w:eastAsia="Times New Roman" w:hAnsi="Times New Roman" w:cs="Times New Roman"/>
                <w:snapToGrid w:val="0"/>
                <w:sz w:val="24"/>
                <w:szCs w:val="24"/>
              </w:rPr>
              <w:t>Finalize assignment trip reports and Depart for the US</w:t>
            </w:r>
          </w:p>
        </w:tc>
      </w:tr>
    </w:tbl>
    <w:p w:rsidR="00DD5397" w:rsidRPr="00ED796E" w:rsidRDefault="00DD5397" w:rsidP="00DD5397">
      <w:pPr>
        <w:pStyle w:val="ListParagraph"/>
        <w:numPr>
          <w:ilvl w:val="0"/>
          <w:numId w:val="12"/>
        </w:numPr>
        <w:tabs>
          <w:tab w:val="left" w:pos="450"/>
        </w:tabs>
        <w:rPr>
          <w:b/>
          <w:u w:val="single"/>
        </w:rPr>
      </w:pPr>
      <w:r w:rsidRPr="00ED796E">
        <w:rPr>
          <w:b/>
          <w:u w:val="single"/>
        </w:rPr>
        <w:lastRenderedPageBreak/>
        <w:t>Desirable Volunteer Skills</w:t>
      </w:r>
    </w:p>
    <w:p w:rsidR="00DD5397" w:rsidRPr="00ED796E" w:rsidRDefault="00DD5397" w:rsidP="00DD5397">
      <w:pPr>
        <w:pStyle w:val="Numbe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ED796E">
        <w:rPr>
          <w:szCs w:val="24"/>
        </w:rPr>
        <w:t>Agronomist/Toxicologist with expertise in conducting assessments in safe use of crop protection products</w:t>
      </w:r>
    </w:p>
    <w:p w:rsidR="00DD5397" w:rsidRPr="00ED796E" w:rsidRDefault="00DD5397" w:rsidP="00DD5397">
      <w:pPr>
        <w:widowControl w:val="0"/>
        <w:numPr>
          <w:ilvl w:val="0"/>
          <w:numId w:val="1"/>
        </w:numPr>
        <w:spacing w:after="0" w:line="240" w:lineRule="auto"/>
        <w:rPr>
          <w:rFonts w:ascii="Times New Roman" w:hAnsi="Times New Roman" w:cs="Times New Roman"/>
          <w:sz w:val="24"/>
          <w:szCs w:val="24"/>
        </w:rPr>
      </w:pPr>
      <w:r w:rsidRPr="00ED796E">
        <w:rPr>
          <w:rFonts w:ascii="Times New Roman" w:hAnsi="Times New Roman" w:cs="Times New Roman"/>
          <w:sz w:val="24"/>
          <w:szCs w:val="24"/>
        </w:rPr>
        <w:t xml:space="preserve">Good writing and communication skills </w:t>
      </w:r>
    </w:p>
    <w:p w:rsidR="00DD5397" w:rsidRPr="00ED796E" w:rsidRDefault="00DD5397" w:rsidP="00DD5397">
      <w:pPr>
        <w:widowControl w:val="0"/>
        <w:numPr>
          <w:ilvl w:val="0"/>
          <w:numId w:val="1"/>
        </w:numPr>
        <w:spacing w:after="0" w:line="240" w:lineRule="auto"/>
        <w:rPr>
          <w:rFonts w:ascii="Times New Roman" w:hAnsi="Times New Roman" w:cs="Times New Roman"/>
          <w:sz w:val="24"/>
          <w:szCs w:val="24"/>
        </w:rPr>
      </w:pPr>
      <w:r w:rsidRPr="00ED796E">
        <w:rPr>
          <w:rFonts w:ascii="Times New Roman" w:hAnsi="Times New Roman" w:cs="Times New Roman"/>
          <w:sz w:val="24"/>
          <w:szCs w:val="24"/>
        </w:rPr>
        <w:t>Prior experience in conducting such assessment is desirable</w:t>
      </w:r>
    </w:p>
    <w:p w:rsidR="00DD5397" w:rsidRPr="00ED796E" w:rsidRDefault="00DD5397" w:rsidP="00DD5397">
      <w:pPr>
        <w:widowControl w:val="0"/>
        <w:numPr>
          <w:ilvl w:val="0"/>
          <w:numId w:val="1"/>
        </w:numPr>
        <w:spacing w:after="0" w:line="240" w:lineRule="auto"/>
        <w:rPr>
          <w:rFonts w:ascii="Times New Roman" w:hAnsi="Times New Roman" w:cs="Times New Roman"/>
          <w:sz w:val="24"/>
          <w:szCs w:val="24"/>
        </w:rPr>
      </w:pPr>
      <w:r w:rsidRPr="00ED796E">
        <w:rPr>
          <w:rFonts w:ascii="Times New Roman" w:hAnsi="Times New Roman" w:cs="Times New Roman"/>
          <w:sz w:val="24"/>
          <w:szCs w:val="24"/>
        </w:rPr>
        <w:t xml:space="preserve">Can easily and readily adopt to challenging environments  </w:t>
      </w:r>
    </w:p>
    <w:p w:rsidR="00DD5397" w:rsidRPr="00ED796E" w:rsidRDefault="00DD5397" w:rsidP="00DD5397">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u w:val="single"/>
        </w:rPr>
      </w:pPr>
    </w:p>
    <w:p w:rsidR="00DD5397" w:rsidRPr="00ED796E" w:rsidRDefault="00DD5397" w:rsidP="00DD5397">
      <w:pPr>
        <w:pStyle w:val="Number"/>
        <w:numPr>
          <w:ilvl w:val="0"/>
          <w:numId w:val="12"/>
        </w:num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u w:val="single"/>
        </w:rPr>
      </w:pPr>
      <w:r w:rsidRPr="00ED796E">
        <w:rPr>
          <w:rStyle w:val="A14"/>
          <w:rFonts w:ascii="Times New Roman" w:cs="Times New Roman"/>
          <w:b/>
          <w:color w:val="auto"/>
          <w:sz w:val="24"/>
          <w:szCs w:val="24"/>
          <w:u w:val="single"/>
        </w:rPr>
        <w:t>Accommodation and Other in-Country Logistics</w:t>
      </w:r>
    </w:p>
    <w:p w:rsidR="00F2437E" w:rsidRPr="00F475B3" w:rsidRDefault="00F2437E" w:rsidP="009A4A1E">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7C548E">
        <w:rPr>
          <w:szCs w:val="24"/>
        </w:rPr>
        <w:t>In Kampala, the volunteer will stay at Fairway Hotel &amp; Spa (</w:t>
      </w:r>
      <w:hyperlink r:id="rId9" w:history="1">
        <w:r w:rsidRPr="007C548E">
          <w:rPr>
            <w:rStyle w:val="Hyperlink"/>
            <w:szCs w:val="24"/>
          </w:rPr>
          <w:t>www.fairwayhotel.co.ug</w:t>
        </w:r>
      </w:hyperlink>
      <w:r w:rsidRPr="007C548E">
        <w:rPr>
          <w:rStyle w:val="Hyperlink"/>
          <w:szCs w:val="24"/>
        </w:rPr>
        <w:t>)</w:t>
      </w:r>
      <w:r>
        <w:rPr>
          <w:rStyle w:val="Hyperlink"/>
          <w:szCs w:val="24"/>
        </w:rPr>
        <w:t>.</w:t>
      </w:r>
      <w:r w:rsidRPr="007C548E">
        <w:rPr>
          <w:szCs w:val="24"/>
        </w:rPr>
        <w:t xml:space="preserve">  </w:t>
      </w:r>
    </w:p>
    <w:p w:rsidR="00F2437E" w:rsidRPr="007C548E" w:rsidRDefault="00F2437E" w:rsidP="009A4A1E">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Cs w:val="24"/>
        </w:rPr>
      </w:pPr>
    </w:p>
    <w:p w:rsidR="00F2437E" w:rsidRPr="00ED796E" w:rsidRDefault="00F2437E" w:rsidP="00F2437E">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7C548E">
        <w:rPr>
          <w:szCs w:val="24"/>
        </w:rPr>
        <w:t xml:space="preserve">CRS will pay for hotel accommodation, and provide the volunteer with per diems to cater for meals and other incidentals. The volunteer may get an advance, which will have to be cleared before departing from Uganda. </w:t>
      </w:r>
      <w:r w:rsidRPr="00ED796E">
        <w:rPr>
          <w:szCs w:val="24"/>
        </w:rPr>
        <w:t xml:space="preserve">A CRS F2F staff member will accompany the volunteer while conducting this assessment.  </w:t>
      </w:r>
    </w:p>
    <w:p w:rsidR="00F2437E" w:rsidRPr="007C548E" w:rsidRDefault="00F2437E" w:rsidP="009A4A1E">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7C548E">
        <w:rPr>
          <w:szCs w:val="24"/>
        </w:rPr>
        <w:t>For more information, please refer to the country information that will be provided.</w:t>
      </w:r>
    </w:p>
    <w:p w:rsidR="008A1FD6" w:rsidRPr="00ED796E" w:rsidRDefault="008A1FD6" w:rsidP="00DD5397">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DD5397" w:rsidRPr="00ED796E" w:rsidRDefault="00DD5397" w:rsidP="00DD5397">
      <w:pPr>
        <w:pStyle w:val="Number"/>
        <w:numPr>
          <w:ilvl w:val="0"/>
          <w:numId w:val="12"/>
        </w:num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u w:val="single"/>
        </w:rPr>
      </w:pPr>
      <w:r w:rsidRPr="00ED796E">
        <w:rPr>
          <w:rStyle w:val="A14"/>
          <w:rFonts w:ascii="Times New Roman" w:cs="Times New Roman"/>
          <w:b/>
          <w:color w:val="auto"/>
          <w:sz w:val="24"/>
          <w:szCs w:val="24"/>
          <w:u w:val="single"/>
        </w:rPr>
        <w:t>Recommended Assignment Preparation</w:t>
      </w:r>
    </w:p>
    <w:p w:rsidR="00DD5397" w:rsidRPr="00ED796E" w:rsidRDefault="00DD5397" w:rsidP="00DD539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r w:rsidRPr="00ED796E">
        <w:rPr>
          <w:rFonts w:ascii="Times New Roman" w:hAnsi="Times New Roman" w:cs="Times New Roman"/>
          <w:color w:val="000000"/>
          <w:sz w:val="24"/>
          <w:szCs w:val="24"/>
        </w:rPr>
        <w:t xml:space="preserve">CRS-F2F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w:t>
      </w:r>
      <w:r w:rsidR="00F2437E">
        <w:rPr>
          <w:rFonts w:ascii="Times New Roman" w:hAnsi="Times New Roman" w:cs="Times New Roman"/>
          <w:color w:val="000000"/>
          <w:sz w:val="24"/>
          <w:szCs w:val="24"/>
        </w:rPr>
        <w:t>Uganda.</w:t>
      </w:r>
    </w:p>
    <w:p w:rsidR="00DD5397" w:rsidRPr="00ED796E" w:rsidRDefault="00DD5397" w:rsidP="00DD539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p>
    <w:p w:rsidR="00DD5397" w:rsidRPr="00ED796E" w:rsidRDefault="00DD5397" w:rsidP="00DD539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r w:rsidRPr="00ED796E">
        <w:rPr>
          <w:rFonts w:ascii="Times New Roman" w:hAnsi="Times New Roman" w:cs="Times New Roman"/>
          <w:color w:val="000000"/>
          <w:sz w:val="24"/>
          <w:szCs w:val="24"/>
        </w:rPr>
        <w:t>For this specific assignment, the following documents shall be provided to the volunteer prior to arrival in the country;</w:t>
      </w:r>
    </w:p>
    <w:p w:rsidR="00DD5397" w:rsidRPr="00ED796E" w:rsidRDefault="00DD5397" w:rsidP="00DD539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p>
    <w:p w:rsidR="00DD5397" w:rsidRPr="00ED796E" w:rsidRDefault="00DD5397" w:rsidP="00DD5397">
      <w:pPr>
        <w:pStyle w:val="ListParagraph"/>
        <w:widowControl w:val="0"/>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ED796E">
        <w:rPr>
          <w:color w:val="000000"/>
        </w:rPr>
        <w:t>Initial environment evaluation and programmatic pesticide evaluation report and safer use action plan (PERSUAP) – July 201</w:t>
      </w:r>
      <w:r w:rsidR="00F2437E">
        <w:rPr>
          <w:color w:val="000000"/>
        </w:rPr>
        <w:t>5</w:t>
      </w:r>
      <w:r w:rsidRPr="00ED796E">
        <w:rPr>
          <w:color w:val="000000"/>
        </w:rPr>
        <w:t xml:space="preserve"> (or a modern version)</w:t>
      </w:r>
    </w:p>
    <w:p w:rsidR="00DD5397" w:rsidRPr="00ED796E" w:rsidRDefault="00F2437E" w:rsidP="00DD5397">
      <w:pPr>
        <w:pStyle w:val="ListParagraph"/>
        <w:widowControl w:val="0"/>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color w:val="000000"/>
        </w:rPr>
        <w:t xml:space="preserve">Maize country </w:t>
      </w:r>
      <w:r w:rsidR="00DD5397" w:rsidRPr="00ED796E">
        <w:rPr>
          <w:color w:val="000000"/>
        </w:rPr>
        <w:t xml:space="preserve"> project</w:t>
      </w:r>
    </w:p>
    <w:p w:rsidR="00DD5397" w:rsidRPr="00ED796E" w:rsidRDefault="00F2437E" w:rsidP="00DD5397">
      <w:pPr>
        <w:pStyle w:val="ListParagraph"/>
        <w:widowControl w:val="0"/>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color w:val="000000"/>
        </w:rPr>
        <w:t>Oil seed crops</w:t>
      </w:r>
      <w:r w:rsidR="00DD5397" w:rsidRPr="00ED796E">
        <w:rPr>
          <w:color w:val="000000"/>
        </w:rPr>
        <w:t xml:space="preserve"> country project</w:t>
      </w:r>
    </w:p>
    <w:p w:rsidR="00DD5397" w:rsidRPr="00ED796E" w:rsidRDefault="00DD5397" w:rsidP="00DD5397">
      <w:pPr>
        <w:pStyle w:val="ListParagraph"/>
        <w:widowControl w:val="0"/>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ED796E">
        <w:rPr>
          <w:color w:val="000000"/>
        </w:rPr>
        <w:t xml:space="preserve">Any other materials as may be deemed necessary for the assignment preparation. The F2F project director in </w:t>
      </w:r>
      <w:r w:rsidR="00F2437E">
        <w:rPr>
          <w:color w:val="000000"/>
        </w:rPr>
        <w:t>Uganda</w:t>
      </w:r>
      <w:r w:rsidRPr="00ED796E">
        <w:rPr>
          <w:color w:val="000000"/>
        </w:rPr>
        <w:t xml:space="preserve"> will work closely with the volunteer during the assignment preparation stage. </w:t>
      </w:r>
    </w:p>
    <w:p w:rsidR="00DD5397" w:rsidRDefault="00DD5397" w:rsidP="00DD539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p>
    <w:p w:rsidR="003B6037" w:rsidRDefault="003B6037" w:rsidP="00DD539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p>
    <w:p w:rsidR="003B6037" w:rsidRDefault="003B6037" w:rsidP="00DD539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p>
    <w:p w:rsidR="003B6037" w:rsidRDefault="003B6037" w:rsidP="00DD539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p>
    <w:p w:rsidR="003B6037" w:rsidRDefault="003B6037" w:rsidP="00DD539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p>
    <w:p w:rsidR="003B6037" w:rsidRDefault="003B6037" w:rsidP="00DD539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p>
    <w:p w:rsidR="003B6037" w:rsidRDefault="003B6037" w:rsidP="00DD539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p>
    <w:p w:rsidR="003B6037" w:rsidRDefault="003B6037" w:rsidP="00DD539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p>
    <w:p w:rsidR="003B6037" w:rsidRDefault="003B6037" w:rsidP="00DD539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p>
    <w:p w:rsidR="003B6037" w:rsidRDefault="003B6037" w:rsidP="00DD539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p>
    <w:p w:rsidR="003B6037" w:rsidRDefault="003B6037" w:rsidP="00DD539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p>
    <w:p w:rsidR="003B6037" w:rsidRPr="00ED796E" w:rsidRDefault="003B6037" w:rsidP="00DD539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p>
    <w:p w:rsidR="00DD5397" w:rsidRDefault="00DD5397" w:rsidP="00DD5397">
      <w:pPr>
        <w:pStyle w:val="Pa16"/>
        <w:numPr>
          <w:ilvl w:val="0"/>
          <w:numId w:val="12"/>
        </w:numPr>
        <w:shd w:val="clear" w:color="auto" w:fill="FFFFFF" w:themeFill="background1"/>
        <w:tabs>
          <w:tab w:val="left" w:pos="450"/>
        </w:tabs>
        <w:spacing w:line="276" w:lineRule="auto"/>
        <w:rPr>
          <w:rFonts w:ascii="Times New Roman" w:hAnsi="Times New Roman"/>
          <w:b/>
          <w:u w:val="single"/>
        </w:rPr>
      </w:pPr>
      <w:r w:rsidRPr="00ED796E">
        <w:rPr>
          <w:rFonts w:ascii="Times New Roman" w:hAnsi="Times New Roman"/>
          <w:b/>
          <w:u w:val="single"/>
        </w:rPr>
        <w:lastRenderedPageBreak/>
        <w:t>Key Contacts</w:t>
      </w:r>
    </w:p>
    <w:p w:rsidR="003B6037" w:rsidRPr="003B6037" w:rsidRDefault="003B6037" w:rsidP="003B6037"/>
    <w:tbl>
      <w:tblPr>
        <w:tblStyle w:val="TableGrid"/>
        <w:tblW w:w="0" w:type="auto"/>
        <w:tblLook w:val="04A0" w:firstRow="1" w:lastRow="0" w:firstColumn="1" w:lastColumn="0" w:noHBand="0" w:noVBand="1"/>
      </w:tblPr>
      <w:tblGrid>
        <w:gridCol w:w="4682"/>
        <w:gridCol w:w="4668"/>
      </w:tblGrid>
      <w:tr w:rsidR="00F2437E" w:rsidRPr="00F2437E" w:rsidTr="00D96462">
        <w:tc>
          <w:tcPr>
            <w:tcW w:w="4788" w:type="dxa"/>
          </w:tcPr>
          <w:p w:rsidR="00F2437E" w:rsidRPr="00F2437E" w:rsidRDefault="00F2437E" w:rsidP="00F2437E">
            <w:pPr>
              <w:jc w:val="both"/>
              <w:rPr>
                <w:rFonts w:ascii="Times New Roman" w:hAnsi="Times New Roman" w:cs="Times New Roman"/>
                <w:b/>
                <w:sz w:val="24"/>
                <w:szCs w:val="24"/>
                <w:lang w:val="en-GB"/>
              </w:rPr>
            </w:pPr>
            <w:r w:rsidRPr="00F2437E">
              <w:rPr>
                <w:rFonts w:ascii="Times New Roman" w:hAnsi="Times New Roman" w:cs="Times New Roman"/>
                <w:b/>
                <w:sz w:val="24"/>
                <w:szCs w:val="24"/>
                <w:lang w:val="en-GB"/>
              </w:rPr>
              <w:t>CRS Baltimore</w:t>
            </w:r>
          </w:p>
        </w:tc>
        <w:tc>
          <w:tcPr>
            <w:tcW w:w="4788" w:type="dxa"/>
          </w:tcPr>
          <w:p w:rsidR="00F2437E" w:rsidRPr="00F2437E" w:rsidRDefault="00F2437E" w:rsidP="00F2437E">
            <w:pPr>
              <w:jc w:val="both"/>
              <w:rPr>
                <w:rFonts w:ascii="Times New Roman" w:hAnsi="Times New Roman" w:cs="Times New Roman"/>
                <w:b/>
                <w:sz w:val="24"/>
                <w:szCs w:val="24"/>
                <w:lang w:val="en-GB"/>
              </w:rPr>
            </w:pPr>
            <w:r w:rsidRPr="00F2437E">
              <w:rPr>
                <w:rFonts w:ascii="Times New Roman" w:hAnsi="Times New Roman" w:cs="Times New Roman"/>
                <w:b/>
                <w:sz w:val="24"/>
                <w:szCs w:val="24"/>
                <w:lang w:val="en-GB"/>
              </w:rPr>
              <w:t>CRS EA Regional Office</w:t>
            </w:r>
          </w:p>
        </w:tc>
      </w:tr>
      <w:tr w:rsidR="00F2437E" w:rsidRPr="00F2437E" w:rsidTr="00D96462">
        <w:tc>
          <w:tcPr>
            <w:tcW w:w="4788" w:type="dxa"/>
          </w:tcPr>
          <w:p w:rsidR="00F2437E" w:rsidRPr="00F2437E" w:rsidRDefault="00F2437E" w:rsidP="00F2437E">
            <w:pPr>
              <w:jc w:val="both"/>
              <w:rPr>
                <w:rFonts w:ascii="Times New Roman" w:eastAsia="Times New Roman" w:hAnsi="Times New Roman" w:cs="Times New Roman"/>
                <w:b/>
                <w:sz w:val="24"/>
                <w:szCs w:val="24"/>
                <w:lang w:val="en-GB"/>
              </w:rPr>
            </w:pPr>
            <w:r w:rsidRPr="00F2437E">
              <w:rPr>
                <w:rFonts w:ascii="Times New Roman" w:eastAsia="Times New Roman" w:hAnsi="Times New Roman" w:cs="Times New Roman"/>
                <w:b/>
                <w:sz w:val="24"/>
                <w:szCs w:val="24"/>
                <w:lang w:val="en-GB"/>
              </w:rPr>
              <w:t>Maria Figueroa</w:t>
            </w:r>
          </w:p>
          <w:p w:rsidR="00F2437E" w:rsidRPr="00F2437E" w:rsidRDefault="00F2437E" w:rsidP="00F2437E">
            <w:pPr>
              <w:jc w:val="both"/>
              <w:rPr>
                <w:rFonts w:ascii="Times New Roman" w:eastAsia="Times New Roman" w:hAnsi="Times New Roman" w:cs="Times New Roman"/>
                <w:sz w:val="24"/>
                <w:szCs w:val="24"/>
                <w:lang w:val="en-GB"/>
              </w:rPr>
            </w:pPr>
            <w:r w:rsidRPr="00F2437E">
              <w:rPr>
                <w:rFonts w:ascii="Times New Roman" w:eastAsia="Times New Roman" w:hAnsi="Times New Roman" w:cs="Times New Roman"/>
                <w:sz w:val="24"/>
                <w:szCs w:val="24"/>
                <w:lang w:val="en-GB"/>
              </w:rPr>
              <w:t>Volunteer Support Coordinator</w:t>
            </w:r>
          </w:p>
          <w:p w:rsidR="00F2437E" w:rsidRPr="00F2437E" w:rsidRDefault="00F2437E" w:rsidP="00F2437E">
            <w:pPr>
              <w:jc w:val="both"/>
              <w:rPr>
                <w:rFonts w:ascii="Times New Roman" w:eastAsia="Times New Roman" w:hAnsi="Times New Roman" w:cs="Times New Roman"/>
                <w:sz w:val="24"/>
                <w:szCs w:val="24"/>
                <w:lang w:val="en-GB"/>
              </w:rPr>
            </w:pPr>
            <w:r w:rsidRPr="00F2437E">
              <w:rPr>
                <w:rFonts w:ascii="Times New Roman" w:eastAsia="Times New Roman" w:hAnsi="Times New Roman" w:cs="Times New Roman"/>
                <w:sz w:val="24"/>
                <w:szCs w:val="24"/>
                <w:lang w:val="en-GB"/>
              </w:rPr>
              <w:t>EA Farmer to Farmer Program</w:t>
            </w:r>
          </w:p>
          <w:p w:rsidR="00F2437E" w:rsidRPr="00F2437E" w:rsidRDefault="00F2437E" w:rsidP="00F2437E">
            <w:pPr>
              <w:jc w:val="both"/>
              <w:rPr>
                <w:rFonts w:ascii="Times New Roman" w:eastAsia="Times New Roman" w:hAnsi="Times New Roman" w:cs="Times New Roman"/>
                <w:snapToGrid w:val="0"/>
                <w:color w:val="000000" w:themeColor="text1"/>
                <w:sz w:val="24"/>
                <w:szCs w:val="24"/>
                <w:lang w:val="en-GB"/>
              </w:rPr>
            </w:pPr>
            <w:r w:rsidRPr="00F2437E">
              <w:rPr>
                <w:rFonts w:ascii="Times New Roman" w:eastAsia="Times New Roman" w:hAnsi="Times New Roman" w:cs="Times New Roman"/>
                <w:snapToGrid w:val="0"/>
                <w:color w:val="000000" w:themeColor="text1"/>
                <w:sz w:val="24"/>
                <w:szCs w:val="24"/>
                <w:lang w:val="en-GB"/>
              </w:rPr>
              <w:t>228 W. Lexington Street</w:t>
            </w:r>
          </w:p>
          <w:p w:rsidR="00F2437E" w:rsidRPr="00F2437E" w:rsidRDefault="00F2437E" w:rsidP="00F2437E">
            <w:pPr>
              <w:jc w:val="both"/>
              <w:rPr>
                <w:rFonts w:ascii="Times New Roman" w:eastAsia="Times New Roman" w:hAnsi="Times New Roman" w:cs="Times New Roman"/>
                <w:snapToGrid w:val="0"/>
                <w:color w:val="000000" w:themeColor="text1"/>
                <w:sz w:val="24"/>
                <w:szCs w:val="24"/>
                <w:lang w:val="en-GB"/>
              </w:rPr>
            </w:pPr>
            <w:r w:rsidRPr="00F2437E">
              <w:rPr>
                <w:rFonts w:ascii="Times New Roman" w:eastAsia="Times New Roman" w:hAnsi="Times New Roman" w:cs="Times New Roman"/>
                <w:snapToGrid w:val="0"/>
                <w:color w:val="000000" w:themeColor="text1"/>
                <w:sz w:val="24"/>
                <w:szCs w:val="24"/>
                <w:lang w:val="en-GB"/>
              </w:rPr>
              <w:t>Baltimore, MD 21201</w:t>
            </w:r>
          </w:p>
          <w:p w:rsidR="00F2437E" w:rsidRPr="00F2437E" w:rsidRDefault="00F2437E" w:rsidP="00F2437E">
            <w:pPr>
              <w:jc w:val="both"/>
              <w:rPr>
                <w:rFonts w:ascii="Times New Roman" w:eastAsia="Times New Roman" w:hAnsi="Times New Roman" w:cs="Times New Roman"/>
                <w:sz w:val="24"/>
                <w:szCs w:val="24"/>
                <w:lang w:val="en-GB"/>
              </w:rPr>
            </w:pPr>
            <w:r w:rsidRPr="00F2437E">
              <w:rPr>
                <w:rFonts w:ascii="Times New Roman" w:eastAsia="Times New Roman" w:hAnsi="Times New Roman" w:cs="Times New Roman"/>
                <w:sz w:val="24"/>
                <w:szCs w:val="24"/>
                <w:lang w:val="en-GB"/>
              </w:rPr>
              <w:t>410-951-7366</w:t>
            </w:r>
          </w:p>
          <w:p w:rsidR="00F2437E" w:rsidRPr="00F2437E" w:rsidRDefault="00F2437E" w:rsidP="00F2437E">
            <w:pPr>
              <w:jc w:val="both"/>
              <w:rPr>
                <w:rFonts w:ascii="Times New Roman" w:hAnsi="Times New Roman" w:cs="Times New Roman"/>
                <w:sz w:val="24"/>
                <w:szCs w:val="24"/>
                <w:lang w:val="en-GB"/>
              </w:rPr>
            </w:pPr>
            <w:r w:rsidRPr="00F2437E">
              <w:rPr>
                <w:rFonts w:ascii="Times New Roman" w:eastAsia="Times New Roman" w:hAnsi="Times New Roman" w:cs="Times New Roman"/>
                <w:sz w:val="24"/>
                <w:szCs w:val="24"/>
                <w:lang w:val="en-GB"/>
              </w:rPr>
              <w:t>Email: maria.figueroa@crs.org</w:t>
            </w:r>
          </w:p>
        </w:tc>
        <w:tc>
          <w:tcPr>
            <w:tcW w:w="4788" w:type="dxa"/>
          </w:tcPr>
          <w:p w:rsidR="00F2437E" w:rsidRPr="00F2437E" w:rsidRDefault="00F2437E" w:rsidP="00F2437E">
            <w:pPr>
              <w:jc w:val="both"/>
              <w:rPr>
                <w:rFonts w:ascii="Times New Roman" w:hAnsi="Times New Roman" w:cs="Times New Roman"/>
                <w:b/>
                <w:sz w:val="24"/>
                <w:szCs w:val="24"/>
                <w:lang w:val="en-GB"/>
              </w:rPr>
            </w:pPr>
            <w:r w:rsidRPr="00F2437E">
              <w:rPr>
                <w:rFonts w:ascii="Times New Roman" w:hAnsi="Times New Roman" w:cs="Times New Roman"/>
                <w:b/>
                <w:sz w:val="24"/>
                <w:szCs w:val="24"/>
                <w:lang w:val="en-GB"/>
              </w:rPr>
              <w:t>Nyambura Theuri</w:t>
            </w:r>
          </w:p>
          <w:p w:rsidR="00F2437E" w:rsidRPr="00F2437E" w:rsidRDefault="00F2437E" w:rsidP="00F2437E">
            <w:pPr>
              <w:jc w:val="both"/>
              <w:rPr>
                <w:rFonts w:ascii="Times New Roman" w:hAnsi="Times New Roman" w:cs="Times New Roman"/>
                <w:sz w:val="24"/>
                <w:szCs w:val="24"/>
                <w:lang w:val="en-GB"/>
              </w:rPr>
            </w:pPr>
            <w:r w:rsidRPr="00F2437E">
              <w:rPr>
                <w:rFonts w:ascii="Times New Roman" w:hAnsi="Times New Roman" w:cs="Times New Roman"/>
                <w:sz w:val="24"/>
                <w:szCs w:val="24"/>
                <w:lang w:val="en-GB"/>
              </w:rPr>
              <w:t>Deputy Project Director</w:t>
            </w:r>
          </w:p>
          <w:p w:rsidR="00F2437E" w:rsidRPr="00F2437E" w:rsidRDefault="00F2437E" w:rsidP="00F2437E">
            <w:pPr>
              <w:jc w:val="both"/>
              <w:rPr>
                <w:rFonts w:ascii="Times New Roman" w:hAnsi="Times New Roman" w:cs="Times New Roman"/>
                <w:sz w:val="24"/>
                <w:szCs w:val="24"/>
                <w:lang w:val="en-GB"/>
              </w:rPr>
            </w:pPr>
            <w:r w:rsidRPr="00F2437E">
              <w:rPr>
                <w:rFonts w:ascii="Times New Roman" w:hAnsi="Times New Roman" w:cs="Times New Roman"/>
                <w:sz w:val="24"/>
                <w:szCs w:val="24"/>
                <w:lang w:val="en-GB"/>
              </w:rPr>
              <w:t>EA Farmer to Farmer Program</w:t>
            </w:r>
          </w:p>
          <w:p w:rsidR="00F2437E" w:rsidRPr="00F2437E" w:rsidRDefault="00F2437E" w:rsidP="00F2437E">
            <w:pPr>
              <w:jc w:val="both"/>
              <w:rPr>
                <w:rFonts w:ascii="Times New Roman" w:hAnsi="Times New Roman" w:cs="Times New Roman"/>
                <w:sz w:val="24"/>
                <w:szCs w:val="24"/>
                <w:lang w:val="en-GB"/>
              </w:rPr>
            </w:pPr>
            <w:r w:rsidRPr="00F2437E">
              <w:rPr>
                <w:rFonts w:ascii="Times New Roman" w:hAnsi="Times New Roman" w:cs="Times New Roman"/>
                <w:sz w:val="24"/>
                <w:szCs w:val="24"/>
                <w:lang w:val="en-GB"/>
              </w:rPr>
              <w:t>P.O. Box 49675 – 00100</w:t>
            </w:r>
          </w:p>
          <w:p w:rsidR="00F2437E" w:rsidRPr="00F2437E" w:rsidRDefault="00F2437E" w:rsidP="00F2437E">
            <w:pPr>
              <w:jc w:val="both"/>
              <w:rPr>
                <w:rFonts w:ascii="Times New Roman" w:hAnsi="Times New Roman" w:cs="Times New Roman"/>
                <w:sz w:val="24"/>
                <w:szCs w:val="24"/>
                <w:lang w:val="en-GB"/>
              </w:rPr>
            </w:pPr>
            <w:r w:rsidRPr="00F2437E">
              <w:rPr>
                <w:rFonts w:ascii="Times New Roman" w:hAnsi="Times New Roman" w:cs="Times New Roman"/>
                <w:sz w:val="24"/>
                <w:szCs w:val="24"/>
                <w:lang w:val="en-GB"/>
              </w:rPr>
              <w:t>Nairobi, Kenya</w:t>
            </w:r>
          </w:p>
          <w:p w:rsidR="00F2437E" w:rsidRPr="00F2437E" w:rsidRDefault="00F2437E" w:rsidP="00F2437E">
            <w:pPr>
              <w:jc w:val="both"/>
              <w:rPr>
                <w:rFonts w:ascii="Times New Roman" w:hAnsi="Times New Roman" w:cs="Times New Roman"/>
                <w:sz w:val="24"/>
                <w:szCs w:val="24"/>
                <w:lang w:val="en-GB"/>
              </w:rPr>
            </w:pPr>
            <w:r w:rsidRPr="00F2437E">
              <w:rPr>
                <w:rFonts w:ascii="Times New Roman" w:hAnsi="Times New Roman" w:cs="Times New Roman"/>
                <w:sz w:val="24"/>
                <w:szCs w:val="24"/>
                <w:lang w:val="en-GB"/>
              </w:rPr>
              <w:t>St. Augustine Court Karuna Close Road</w:t>
            </w:r>
          </w:p>
          <w:p w:rsidR="00F2437E" w:rsidRPr="00F2437E" w:rsidRDefault="00F2437E" w:rsidP="00F2437E">
            <w:pPr>
              <w:jc w:val="both"/>
              <w:rPr>
                <w:rFonts w:ascii="Times New Roman" w:hAnsi="Times New Roman" w:cs="Times New Roman"/>
                <w:sz w:val="24"/>
                <w:szCs w:val="24"/>
                <w:lang w:val="en-GB"/>
              </w:rPr>
            </w:pPr>
            <w:r w:rsidRPr="00F2437E">
              <w:rPr>
                <w:rFonts w:ascii="Times New Roman" w:hAnsi="Times New Roman" w:cs="Times New Roman"/>
                <w:sz w:val="24"/>
                <w:szCs w:val="24"/>
                <w:lang w:val="en-GB"/>
              </w:rPr>
              <w:t>Email: nyambura.theuri@crs.org</w:t>
            </w:r>
          </w:p>
        </w:tc>
      </w:tr>
      <w:tr w:rsidR="00F2437E" w:rsidRPr="00F2437E" w:rsidTr="00D96462">
        <w:tc>
          <w:tcPr>
            <w:tcW w:w="9576" w:type="dxa"/>
            <w:gridSpan w:val="2"/>
          </w:tcPr>
          <w:p w:rsidR="00F2437E" w:rsidRPr="00F2437E" w:rsidRDefault="00F2437E" w:rsidP="00F2437E">
            <w:pPr>
              <w:jc w:val="both"/>
              <w:rPr>
                <w:rFonts w:ascii="Times New Roman" w:hAnsi="Times New Roman" w:cs="Times New Roman"/>
                <w:sz w:val="24"/>
                <w:szCs w:val="24"/>
                <w:lang w:val="en-GB"/>
              </w:rPr>
            </w:pPr>
            <w:r w:rsidRPr="00F2437E">
              <w:rPr>
                <w:rFonts w:ascii="Times New Roman" w:hAnsi="Times New Roman" w:cs="Times New Roman"/>
                <w:sz w:val="24"/>
                <w:szCs w:val="24"/>
                <w:lang w:val="en-GB"/>
              </w:rPr>
              <w:t>CRS Uganda</w:t>
            </w:r>
          </w:p>
        </w:tc>
      </w:tr>
      <w:tr w:rsidR="00F2437E" w:rsidRPr="00F2437E" w:rsidTr="00D96462">
        <w:trPr>
          <w:trHeight w:val="2240"/>
        </w:trPr>
        <w:tc>
          <w:tcPr>
            <w:tcW w:w="4788" w:type="dxa"/>
          </w:tcPr>
          <w:p w:rsidR="00F2437E" w:rsidRPr="00F2437E" w:rsidRDefault="00F2437E" w:rsidP="00F2437E">
            <w:pPr>
              <w:jc w:val="both"/>
              <w:rPr>
                <w:rFonts w:ascii="Times New Roman" w:eastAsia="Times New Roman" w:hAnsi="Times New Roman" w:cs="Times New Roman"/>
                <w:b/>
                <w:snapToGrid w:val="0"/>
                <w:sz w:val="24"/>
                <w:szCs w:val="24"/>
                <w:lang w:val="en-GB"/>
              </w:rPr>
            </w:pPr>
            <w:r w:rsidRPr="00F2437E">
              <w:rPr>
                <w:rFonts w:ascii="Times New Roman" w:eastAsia="Times New Roman" w:hAnsi="Times New Roman" w:cs="Times New Roman"/>
                <w:b/>
                <w:snapToGrid w:val="0"/>
                <w:sz w:val="24"/>
                <w:szCs w:val="24"/>
                <w:lang w:val="en-GB"/>
              </w:rPr>
              <w:t>George Ntibarikure</w:t>
            </w:r>
          </w:p>
          <w:p w:rsidR="00F2437E" w:rsidRPr="00F2437E" w:rsidRDefault="00F2437E" w:rsidP="00F2437E">
            <w:pPr>
              <w:jc w:val="both"/>
              <w:rPr>
                <w:rFonts w:ascii="Times New Roman" w:eastAsia="Times New Roman" w:hAnsi="Times New Roman" w:cs="Times New Roman"/>
                <w:snapToGrid w:val="0"/>
                <w:sz w:val="24"/>
                <w:szCs w:val="24"/>
                <w:lang w:val="en-GB"/>
              </w:rPr>
            </w:pPr>
            <w:r w:rsidRPr="00F2437E">
              <w:rPr>
                <w:rFonts w:ascii="Times New Roman" w:eastAsia="Times New Roman" w:hAnsi="Times New Roman" w:cs="Times New Roman"/>
                <w:snapToGrid w:val="0"/>
                <w:sz w:val="24"/>
                <w:szCs w:val="24"/>
                <w:lang w:val="en-GB"/>
              </w:rPr>
              <w:t>Project Director,</w:t>
            </w:r>
          </w:p>
          <w:p w:rsidR="00F2437E" w:rsidRPr="00F2437E" w:rsidRDefault="00F2437E" w:rsidP="00F2437E">
            <w:pPr>
              <w:jc w:val="both"/>
              <w:rPr>
                <w:rFonts w:ascii="Times New Roman" w:eastAsia="Times New Roman" w:hAnsi="Times New Roman" w:cs="Times New Roman"/>
                <w:snapToGrid w:val="0"/>
                <w:sz w:val="24"/>
                <w:szCs w:val="24"/>
                <w:lang w:val="en-GB"/>
              </w:rPr>
            </w:pPr>
            <w:r w:rsidRPr="00F2437E">
              <w:rPr>
                <w:rFonts w:ascii="Times New Roman" w:eastAsia="Times New Roman" w:hAnsi="Times New Roman" w:cs="Times New Roman"/>
                <w:snapToGrid w:val="0"/>
                <w:sz w:val="24"/>
                <w:szCs w:val="24"/>
                <w:lang w:val="en-GB"/>
              </w:rPr>
              <w:t>Farmer to Farmer Program</w:t>
            </w:r>
          </w:p>
          <w:p w:rsidR="00F2437E" w:rsidRPr="00F2437E" w:rsidRDefault="00F2437E" w:rsidP="00F2437E">
            <w:pPr>
              <w:jc w:val="both"/>
              <w:rPr>
                <w:rFonts w:ascii="Times New Roman" w:eastAsia="Times New Roman" w:hAnsi="Times New Roman" w:cs="Times New Roman"/>
                <w:snapToGrid w:val="0"/>
                <w:sz w:val="24"/>
                <w:szCs w:val="24"/>
                <w:lang w:val="en-GB"/>
              </w:rPr>
            </w:pPr>
            <w:r w:rsidRPr="00F2437E">
              <w:rPr>
                <w:rFonts w:ascii="Times New Roman" w:eastAsia="Times New Roman" w:hAnsi="Times New Roman" w:cs="Times New Roman"/>
                <w:snapToGrid w:val="0"/>
                <w:sz w:val="24"/>
                <w:szCs w:val="24"/>
                <w:lang w:val="en-GB"/>
              </w:rPr>
              <w:t>Uganda</w:t>
            </w:r>
          </w:p>
          <w:p w:rsidR="00F2437E" w:rsidRPr="00F2437E" w:rsidRDefault="00F2437E" w:rsidP="00F2437E">
            <w:pPr>
              <w:jc w:val="both"/>
              <w:rPr>
                <w:rFonts w:ascii="Times New Roman" w:eastAsia="Times New Roman" w:hAnsi="Times New Roman" w:cs="Times New Roman"/>
                <w:bCs/>
                <w:snapToGrid w:val="0"/>
                <w:sz w:val="24"/>
                <w:szCs w:val="24"/>
                <w:lang w:val="en-GB"/>
              </w:rPr>
            </w:pPr>
            <w:r w:rsidRPr="00F2437E">
              <w:rPr>
                <w:rFonts w:ascii="Times New Roman" w:eastAsia="Times New Roman" w:hAnsi="Times New Roman" w:cs="Times New Roman"/>
                <w:bCs/>
                <w:snapToGrid w:val="0"/>
                <w:sz w:val="24"/>
                <w:szCs w:val="24"/>
                <w:lang w:val="en-GB"/>
              </w:rPr>
              <w:t xml:space="preserve">Office Tel: +256 031 226 5658 </w:t>
            </w:r>
          </w:p>
          <w:p w:rsidR="00F2437E" w:rsidRPr="00F2437E" w:rsidRDefault="00F2437E" w:rsidP="00F2437E">
            <w:pPr>
              <w:jc w:val="both"/>
              <w:rPr>
                <w:rFonts w:ascii="Times New Roman" w:eastAsia="Times New Roman" w:hAnsi="Times New Roman" w:cs="Times New Roman"/>
                <w:bCs/>
                <w:snapToGrid w:val="0"/>
                <w:sz w:val="24"/>
                <w:szCs w:val="24"/>
                <w:lang w:val="en-GB"/>
              </w:rPr>
            </w:pPr>
            <w:r w:rsidRPr="00F2437E">
              <w:rPr>
                <w:rFonts w:ascii="Times New Roman" w:eastAsia="Times New Roman" w:hAnsi="Times New Roman" w:cs="Times New Roman"/>
                <w:bCs/>
                <w:snapToGrid w:val="0"/>
                <w:sz w:val="24"/>
                <w:szCs w:val="24"/>
                <w:lang w:val="en-GB"/>
              </w:rPr>
              <w:t xml:space="preserve">Mobile cell phone +256 772 472 103 </w:t>
            </w:r>
          </w:p>
          <w:p w:rsidR="00F2437E" w:rsidRPr="00F2437E" w:rsidRDefault="00F2437E" w:rsidP="00F2437E">
            <w:pPr>
              <w:jc w:val="both"/>
              <w:rPr>
                <w:rFonts w:ascii="Times New Roman" w:eastAsia="Times New Roman" w:hAnsi="Times New Roman" w:cs="Times New Roman"/>
                <w:sz w:val="24"/>
                <w:szCs w:val="24"/>
                <w:lang w:val="en-GB"/>
              </w:rPr>
            </w:pPr>
            <w:r w:rsidRPr="00F2437E">
              <w:rPr>
                <w:rFonts w:ascii="Times New Roman" w:eastAsia="Times New Roman" w:hAnsi="Times New Roman" w:cs="Times New Roman"/>
                <w:sz w:val="24"/>
                <w:szCs w:val="24"/>
                <w:lang w:val="en-GB"/>
              </w:rPr>
              <w:t>Email: George.ntibarikure@crs.org</w:t>
            </w:r>
          </w:p>
          <w:p w:rsidR="00F2437E" w:rsidRPr="00F2437E" w:rsidRDefault="00F2437E" w:rsidP="00F2437E">
            <w:pPr>
              <w:jc w:val="both"/>
              <w:rPr>
                <w:rFonts w:ascii="Times New Roman" w:hAnsi="Times New Roman" w:cs="Times New Roman"/>
                <w:sz w:val="24"/>
                <w:szCs w:val="24"/>
                <w:lang w:val="en-GB"/>
              </w:rPr>
            </w:pPr>
          </w:p>
        </w:tc>
        <w:tc>
          <w:tcPr>
            <w:tcW w:w="4788" w:type="dxa"/>
          </w:tcPr>
          <w:p w:rsidR="00F2437E" w:rsidRPr="00F2437E" w:rsidRDefault="00F2437E" w:rsidP="00F2437E">
            <w:pPr>
              <w:jc w:val="both"/>
              <w:rPr>
                <w:rFonts w:ascii="Times New Roman" w:hAnsi="Times New Roman" w:cs="Times New Roman"/>
                <w:b/>
                <w:sz w:val="24"/>
                <w:szCs w:val="24"/>
                <w:lang w:val="en-GB"/>
              </w:rPr>
            </w:pPr>
            <w:r w:rsidRPr="00F2437E">
              <w:rPr>
                <w:rFonts w:ascii="Times New Roman" w:hAnsi="Times New Roman" w:cs="Times New Roman"/>
                <w:b/>
                <w:sz w:val="24"/>
                <w:szCs w:val="24"/>
                <w:lang w:val="en-GB"/>
              </w:rPr>
              <w:t>Elizabeth Pfifer</w:t>
            </w:r>
          </w:p>
          <w:p w:rsidR="00F2437E" w:rsidRPr="00F2437E" w:rsidRDefault="00F2437E" w:rsidP="00F2437E">
            <w:pPr>
              <w:jc w:val="both"/>
              <w:rPr>
                <w:rFonts w:ascii="Times New Roman" w:hAnsi="Times New Roman" w:cs="Times New Roman"/>
                <w:sz w:val="24"/>
                <w:szCs w:val="24"/>
                <w:lang w:val="en-GB"/>
              </w:rPr>
            </w:pPr>
            <w:r w:rsidRPr="00F2437E">
              <w:rPr>
                <w:rFonts w:ascii="Times New Roman" w:hAnsi="Times New Roman" w:cs="Times New Roman"/>
                <w:sz w:val="24"/>
                <w:szCs w:val="24"/>
                <w:lang w:val="en-GB"/>
              </w:rPr>
              <w:t>Country Manager</w:t>
            </w:r>
          </w:p>
          <w:p w:rsidR="00F2437E" w:rsidRPr="00F2437E" w:rsidRDefault="00F2437E" w:rsidP="00F2437E">
            <w:pPr>
              <w:jc w:val="both"/>
              <w:rPr>
                <w:rFonts w:ascii="Times New Roman" w:hAnsi="Times New Roman" w:cs="Times New Roman"/>
                <w:sz w:val="24"/>
                <w:szCs w:val="24"/>
                <w:lang w:val="en-GB"/>
              </w:rPr>
            </w:pPr>
            <w:r w:rsidRPr="00F2437E">
              <w:rPr>
                <w:rFonts w:ascii="Times New Roman" w:hAnsi="Times New Roman" w:cs="Times New Roman"/>
                <w:sz w:val="24"/>
                <w:szCs w:val="24"/>
                <w:lang w:val="en-GB"/>
              </w:rPr>
              <w:t>CRS Uganda</w:t>
            </w:r>
          </w:p>
          <w:p w:rsidR="00F2437E" w:rsidRPr="00F2437E" w:rsidRDefault="00F2437E" w:rsidP="00F2437E">
            <w:pPr>
              <w:jc w:val="both"/>
              <w:rPr>
                <w:rFonts w:ascii="Times New Roman" w:hAnsi="Times New Roman" w:cs="Times New Roman"/>
                <w:sz w:val="24"/>
                <w:szCs w:val="24"/>
                <w:lang w:val="en-GB"/>
              </w:rPr>
            </w:pPr>
            <w:r w:rsidRPr="00F2437E">
              <w:rPr>
                <w:rFonts w:ascii="Times New Roman" w:eastAsia="Times New Roman" w:hAnsi="Times New Roman" w:cs="Times New Roman"/>
                <w:bCs/>
                <w:snapToGrid w:val="0"/>
                <w:sz w:val="24"/>
                <w:szCs w:val="24"/>
                <w:lang w:val="en-GB"/>
              </w:rPr>
              <w:t>Office Tel: +256 031 226 5658</w:t>
            </w:r>
          </w:p>
          <w:p w:rsidR="00F2437E" w:rsidRPr="00F2437E" w:rsidRDefault="00F2437E" w:rsidP="00F2437E">
            <w:pPr>
              <w:jc w:val="both"/>
              <w:rPr>
                <w:rFonts w:ascii="Times New Roman" w:hAnsi="Times New Roman" w:cs="Times New Roman"/>
                <w:sz w:val="24"/>
                <w:szCs w:val="24"/>
                <w:lang w:val="en-GB"/>
              </w:rPr>
            </w:pPr>
            <w:r w:rsidRPr="00F2437E">
              <w:rPr>
                <w:rFonts w:ascii="Times New Roman" w:hAnsi="Times New Roman" w:cs="Times New Roman"/>
                <w:sz w:val="24"/>
                <w:szCs w:val="24"/>
                <w:lang w:val="en-GB"/>
              </w:rPr>
              <w:t>Mobile cell phone +256 772 724 796</w:t>
            </w:r>
          </w:p>
          <w:p w:rsidR="00F2437E" w:rsidRPr="00F2437E" w:rsidRDefault="00F2437E" w:rsidP="00F2437E">
            <w:pPr>
              <w:jc w:val="both"/>
              <w:rPr>
                <w:rFonts w:ascii="Times New Roman" w:hAnsi="Times New Roman" w:cs="Times New Roman"/>
                <w:sz w:val="24"/>
                <w:szCs w:val="24"/>
                <w:vertAlign w:val="subscript"/>
                <w:lang w:val="en-GB"/>
              </w:rPr>
            </w:pPr>
            <w:r w:rsidRPr="00F2437E">
              <w:rPr>
                <w:rFonts w:ascii="Times New Roman" w:hAnsi="Times New Roman" w:cs="Times New Roman"/>
                <w:sz w:val="24"/>
                <w:szCs w:val="24"/>
                <w:lang w:val="en-GB"/>
              </w:rPr>
              <w:t>Email: Elizabeth.pfifer@crs.org</w:t>
            </w:r>
          </w:p>
          <w:p w:rsidR="00F2437E" w:rsidRPr="00F2437E" w:rsidRDefault="00F2437E" w:rsidP="00F2437E">
            <w:pPr>
              <w:jc w:val="both"/>
              <w:rPr>
                <w:rFonts w:ascii="Times New Roman" w:hAnsi="Times New Roman" w:cs="Times New Roman"/>
                <w:sz w:val="24"/>
                <w:szCs w:val="24"/>
                <w:lang w:val="en-GB"/>
              </w:rPr>
            </w:pPr>
          </w:p>
          <w:p w:rsidR="00F2437E" w:rsidRPr="00F2437E" w:rsidRDefault="00F2437E" w:rsidP="00F2437E">
            <w:pPr>
              <w:jc w:val="both"/>
              <w:rPr>
                <w:rFonts w:ascii="Times New Roman" w:hAnsi="Times New Roman" w:cs="Times New Roman"/>
                <w:sz w:val="24"/>
                <w:szCs w:val="24"/>
                <w:lang w:val="en-GB"/>
              </w:rPr>
            </w:pPr>
          </w:p>
        </w:tc>
      </w:tr>
    </w:tbl>
    <w:p w:rsidR="008A1FD6" w:rsidRDefault="008A1FD6" w:rsidP="00DD5397">
      <w:pPr>
        <w:tabs>
          <w:tab w:val="left" w:pos="450"/>
        </w:tabs>
        <w:autoSpaceDE w:val="0"/>
        <w:autoSpaceDN w:val="0"/>
        <w:adjustRightInd w:val="0"/>
        <w:spacing w:after="0"/>
        <w:rPr>
          <w:rFonts w:ascii="Times New Roman" w:hAnsi="Times New Roman" w:cs="Times New Roman"/>
          <w:b/>
          <w:sz w:val="24"/>
          <w:szCs w:val="24"/>
          <w:u w:val="single"/>
        </w:rPr>
      </w:pPr>
    </w:p>
    <w:p w:rsidR="00F2437E" w:rsidRDefault="00F2437E" w:rsidP="00DD5397">
      <w:pPr>
        <w:tabs>
          <w:tab w:val="left" w:pos="450"/>
        </w:tabs>
        <w:autoSpaceDE w:val="0"/>
        <w:autoSpaceDN w:val="0"/>
        <w:adjustRightInd w:val="0"/>
        <w:spacing w:after="0"/>
        <w:rPr>
          <w:rFonts w:ascii="Times New Roman" w:hAnsi="Times New Roman" w:cs="Times New Roman"/>
          <w:b/>
          <w:sz w:val="24"/>
          <w:szCs w:val="24"/>
          <w:u w:val="single"/>
        </w:rPr>
      </w:pPr>
    </w:p>
    <w:p w:rsidR="00F2437E" w:rsidRPr="00ED796E" w:rsidRDefault="00F2437E" w:rsidP="00DD5397">
      <w:pPr>
        <w:tabs>
          <w:tab w:val="left" w:pos="450"/>
        </w:tabs>
        <w:autoSpaceDE w:val="0"/>
        <w:autoSpaceDN w:val="0"/>
        <w:adjustRightInd w:val="0"/>
        <w:spacing w:after="0"/>
        <w:rPr>
          <w:rFonts w:ascii="Times New Roman" w:hAnsi="Times New Roman" w:cs="Times New Roman"/>
          <w:b/>
          <w:sz w:val="24"/>
          <w:szCs w:val="24"/>
          <w:u w:val="single"/>
        </w:rPr>
      </w:pPr>
    </w:p>
    <w:p w:rsidR="00914417" w:rsidRPr="00ED796E" w:rsidRDefault="00914417" w:rsidP="00DD5397">
      <w:pPr>
        <w:rPr>
          <w:rFonts w:ascii="Times New Roman" w:hAnsi="Times New Roman" w:cs="Times New Roman"/>
          <w:sz w:val="24"/>
          <w:szCs w:val="24"/>
        </w:rPr>
      </w:pPr>
    </w:p>
    <w:sectPr w:rsidR="00914417" w:rsidRPr="00ED796E" w:rsidSect="007C106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2A8" w:rsidRDefault="004D62A8" w:rsidP="0098049E">
      <w:pPr>
        <w:spacing w:after="0" w:line="240" w:lineRule="auto"/>
      </w:pPr>
      <w:r>
        <w:separator/>
      </w:r>
    </w:p>
  </w:endnote>
  <w:endnote w:type="continuationSeparator" w:id="0">
    <w:p w:rsidR="004D62A8" w:rsidRDefault="004D62A8" w:rsidP="00980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913626"/>
      <w:docPartObj>
        <w:docPartGallery w:val="Page Numbers (Bottom of Page)"/>
        <w:docPartUnique/>
      </w:docPartObj>
    </w:sdtPr>
    <w:sdtEndPr>
      <w:rPr>
        <w:noProof/>
      </w:rPr>
    </w:sdtEndPr>
    <w:sdtContent>
      <w:p w:rsidR="0098049E" w:rsidRDefault="0098049E">
        <w:pPr>
          <w:pStyle w:val="Footer"/>
          <w:jc w:val="center"/>
        </w:pPr>
        <w:r>
          <w:fldChar w:fldCharType="begin"/>
        </w:r>
        <w:r>
          <w:instrText xml:space="preserve"> PAGE   \* MERGEFORMAT </w:instrText>
        </w:r>
        <w:r>
          <w:fldChar w:fldCharType="separate"/>
        </w:r>
        <w:r w:rsidR="00BF4264">
          <w:rPr>
            <w:noProof/>
          </w:rPr>
          <w:t>1</w:t>
        </w:r>
        <w:r>
          <w:rPr>
            <w:noProof/>
          </w:rPr>
          <w:fldChar w:fldCharType="end"/>
        </w:r>
      </w:p>
    </w:sdtContent>
  </w:sdt>
  <w:p w:rsidR="0098049E" w:rsidRDefault="00980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2A8" w:rsidRDefault="004D62A8" w:rsidP="0098049E">
      <w:pPr>
        <w:spacing w:after="0" w:line="240" w:lineRule="auto"/>
      </w:pPr>
      <w:r>
        <w:separator/>
      </w:r>
    </w:p>
  </w:footnote>
  <w:footnote w:type="continuationSeparator" w:id="0">
    <w:p w:rsidR="004D62A8" w:rsidRDefault="004D62A8" w:rsidP="00980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22A93"/>
    <w:multiLevelType w:val="hybridMultilevel"/>
    <w:tmpl w:val="ED0E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53126"/>
    <w:multiLevelType w:val="hybridMultilevel"/>
    <w:tmpl w:val="94DC48B6"/>
    <w:lvl w:ilvl="0" w:tplc="04090003">
      <w:start w:val="1"/>
      <w:numFmt w:val="bullet"/>
      <w:lvlText w:val="o"/>
      <w:lvlJc w:val="left"/>
      <w:pPr>
        <w:ind w:left="842" w:hanging="360"/>
      </w:pPr>
      <w:rPr>
        <w:rFonts w:ascii="Courier New" w:hAnsi="Courier New" w:cs="Courier New"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2">
    <w:nsid w:val="17AC5842"/>
    <w:multiLevelType w:val="hybridMultilevel"/>
    <w:tmpl w:val="3F74C954"/>
    <w:lvl w:ilvl="0" w:tplc="04090001">
      <w:start w:val="1"/>
      <w:numFmt w:val="bullet"/>
      <w:lvlText w:val=""/>
      <w:lvlJc w:val="left"/>
      <w:pPr>
        <w:tabs>
          <w:tab w:val="num" w:pos="540"/>
        </w:tabs>
        <w:ind w:left="540" w:hanging="18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B28AB"/>
    <w:multiLevelType w:val="hybridMultilevel"/>
    <w:tmpl w:val="393C066C"/>
    <w:lvl w:ilvl="0" w:tplc="C796817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4707BD"/>
    <w:multiLevelType w:val="hybridMultilevel"/>
    <w:tmpl w:val="CA107E9C"/>
    <w:lvl w:ilvl="0" w:tplc="2B12C0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AA2DF5"/>
    <w:multiLevelType w:val="hybridMultilevel"/>
    <w:tmpl w:val="BB842CB2"/>
    <w:lvl w:ilvl="0" w:tplc="498836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8A6545"/>
    <w:multiLevelType w:val="hybridMultilevel"/>
    <w:tmpl w:val="5E2070A0"/>
    <w:lvl w:ilvl="0" w:tplc="04090015">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C164DE4"/>
    <w:multiLevelType w:val="hybridMultilevel"/>
    <w:tmpl w:val="743EFC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035AD9"/>
    <w:multiLevelType w:val="hybridMultilevel"/>
    <w:tmpl w:val="3FD2D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C61F2A"/>
    <w:multiLevelType w:val="hybridMultilevel"/>
    <w:tmpl w:val="7876E5D2"/>
    <w:lvl w:ilvl="0" w:tplc="498836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45753C"/>
    <w:multiLevelType w:val="hybridMultilevel"/>
    <w:tmpl w:val="C3AA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nsid w:val="4B5C4227"/>
    <w:multiLevelType w:val="hybridMultilevel"/>
    <w:tmpl w:val="23E0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814F1D"/>
    <w:multiLevelType w:val="hybridMultilevel"/>
    <w:tmpl w:val="BDD67202"/>
    <w:lvl w:ilvl="0" w:tplc="498836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B97761"/>
    <w:multiLevelType w:val="hybridMultilevel"/>
    <w:tmpl w:val="132A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CE269B"/>
    <w:multiLevelType w:val="hybridMultilevel"/>
    <w:tmpl w:val="5DDC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636DCA"/>
    <w:multiLevelType w:val="hybridMultilevel"/>
    <w:tmpl w:val="CB8EB2B2"/>
    <w:lvl w:ilvl="0" w:tplc="F1A28BF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C5448BB"/>
    <w:multiLevelType w:val="hybridMultilevel"/>
    <w:tmpl w:val="C56E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66379E"/>
    <w:multiLevelType w:val="hybridMultilevel"/>
    <w:tmpl w:val="C032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611740"/>
    <w:multiLevelType w:val="hybridMultilevel"/>
    <w:tmpl w:val="2292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E60111"/>
    <w:multiLevelType w:val="hybridMultilevel"/>
    <w:tmpl w:val="67B06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6"/>
  </w:num>
  <w:num w:numId="3">
    <w:abstractNumId w:val="1"/>
  </w:num>
  <w:num w:numId="4">
    <w:abstractNumId w:val="7"/>
  </w:num>
  <w:num w:numId="5">
    <w:abstractNumId w:val="0"/>
  </w:num>
  <w:num w:numId="6">
    <w:abstractNumId w:val="18"/>
  </w:num>
  <w:num w:numId="7">
    <w:abstractNumId w:val="17"/>
  </w:num>
  <w:num w:numId="8">
    <w:abstractNumId w:val="10"/>
  </w:num>
  <w:num w:numId="9">
    <w:abstractNumId w:val="15"/>
  </w:num>
  <w:num w:numId="10">
    <w:abstractNumId w:val="12"/>
  </w:num>
  <w:num w:numId="11">
    <w:abstractNumId w:val="20"/>
  </w:num>
  <w:num w:numId="12">
    <w:abstractNumId w:val="16"/>
  </w:num>
  <w:num w:numId="13">
    <w:abstractNumId w:val="9"/>
  </w:num>
  <w:num w:numId="14">
    <w:abstractNumId w:val="4"/>
  </w:num>
  <w:num w:numId="15">
    <w:abstractNumId w:val="5"/>
  </w:num>
  <w:num w:numId="16">
    <w:abstractNumId w:val="13"/>
  </w:num>
  <w:num w:numId="17">
    <w:abstractNumId w:val="3"/>
  </w:num>
  <w:num w:numId="18">
    <w:abstractNumId w:val="11"/>
  </w:num>
  <w:num w:numId="19">
    <w:abstractNumId w:val="14"/>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95"/>
    <w:rsid w:val="000C15CA"/>
    <w:rsid w:val="000D5059"/>
    <w:rsid w:val="000F4614"/>
    <w:rsid w:val="00122E0A"/>
    <w:rsid w:val="00166AD0"/>
    <w:rsid w:val="001B5D3F"/>
    <w:rsid w:val="001B6BD2"/>
    <w:rsid w:val="001C3E5C"/>
    <w:rsid w:val="001D0CE7"/>
    <w:rsid w:val="001D6CBE"/>
    <w:rsid w:val="001E2F2E"/>
    <w:rsid w:val="001E3EC7"/>
    <w:rsid w:val="00262CD9"/>
    <w:rsid w:val="00273FB9"/>
    <w:rsid w:val="00274F0F"/>
    <w:rsid w:val="00304221"/>
    <w:rsid w:val="00312A6D"/>
    <w:rsid w:val="00363D4F"/>
    <w:rsid w:val="0036618C"/>
    <w:rsid w:val="00386EA3"/>
    <w:rsid w:val="003B6037"/>
    <w:rsid w:val="003C691E"/>
    <w:rsid w:val="003D610F"/>
    <w:rsid w:val="003F1BD1"/>
    <w:rsid w:val="00402761"/>
    <w:rsid w:val="004166EC"/>
    <w:rsid w:val="004959E1"/>
    <w:rsid w:val="004A157B"/>
    <w:rsid w:val="004A3F56"/>
    <w:rsid w:val="004B47C4"/>
    <w:rsid w:val="004B5D8B"/>
    <w:rsid w:val="004D62A8"/>
    <w:rsid w:val="004E4295"/>
    <w:rsid w:val="0052305F"/>
    <w:rsid w:val="00556A0A"/>
    <w:rsid w:val="0058667F"/>
    <w:rsid w:val="0059179A"/>
    <w:rsid w:val="0059736B"/>
    <w:rsid w:val="005D5DB8"/>
    <w:rsid w:val="005E1EBC"/>
    <w:rsid w:val="00622F26"/>
    <w:rsid w:val="00693EDE"/>
    <w:rsid w:val="006C5ED4"/>
    <w:rsid w:val="007071BF"/>
    <w:rsid w:val="00743453"/>
    <w:rsid w:val="0075113A"/>
    <w:rsid w:val="007612B9"/>
    <w:rsid w:val="00767BD0"/>
    <w:rsid w:val="00790266"/>
    <w:rsid w:val="007C159F"/>
    <w:rsid w:val="00821676"/>
    <w:rsid w:val="00893811"/>
    <w:rsid w:val="008A1FD6"/>
    <w:rsid w:val="00914417"/>
    <w:rsid w:val="00932BEB"/>
    <w:rsid w:val="0098049E"/>
    <w:rsid w:val="00991B11"/>
    <w:rsid w:val="009A4A1E"/>
    <w:rsid w:val="009D00C5"/>
    <w:rsid w:val="009E691D"/>
    <w:rsid w:val="00A4062B"/>
    <w:rsid w:val="00A71478"/>
    <w:rsid w:val="00A833A0"/>
    <w:rsid w:val="00A90B01"/>
    <w:rsid w:val="00A94985"/>
    <w:rsid w:val="00AC1F48"/>
    <w:rsid w:val="00B33E73"/>
    <w:rsid w:val="00B359BC"/>
    <w:rsid w:val="00B63737"/>
    <w:rsid w:val="00BC63BC"/>
    <w:rsid w:val="00BF4264"/>
    <w:rsid w:val="00C03EF2"/>
    <w:rsid w:val="00C33AC0"/>
    <w:rsid w:val="00CF46BA"/>
    <w:rsid w:val="00DD5397"/>
    <w:rsid w:val="00E01E5A"/>
    <w:rsid w:val="00E82995"/>
    <w:rsid w:val="00EB7081"/>
    <w:rsid w:val="00ED796E"/>
    <w:rsid w:val="00EE4A17"/>
    <w:rsid w:val="00F041F1"/>
    <w:rsid w:val="00F15129"/>
    <w:rsid w:val="00F1577C"/>
    <w:rsid w:val="00F2437E"/>
    <w:rsid w:val="00F80304"/>
    <w:rsid w:val="00F95E21"/>
    <w:rsid w:val="00FE160B"/>
    <w:rsid w:val="00FF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C58E7-0326-49FA-946D-6AD46557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
    <w:name w:val="Number"/>
    <w:basedOn w:val="Normal"/>
    <w:rsid w:val="004E4295"/>
    <w:pPr>
      <w:widowControl w:val="0"/>
      <w:spacing w:after="0" w:line="240" w:lineRule="auto"/>
    </w:pPr>
    <w:rPr>
      <w:rFonts w:ascii="Times New Roman" w:eastAsia="Times New Roman" w:hAnsi="Times New Roman" w:cs="Times New Roman"/>
      <w:bCs/>
      <w:snapToGrid w:val="0"/>
      <w:sz w:val="24"/>
      <w:szCs w:val="20"/>
    </w:rPr>
  </w:style>
  <w:style w:type="paragraph" w:styleId="ListParagraph">
    <w:name w:val="List Paragraph"/>
    <w:basedOn w:val="Normal"/>
    <w:uiPriority w:val="34"/>
    <w:qFormat/>
    <w:rsid w:val="004E4295"/>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4E4295"/>
    <w:rPr>
      <w:color w:val="0000FF"/>
      <w:u w:val="single"/>
    </w:rPr>
  </w:style>
  <w:style w:type="table" w:styleId="TableGrid">
    <w:name w:val="Table Grid"/>
    <w:basedOn w:val="TableNormal"/>
    <w:uiPriority w:val="59"/>
    <w:rsid w:val="004E4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4E4295"/>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4E4295"/>
    <w:rPr>
      <w:rFonts w:ascii="Zapf Dingbats IT Cby BT" w:eastAsia="Zapf Dingbats IT Cby BT" w:cs="Zapf Dingbats IT Cby BT"/>
      <w:color w:val="000000"/>
      <w:sz w:val="20"/>
      <w:szCs w:val="20"/>
    </w:rPr>
  </w:style>
  <w:style w:type="paragraph" w:styleId="NoSpacing">
    <w:name w:val="No Spacing"/>
    <w:link w:val="NoSpacingChar"/>
    <w:uiPriority w:val="1"/>
    <w:qFormat/>
    <w:rsid w:val="004E429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E4295"/>
    <w:rPr>
      <w:rFonts w:ascii="Calibri" w:eastAsia="Times New Roman" w:hAnsi="Calibri" w:cs="Times New Roman"/>
    </w:rPr>
  </w:style>
  <w:style w:type="paragraph" w:styleId="BalloonText">
    <w:name w:val="Balloon Text"/>
    <w:basedOn w:val="Normal"/>
    <w:link w:val="BalloonTextChar"/>
    <w:uiPriority w:val="99"/>
    <w:semiHidden/>
    <w:unhideWhenUsed/>
    <w:rsid w:val="004E4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295"/>
    <w:rPr>
      <w:rFonts w:ascii="Tahoma" w:hAnsi="Tahoma" w:cs="Tahoma"/>
      <w:sz w:val="16"/>
      <w:szCs w:val="16"/>
    </w:rPr>
  </w:style>
  <w:style w:type="paragraph" w:customStyle="1" w:styleId="Default">
    <w:name w:val="Default"/>
    <w:rsid w:val="0052305F"/>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980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49E"/>
  </w:style>
  <w:style w:type="paragraph" w:styleId="Footer">
    <w:name w:val="footer"/>
    <w:basedOn w:val="Normal"/>
    <w:link w:val="FooterChar"/>
    <w:uiPriority w:val="99"/>
    <w:unhideWhenUsed/>
    <w:rsid w:val="00980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airwayhotel.co.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2696</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3</cp:revision>
  <cp:lastPrinted>2015-05-11T17:16:00Z</cp:lastPrinted>
  <dcterms:created xsi:type="dcterms:W3CDTF">2015-05-11T17:16:00Z</dcterms:created>
  <dcterms:modified xsi:type="dcterms:W3CDTF">2015-05-11T17:43:00Z</dcterms:modified>
</cp:coreProperties>
</file>