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086713" w:rsidP="00C61DB9">
      <w:pPr>
        <w:jc w:val="center"/>
        <w:rPr>
          <w:rFonts w:ascii="Times New Roman" w:hAnsi="Times New Roman" w:cs="Times New Roman"/>
          <w:b/>
          <w:sz w:val="24"/>
          <w:szCs w:val="24"/>
        </w:rPr>
      </w:pPr>
      <w:r w:rsidRPr="00320120">
        <w:rPr>
          <w:rFonts w:ascii="Times New Roman" w:hAnsi="Times New Roman" w:cs="Times New Roman"/>
          <w:b/>
          <w:sz w:val="24"/>
          <w:szCs w:val="24"/>
        </w:rPr>
        <w:t>Volunteer</w:t>
      </w:r>
      <w:r w:rsidR="00AB3C6A" w:rsidRPr="00320120">
        <w:rPr>
          <w:rFonts w:ascii="Times New Roman" w:hAnsi="Times New Roman" w:cs="Times New Roman"/>
          <w:b/>
          <w:sz w:val="24"/>
          <w:szCs w:val="24"/>
        </w:rPr>
        <w:t xml:space="preserve"> Assignment Scope of Work</w:t>
      </w:r>
    </w:p>
    <w:p w:rsidR="009E3A02" w:rsidRDefault="009E3A02" w:rsidP="00C61DB9">
      <w:pPr>
        <w:jc w:val="center"/>
        <w:rPr>
          <w:rFonts w:ascii="Times New Roman" w:hAnsi="Times New Roman" w:cs="Times New Roman"/>
          <w:b/>
          <w:sz w:val="24"/>
          <w:szCs w:val="24"/>
        </w:rPr>
      </w:pPr>
      <w:r>
        <w:rPr>
          <w:rFonts w:ascii="Times New Roman" w:hAnsi="Times New Roman" w:cs="Times New Roman"/>
          <w:b/>
          <w:sz w:val="24"/>
          <w:szCs w:val="24"/>
        </w:rPr>
        <w:t xml:space="preserve">For Inquiries about this assignment please contact Teresa Monaghan, </w:t>
      </w:r>
    </w:p>
    <w:p w:rsidR="00FC63DF" w:rsidRDefault="00FC63DF" w:rsidP="00C61DB9">
      <w:pPr>
        <w:jc w:val="center"/>
        <w:rPr>
          <w:rFonts w:ascii="Times New Roman" w:hAnsi="Times New Roman" w:cs="Times New Roman"/>
          <w:b/>
          <w:sz w:val="24"/>
          <w:szCs w:val="24"/>
        </w:rPr>
      </w:pPr>
      <w:hyperlink r:id="rId10" w:history="1">
        <w:r w:rsidRPr="00B12BE6">
          <w:rPr>
            <w:rStyle w:val="Hyperlink"/>
            <w:rFonts w:ascii="Times New Roman" w:hAnsi="Times New Roman" w:cs="Times New Roman"/>
            <w:sz w:val="24"/>
            <w:szCs w:val="24"/>
          </w:rPr>
          <w:t>Teresa.monaghan@crs.org</w:t>
        </w:r>
      </w:hyperlink>
    </w:p>
    <w:p w:rsidR="00FC63DF" w:rsidRDefault="00FC63DF" w:rsidP="00C61DB9">
      <w:pPr>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bookmarkStart w:id="0" w:name="_GoBack"/>
            <w:bookmarkEnd w:id="0"/>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4F1D16">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B10685">
              <w:rPr>
                <w:rFonts w:ascii="Times New Roman" w:hAnsi="Times New Roman" w:cs="Times New Roman"/>
                <w:b/>
                <w:sz w:val="24"/>
                <w:szCs w:val="24"/>
              </w:rPr>
              <w:t>1</w:t>
            </w:r>
            <w:r w:rsidR="004F1D16">
              <w:rPr>
                <w:rFonts w:ascii="Times New Roman" w:hAnsi="Times New Roman" w:cs="Times New Roman"/>
                <w:b/>
                <w:sz w:val="24"/>
                <w:szCs w:val="24"/>
              </w:rPr>
              <w:t>1</w:t>
            </w:r>
            <w:r w:rsidR="00B10685">
              <w:rPr>
                <w:rFonts w:ascii="Times New Roman" w:hAnsi="Times New Roman" w:cs="Times New Roman"/>
                <w:b/>
                <w:sz w:val="24"/>
                <w:szCs w:val="24"/>
              </w:rPr>
              <w:t>0</w:t>
            </w:r>
            <w:r w:rsidR="00EB4AF7">
              <w:rPr>
                <w:rFonts w:ascii="Times New Roman" w:hAnsi="Times New Roman" w:cs="Times New Roman"/>
                <w:b/>
                <w:sz w:val="24"/>
                <w:szCs w:val="24"/>
              </w:rPr>
              <w:t xml:space="preserve"> SOW</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EB4AF7">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EB4AF7">
              <w:rPr>
                <w:rFonts w:ascii="Times New Roman" w:hAnsi="Times New Roman" w:cs="Times New Roman"/>
                <w:sz w:val="24"/>
                <w:szCs w:val="24"/>
              </w:rPr>
              <w:t>Grains P</w:t>
            </w:r>
            <w:r w:rsidRPr="00C61DB9">
              <w:rPr>
                <w:rFonts w:ascii="Times New Roman" w:hAnsi="Times New Roman" w:cs="Times New Roman"/>
                <w:sz w:val="24"/>
                <w:szCs w:val="24"/>
              </w:rPr>
              <w:t>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3C2FED" w:rsidP="003C2FED">
            <w:pPr>
              <w:spacing w:line="276" w:lineRule="auto"/>
              <w:rPr>
                <w:rFonts w:ascii="Times New Roman" w:hAnsi="Times New Roman" w:cs="Times New Roman"/>
                <w:sz w:val="24"/>
                <w:szCs w:val="24"/>
              </w:rPr>
            </w:pPr>
            <w:r>
              <w:rPr>
                <w:rFonts w:ascii="Times New Roman" w:hAnsi="Times New Roman" w:cs="Times New Roman"/>
                <w:sz w:val="24"/>
                <w:szCs w:val="24"/>
              </w:rPr>
              <w:t>Catholic Diocese of Moshi</w:t>
            </w:r>
            <w:r w:rsidR="00561855">
              <w:rPr>
                <w:rFonts w:ascii="Times New Roman" w:hAnsi="Times New Roman" w:cs="Times New Roman"/>
                <w:sz w:val="24"/>
                <w:szCs w:val="24"/>
              </w:rPr>
              <w:t>, Kilacha Production and Training Center (KPTC)</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4A2FF7" w:rsidRDefault="004F1D16" w:rsidP="004F1D16">
            <w:pPr>
              <w:spacing w:line="276" w:lineRule="auto"/>
              <w:rPr>
                <w:rFonts w:ascii="Times New Roman" w:hAnsi="Times New Roman" w:cs="Times New Roman"/>
                <w:sz w:val="24"/>
                <w:szCs w:val="24"/>
              </w:rPr>
            </w:pPr>
            <w:r>
              <w:rPr>
                <w:rFonts w:ascii="Times New Roman" w:hAnsi="Times New Roman"/>
                <w:iCs/>
                <w:sz w:val="24"/>
                <w:szCs w:val="24"/>
              </w:rPr>
              <w:t xml:space="preserve">Property Valuation </w:t>
            </w:r>
            <w:r w:rsidR="001E0957">
              <w:rPr>
                <w:rFonts w:ascii="Times New Roman" w:hAnsi="Times New Roman"/>
                <w:iCs/>
                <w:sz w:val="24"/>
                <w:szCs w:val="24"/>
              </w:rPr>
              <w:t xml:space="preserve">training and conducting total </w:t>
            </w:r>
            <w:r>
              <w:rPr>
                <w:rFonts w:ascii="Times New Roman" w:hAnsi="Times New Roman"/>
                <w:iCs/>
                <w:sz w:val="24"/>
                <w:szCs w:val="24"/>
              </w:rPr>
              <w:t xml:space="preserve">valuation </w:t>
            </w:r>
            <w:r w:rsidR="006E04CA" w:rsidRPr="004A2FF7">
              <w:rPr>
                <w:rFonts w:ascii="Times New Roman" w:hAnsi="Times New Roman"/>
                <w:iCs/>
                <w:sz w:val="24"/>
                <w:szCs w:val="24"/>
              </w:rPr>
              <w:t xml:space="preserve">of </w:t>
            </w:r>
            <w:r w:rsidR="001E0957">
              <w:rPr>
                <w:rFonts w:ascii="Times New Roman" w:hAnsi="Times New Roman"/>
                <w:iCs/>
                <w:sz w:val="24"/>
                <w:szCs w:val="24"/>
              </w:rPr>
              <w:t xml:space="preserve">the Kilacha </w:t>
            </w:r>
            <w:r w:rsidR="004A2FF7" w:rsidRPr="004A2FF7">
              <w:rPr>
                <w:rFonts w:ascii="Times New Roman" w:hAnsi="Times New Roman"/>
                <w:iCs/>
                <w:sz w:val="24"/>
                <w:szCs w:val="24"/>
              </w:rPr>
              <w:t xml:space="preserve">property </w:t>
            </w:r>
            <w:r w:rsidR="006E04CA" w:rsidRPr="004A2FF7">
              <w:rPr>
                <w:rFonts w:ascii="Times New Roman" w:hAnsi="Times New Roman" w:cs="Times New Roman"/>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E00F81" w:rsidRDefault="002674B8" w:rsidP="00080130">
            <w:pPr>
              <w:rPr>
                <w:rFonts w:ascii="Times New Roman" w:hAnsi="Times New Roman" w:cs="Times New Roman"/>
                <w:sz w:val="24"/>
                <w:szCs w:val="24"/>
              </w:rPr>
            </w:pPr>
            <w:r w:rsidRPr="00E00F81">
              <w:rPr>
                <w:rFonts w:ascii="Times New Roman" w:hAnsi="Times New Roman" w:cs="Times New Roman"/>
                <w:sz w:val="24"/>
                <w:szCs w:val="24"/>
              </w:rPr>
              <w:t>To facilitate Kilacha to conduct valuation of all of its property to include land, buildings and machinery</w:t>
            </w:r>
            <w:r w:rsidR="00080130">
              <w:rPr>
                <w:rFonts w:ascii="Times New Roman" w:hAnsi="Times New Roman" w:cs="Times New Roman"/>
                <w:sz w:val="24"/>
                <w:szCs w:val="24"/>
              </w:rPr>
              <w:t xml:space="preserve"> for complete records and business best practices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E00F81" w:rsidRDefault="00703B02" w:rsidP="0051656B">
            <w:pPr>
              <w:spacing w:line="276" w:lineRule="auto"/>
              <w:rPr>
                <w:rFonts w:ascii="Times New Roman" w:hAnsi="Times New Roman" w:cs="Times New Roman"/>
                <w:sz w:val="24"/>
                <w:szCs w:val="24"/>
              </w:rPr>
            </w:pPr>
            <w:r w:rsidRPr="00E00F81">
              <w:rPr>
                <w:rFonts w:ascii="Times New Roman" w:hAnsi="Times New Roman" w:cs="Times New Roman"/>
                <w:sz w:val="24"/>
                <w:szCs w:val="24"/>
              </w:rPr>
              <w:t xml:space="preserve">General undergraduate degree or diploma with some experience on </w:t>
            </w:r>
            <w:r w:rsidR="0051656B">
              <w:rPr>
                <w:rFonts w:ascii="Times New Roman" w:hAnsi="Times New Roman" w:cs="Times New Roman"/>
                <w:sz w:val="24"/>
                <w:szCs w:val="24"/>
              </w:rPr>
              <w:t xml:space="preserve">property valuation </w:t>
            </w:r>
            <w:r w:rsidRPr="00E00F81">
              <w:rPr>
                <w:rFonts w:ascii="Times New Roman" w:hAnsi="Times New Roman" w:cs="Times New Roman"/>
                <w:sz w:val="24"/>
                <w:szCs w:val="24"/>
              </w:rPr>
              <w:t xml:space="preserve">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3041E1" w:rsidRDefault="00E40355" w:rsidP="00703B02">
            <w:pPr>
              <w:spacing w:line="276" w:lineRule="auto"/>
              <w:jc w:val="both"/>
              <w:rPr>
                <w:rFonts w:ascii="Times New Roman" w:hAnsi="Times New Roman" w:cs="Times New Roman"/>
                <w:sz w:val="24"/>
                <w:szCs w:val="24"/>
              </w:rPr>
            </w:pPr>
            <w:r>
              <w:rPr>
                <w:rFonts w:ascii="Times New Roman" w:hAnsi="Times New Roman" w:cs="Times New Roman"/>
                <w:sz w:val="24"/>
                <w:szCs w:val="24"/>
              </w:rPr>
              <w:t>Preferably before 2017 ends</w:t>
            </w:r>
          </w:p>
        </w:tc>
      </w:tr>
      <w:tr w:rsidR="00CF09FE" w:rsidRPr="00C61DB9" w:rsidTr="008F642C">
        <w:tc>
          <w:tcPr>
            <w:tcW w:w="1231" w:type="pct"/>
          </w:tcPr>
          <w:p w:rsidR="00CF09FE" w:rsidRPr="00FC63DF" w:rsidRDefault="00CF09FE" w:rsidP="000A721A">
            <w:pPr>
              <w:rPr>
                <w:rFonts w:ascii="Times New Roman" w:hAnsi="Times New Roman" w:cs="Times New Roman"/>
                <w:b/>
                <w:sz w:val="24"/>
                <w:szCs w:val="24"/>
              </w:rPr>
            </w:pPr>
            <w:r w:rsidRPr="00FC63DF">
              <w:rPr>
                <w:rFonts w:ascii="Times New Roman" w:hAnsi="Times New Roman" w:cs="Times New Roman"/>
                <w:b/>
                <w:sz w:val="24"/>
                <w:szCs w:val="24"/>
              </w:rPr>
              <w:t>Citizenship Requirement</w:t>
            </w:r>
          </w:p>
        </w:tc>
        <w:tc>
          <w:tcPr>
            <w:tcW w:w="3769" w:type="pct"/>
          </w:tcPr>
          <w:p w:rsidR="00CF09FE" w:rsidRPr="00FC63DF" w:rsidRDefault="00CF09FE" w:rsidP="00703B02">
            <w:pPr>
              <w:jc w:val="both"/>
              <w:rPr>
                <w:rFonts w:ascii="Times New Roman" w:hAnsi="Times New Roman" w:cs="Times New Roman"/>
                <w:b/>
                <w:sz w:val="24"/>
                <w:szCs w:val="24"/>
              </w:rPr>
            </w:pPr>
            <w:r w:rsidRPr="00FC63DF">
              <w:rPr>
                <w:rFonts w:ascii="Times New Roman" w:hAnsi="Times New Roman" w:cs="Times New Roman"/>
                <w:b/>
                <w:sz w:val="24"/>
                <w:szCs w:val="24"/>
              </w:rPr>
              <w:t>US citizenship or permanent residency is required</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3C2FED" w:rsidRPr="003D1414" w:rsidRDefault="00843812" w:rsidP="00C61DB9">
      <w:pPr>
        <w:pStyle w:val="NoSpacing"/>
        <w:numPr>
          <w:ilvl w:val="0"/>
          <w:numId w:val="4"/>
        </w:numPr>
        <w:spacing w:line="276" w:lineRule="auto"/>
        <w:jc w:val="both"/>
        <w:rPr>
          <w:rFonts w:ascii="Times New Roman" w:hAnsi="Times New Roman"/>
          <w:sz w:val="24"/>
          <w:szCs w:val="24"/>
        </w:rPr>
      </w:pPr>
      <w:r w:rsidRPr="003D1414">
        <w:rPr>
          <w:rFonts w:ascii="Times New Roman" w:hAnsi="Times New Roman"/>
          <w:b/>
          <w:sz w:val="24"/>
          <w:szCs w:val="24"/>
        </w:rPr>
        <w:t xml:space="preserve">Background </w:t>
      </w:r>
    </w:p>
    <w:p w:rsidR="003C2FED" w:rsidRPr="003D1414" w:rsidRDefault="003C2FED" w:rsidP="003041E1">
      <w:pPr>
        <w:ind w:left="90"/>
        <w:rPr>
          <w:rFonts w:ascii="Times New Roman" w:hAnsi="Times New Roman" w:cs="Times New Roman"/>
          <w:sz w:val="24"/>
          <w:szCs w:val="24"/>
        </w:rPr>
      </w:pPr>
      <w:r w:rsidRPr="003D1414">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Cereals project is to increase incomes, </w:t>
      </w:r>
      <w:r w:rsidRPr="003D1414">
        <w:rPr>
          <w:rFonts w:ascii="Times New Roman" w:hAnsi="Times New Roman" w:cs="Times New Roman"/>
          <w:bCs/>
          <w:sz w:val="24"/>
          <w:szCs w:val="24"/>
        </w:rPr>
        <w:t xml:space="preserve">improve access to and utilization of </w:t>
      </w:r>
      <w:r w:rsidRPr="003D1414">
        <w:rPr>
          <w:rFonts w:ascii="Times New Roman" w:hAnsi="Times New Roman" w:cs="Times New Roman"/>
          <w:sz w:val="24"/>
          <w:szCs w:val="24"/>
        </w:rPr>
        <w:t>markets, credit and preservation, and enhance natural resources upon which target communities depend.</w:t>
      </w:r>
    </w:p>
    <w:p w:rsidR="003C2FED" w:rsidRPr="003D1414" w:rsidRDefault="003C2FED" w:rsidP="003041E1">
      <w:pPr>
        <w:rPr>
          <w:rFonts w:ascii="Times New Roman" w:hAnsi="Times New Roman" w:cs="Times New Roman"/>
          <w:sz w:val="24"/>
          <w:szCs w:val="24"/>
        </w:rPr>
      </w:pPr>
      <w:r w:rsidRPr="003D1414">
        <w:rPr>
          <w:rFonts w:ascii="Times New Roman" w:hAnsi="Times New Roman" w:cs="Times New Roman"/>
          <w:sz w:val="24"/>
          <w:szCs w:val="24"/>
        </w:rPr>
        <w:t xml:space="preserve">In Tanzania, one of </w:t>
      </w:r>
      <w:r w:rsidRPr="003D1414">
        <w:rPr>
          <w:rFonts w:ascii="Times New Roman" w:hAnsi="Times New Roman" w:cs="Times New Roman"/>
          <w:bCs/>
          <w:sz w:val="24"/>
          <w:szCs w:val="24"/>
        </w:rPr>
        <w:t>Catholic Relief Services’</w:t>
      </w:r>
      <w:r w:rsidRPr="003D1414">
        <w:rPr>
          <w:rFonts w:ascii="Times New Roman" w:hAnsi="Times New Roman" w:cs="Times New Roman"/>
          <w:sz w:val="24"/>
          <w:szCs w:val="24"/>
        </w:rPr>
        <w:t xml:space="preserve"> (CRS) F2F project objectives is to support cereals production along the entire value chain.  F2F works on the entire spectrum: at the origin, with small scale producers, and higher up, with processors, millers, exporters, trainers and the like.</w:t>
      </w:r>
    </w:p>
    <w:p w:rsidR="003C2FED" w:rsidRPr="003D1414" w:rsidRDefault="003C2FED" w:rsidP="003041E1">
      <w:pPr>
        <w:rPr>
          <w:rFonts w:ascii="Times New Roman" w:hAnsi="Times New Roman" w:cs="Times New Roman"/>
          <w:color w:val="000000" w:themeColor="text1"/>
          <w:sz w:val="24"/>
          <w:szCs w:val="24"/>
        </w:rPr>
      </w:pPr>
      <w:r w:rsidRPr="003D1414">
        <w:rPr>
          <w:rFonts w:ascii="Times New Roman" w:hAnsi="Times New Roman" w:cs="Times New Roman"/>
          <w:sz w:val="24"/>
          <w:szCs w:val="24"/>
        </w:rPr>
        <w:lastRenderedPageBreak/>
        <w:t xml:space="preserve">Channeling technical assistance toward the grains value chain is a main target for the CRS F2F project because grains are key food staples for the majority of Tanzanians.  Strategic interventions in these value chains also have great potential to contribute to </w:t>
      </w:r>
      <w:r w:rsidRPr="003D1414">
        <w:rPr>
          <w:rFonts w:ascii="Times New Roman" w:hAnsi="Times New Roman" w:cs="Times New Roman"/>
          <w:color w:val="000000" w:themeColor="text1"/>
          <w:sz w:val="24"/>
          <w:szCs w:val="24"/>
        </w:rPr>
        <w:t xml:space="preserve">USAID goals; in this case, the goal of sustainably reducing poverty and food insecurity by increasing productivity and profitability of maize, beans and rice crops. The key challenges experienced by many small and mid-sized agri-businesses, like grain millers, are management (of finances, staff, and materials), efficiency, planning, and marketing.  </w:t>
      </w:r>
    </w:p>
    <w:p w:rsidR="00DF3CCD" w:rsidRPr="003D1414" w:rsidRDefault="003C2FED" w:rsidP="003041E1">
      <w:pPr>
        <w:shd w:val="clear" w:color="auto" w:fill="FFFFFF"/>
        <w:spacing w:after="0" w:line="240" w:lineRule="auto"/>
        <w:rPr>
          <w:rFonts w:ascii="Times New Roman" w:eastAsia="Times New Roman" w:hAnsi="Times New Roman" w:cs="Times New Roman"/>
          <w:color w:val="204031"/>
          <w:sz w:val="24"/>
          <w:szCs w:val="24"/>
        </w:rPr>
      </w:pPr>
      <w:r w:rsidRPr="003D1414">
        <w:rPr>
          <w:rFonts w:ascii="Times New Roman" w:hAnsi="Times New Roman" w:cs="Times New Roman"/>
          <w:color w:val="000000" w:themeColor="text1"/>
          <w:sz w:val="24"/>
          <w:szCs w:val="24"/>
        </w:rPr>
        <w:t>The host for this particular assignment is the Catholic Diocese of Moshi,</w:t>
      </w:r>
      <w:r w:rsidR="003041E1">
        <w:rPr>
          <w:rFonts w:ascii="Times New Roman" w:hAnsi="Times New Roman" w:cs="Times New Roman"/>
          <w:color w:val="000000" w:themeColor="text1"/>
          <w:sz w:val="24"/>
          <w:szCs w:val="24"/>
        </w:rPr>
        <w:t xml:space="preserve"> </w:t>
      </w:r>
      <w:r w:rsidRPr="003D1414">
        <w:rPr>
          <w:rFonts w:ascii="Times New Roman" w:eastAsia="Times New Roman" w:hAnsi="Times New Roman" w:cs="Times New Roman"/>
          <w:sz w:val="24"/>
          <w:szCs w:val="24"/>
        </w:rPr>
        <w:t xml:space="preserve">situated in the Kilimanjaro region of Tanzania, East Africa. The Diocese stretches along the slopes and low plains of </w:t>
      </w:r>
      <w:r w:rsidR="003D1414">
        <w:rPr>
          <w:rFonts w:ascii="Times New Roman" w:eastAsia="Times New Roman" w:hAnsi="Times New Roman" w:cs="Times New Roman"/>
          <w:sz w:val="24"/>
          <w:szCs w:val="24"/>
        </w:rPr>
        <w:t xml:space="preserve">the </w:t>
      </w:r>
      <w:r w:rsidRPr="003D1414">
        <w:rPr>
          <w:rFonts w:ascii="Times New Roman" w:eastAsia="Times New Roman" w:hAnsi="Times New Roman" w:cs="Times New Roman"/>
          <w:sz w:val="24"/>
          <w:szCs w:val="24"/>
        </w:rPr>
        <w:t>volcanic mountain Kilimanjaro, cov</w:t>
      </w:r>
      <w:r w:rsidR="003D1414" w:rsidRPr="003D1414">
        <w:rPr>
          <w:rFonts w:ascii="Times New Roman" w:eastAsia="Times New Roman" w:hAnsi="Times New Roman" w:cs="Times New Roman"/>
          <w:sz w:val="24"/>
          <w:szCs w:val="24"/>
        </w:rPr>
        <w:t>ering an area of 5,029 sq</w:t>
      </w:r>
      <w:r w:rsidR="009948D9">
        <w:rPr>
          <w:rFonts w:ascii="Times New Roman" w:eastAsia="Times New Roman" w:hAnsi="Times New Roman" w:cs="Times New Roman"/>
          <w:sz w:val="24"/>
          <w:szCs w:val="24"/>
        </w:rPr>
        <w:t>.</w:t>
      </w:r>
      <w:r w:rsidR="003D1414" w:rsidRPr="003D1414">
        <w:rPr>
          <w:rFonts w:ascii="Times New Roman" w:eastAsia="Times New Roman" w:hAnsi="Times New Roman" w:cs="Times New Roman"/>
          <w:sz w:val="24"/>
          <w:szCs w:val="24"/>
        </w:rPr>
        <w:t xml:space="preserve"> Km. </w:t>
      </w:r>
      <w:r w:rsidRPr="003D1414">
        <w:rPr>
          <w:rFonts w:ascii="Times New Roman" w:eastAsia="Times New Roman" w:hAnsi="Times New Roman" w:cs="Times New Roman"/>
          <w:sz w:val="24"/>
          <w:szCs w:val="24"/>
        </w:rPr>
        <w:t>The Diocese of Moshi was officially inaugurated</w:t>
      </w:r>
      <w:r w:rsidR="00DF3CCD" w:rsidRPr="003D1414">
        <w:rPr>
          <w:rFonts w:ascii="Times New Roman" w:eastAsia="Times New Roman" w:hAnsi="Times New Roman" w:cs="Times New Roman"/>
          <w:sz w:val="24"/>
          <w:szCs w:val="24"/>
        </w:rPr>
        <w:t> on</w:t>
      </w:r>
      <w:r w:rsidR="006E04CA">
        <w:rPr>
          <w:rFonts w:ascii="Times New Roman" w:eastAsia="Times New Roman" w:hAnsi="Times New Roman" w:cs="Times New Roman"/>
          <w:sz w:val="24"/>
          <w:szCs w:val="24"/>
        </w:rPr>
        <w:t xml:space="preserve"> March </w:t>
      </w:r>
      <w:r w:rsidRPr="003D1414">
        <w:rPr>
          <w:rFonts w:ascii="Times New Roman" w:eastAsia="Times New Roman" w:hAnsi="Times New Roman" w:cs="Times New Roman"/>
          <w:sz w:val="24"/>
          <w:szCs w:val="24"/>
        </w:rPr>
        <w:t xml:space="preserve">25, 1953. The diocese has established various development projects to include the </w:t>
      </w:r>
      <w:r w:rsidR="00DF3CCD" w:rsidRPr="003D1414">
        <w:rPr>
          <w:rFonts w:ascii="Times New Roman" w:eastAsia="Times New Roman" w:hAnsi="Times New Roman" w:cs="Times New Roman"/>
          <w:color w:val="204031"/>
          <w:sz w:val="24"/>
          <w:szCs w:val="24"/>
        </w:rPr>
        <w:t>Kilacha Production and Training Cente</w:t>
      </w:r>
      <w:r w:rsidR="003D1414">
        <w:rPr>
          <w:rFonts w:ascii="Times New Roman" w:eastAsia="Times New Roman" w:hAnsi="Times New Roman" w:cs="Times New Roman"/>
          <w:color w:val="204031"/>
          <w:sz w:val="24"/>
          <w:szCs w:val="24"/>
        </w:rPr>
        <w:t>r</w:t>
      </w:r>
      <w:r w:rsidR="00DF3CCD" w:rsidRPr="003D1414">
        <w:rPr>
          <w:rFonts w:ascii="Times New Roman" w:eastAsia="Times New Roman" w:hAnsi="Times New Roman" w:cs="Times New Roman"/>
          <w:color w:val="204031"/>
          <w:sz w:val="24"/>
          <w:szCs w:val="24"/>
        </w:rPr>
        <w:t xml:space="preserve"> (KPTC) that was established in 1971 The main objectives of the center were; the empowerment of the youth with skills in agriculture and livestock keeping; creation of employment opportunities to the surrounding community and beyond and generation of revenue to support empowerment of the youth and sustainability of the church</w:t>
      </w:r>
    </w:p>
    <w:p w:rsidR="00DF3CCD" w:rsidRPr="003D1414" w:rsidRDefault="00DF3CCD" w:rsidP="003041E1">
      <w:pPr>
        <w:shd w:val="clear" w:color="auto" w:fill="FFFFFF"/>
        <w:spacing w:after="0" w:line="240" w:lineRule="auto"/>
        <w:rPr>
          <w:rFonts w:ascii="Times New Roman" w:eastAsia="Times New Roman" w:hAnsi="Times New Roman" w:cs="Times New Roman"/>
          <w:sz w:val="24"/>
          <w:szCs w:val="24"/>
        </w:rPr>
      </w:pPr>
      <w:r w:rsidRPr="003D1414">
        <w:rPr>
          <w:rFonts w:ascii="Times New Roman" w:eastAsia="Times New Roman" w:hAnsi="Times New Roman" w:cs="Times New Roman"/>
          <w:color w:val="204031"/>
          <w:sz w:val="24"/>
          <w:szCs w:val="24"/>
        </w:rPr>
        <w:br/>
        <w:t>The center started with farming and livestock keeping and later training started in 1984. Currently the farm extended its activities to fishery, bee keeping and training seminars to the communities in entrepreneurial skills, saving and credit schemes, farming and livestock keeping techniques. The center’s main activities are production in one hand and training on the other.</w:t>
      </w:r>
      <w:r w:rsidRPr="003D1414">
        <w:rPr>
          <w:rFonts w:ascii="Times New Roman" w:eastAsia="Times New Roman" w:hAnsi="Times New Roman" w:cs="Times New Roman"/>
          <w:color w:val="204031"/>
          <w:sz w:val="24"/>
          <w:szCs w:val="24"/>
        </w:rPr>
        <w:br/>
      </w:r>
      <w:r w:rsidRPr="003D1414">
        <w:rPr>
          <w:rFonts w:ascii="Times New Roman" w:eastAsia="Times New Roman" w:hAnsi="Times New Roman" w:cs="Times New Roman"/>
          <w:color w:val="204031"/>
          <w:sz w:val="24"/>
          <w:szCs w:val="24"/>
        </w:rPr>
        <w:br/>
        <w:t>KPTC adher</w:t>
      </w:r>
      <w:r w:rsidR="00310EF7" w:rsidRPr="003D1414">
        <w:rPr>
          <w:rFonts w:ascii="Times New Roman" w:eastAsia="Times New Roman" w:hAnsi="Times New Roman" w:cs="Times New Roman"/>
          <w:color w:val="204031"/>
          <w:sz w:val="24"/>
          <w:szCs w:val="24"/>
        </w:rPr>
        <w:t>es</w:t>
      </w:r>
      <w:r w:rsidRPr="003D1414">
        <w:rPr>
          <w:rFonts w:ascii="Times New Roman" w:eastAsia="Times New Roman" w:hAnsi="Times New Roman" w:cs="Times New Roman"/>
          <w:color w:val="204031"/>
          <w:sz w:val="24"/>
          <w:szCs w:val="24"/>
        </w:rPr>
        <w:t xml:space="preserve"> to the vision and mission of the Catholic Diocese of Moshi </w:t>
      </w:r>
      <w:r w:rsidR="002F4AFA" w:rsidRPr="003D1414">
        <w:rPr>
          <w:rFonts w:ascii="Times New Roman" w:eastAsia="Times New Roman" w:hAnsi="Times New Roman" w:cs="Times New Roman"/>
          <w:color w:val="204031"/>
          <w:sz w:val="24"/>
          <w:szCs w:val="24"/>
        </w:rPr>
        <w:t>which reads as follows; “</w:t>
      </w:r>
      <w:r w:rsidRPr="003D1414">
        <w:rPr>
          <w:rFonts w:ascii="Times New Roman" w:eastAsia="Times New Roman" w:hAnsi="Times New Roman" w:cs="Times New Roman"/>
          <w:color w:val="204031"/>
          <w:sz w:val="24"/>
          <w:szCs w:val="24"/>
        </w:rPr>
        <w:t>‘Kilacha Production and Training Centre guided by the values of the Catholic Diocese of Moshi is aspiring to be a cente</w:t>
      </w:r>
      <w:r w:rsidR="003D1414">
        <w:rPr>
          <w:rFonts w:ascii="Times New Roman" w:eastAsia="Times New Roman" w:hAnsi="Times New Roman" w:cs="Times New Roman"/>
          <w:color w:val="204031"/>
          <w:sz w:val="24"/>
          <w:szCs w:val="24"/>
        </w:rPr>
        <w:t>r</w:t>
      </w:r>
      <w:r w:rsidRPr="003D1414">
        <w:rPr>
          <w:rFonts w:ascii="Times New Roman" w:eastAsia="Times New Roman" w:hAnsi="Times New Roman" w:cs="Times New Roman"/>
          <w:color w:val="204031"/>
          <w:sz w:val="24"/>
          <w:szCs w:val="24"/>
        </w:rPr>
        <w:t xml:space="preserve"> of excellence in prov</w:t>
      </w:r>
      <w:r w:rsidR="003041E1">
        <w:rPr>
          <w:rFonts w:ascii="Times New Roman" w:eastAsia="Times New Roman" w:hAnsi="Times New Roman" w:cs="Times New Roman"/>
          <w:color w:val="204031"/>
          <w:sz w:val="24"/>
          <w:szCs w:val="24"/>
        </w:rPr>
        <w:t>ision of training to the youth and producing </w:t>
      </w:r>
      <w:r w:rsidRPr="003D1414">
        <w:rPr>
          <w:rFonts w:ascii="Times New Roman" w:eastAsia="Times New Roman" w:hAnsi="Times New Roman" w:cs="Times New Roman"/>
          <w:color w:val="204031"/>
          <w:sz w:val="24"/>
          <w:szCs w:val="24"/>
        </w:rPr>
        <w:t>quality products for the welfare of the church and community’</w:t>
      </w:r>
    </w:p>
    <w:p w:rsidR="00DF3CCD" w:rsidRPr="003D1414" w:rsidRDefault="00DF3CCD" w:rsidP="00B37C17">
      <w:pPr>
        <w:shd w:val="clear" w:color="auto" w:fill="FFFFFF"/>
        <w:spacing w:line="240" w:lineRule="auto"/>
        <w:jc w:val="both"/>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br/>
      </w:r>
      <w:r w:rsidR="000C4A90" w:rsidRPr="003D1414">
        <w:rPr>
          <w:rFonts w:ascii="Times New Roman" w:eastAsia="Times New Roman" w:hAnsi="Times New Roman" w:cs="Times New Roman"/>
          <w:color w:val="204031"/>
          <w:sz w:val="24"/>
          <w:szCs w:val="24"/>
        </w:rPr>
        <w:t>Its</w:t>
      </w:r>
      <w:r w:rsidR="002F4AFA" w:rsidRPr="003D1414">
        <w:rPr>
          <w:rFonts w:ascii="Times New Roman" w:eastAsia="Times New Roman" w:hAnsi="Times New Roman" w:cs="Times New Roman"/>
          <w:color w:val="204031"/>
          <w:sz w:val="24"/>
          <w:szCs w:val="24"/>
        </w:rPr>
        <w:t xml:space="preserve"> mission is </w:t>
      </w:r>
      <w:r w:rsidRPr="003D1414">
        <w:rPr>
          <w:rFonts w:ascii="Times New Roman" w:eastAsia="Times New Roman" w:hAnsi="Times New Roman" w:cs="Times New Roman"/>
          <w:color w:val="204031"/>
          <w:sz w:val="24"/>
          <w:szCs w:val="24"/>
        </w:rPr>
        <w:t>“Providing socio-economic services to the community by producing and providing training to the youth basing on quality of products, services and moral values”</w:t>
      </w:r>
      <w:r w:rsidR="002F4AFA" w:rsidRPr="003D1414">
        <w:rPr>
          <w:rFonts w:ascii="Times New Roman" w:eastAsia="Times New Roman" w:hAnsi="Times New Roman" w:cs="Times New Roman"/>
          <w:color w:val="204031"/>
          <w:sz w:val="24"/>
          <w:szCs w:val="24"/>
        </w:rPr>
        <w:t xml:space="preserve"> while it’s values include; </w:t>
      </w:r>
      <w:r w:rsidRPr="003D1414">
        <w:rPr>
          <w:rFonts w:ascii="Times New Roman" w:eastAsia="Times New Roman" w:hAnsi="Times New Roman" w:cs="Times New Roman"/>
          <w:color w:val="204031"/>
          <w:sz w:val="24"/>
          <w:szCs w:val="24"/>
        </w:rPr>
        <w:t>“</w:t>
      </w:r>
      <w:r w:rsidRPr="003D1414">
        <w:rPr>
          <w:rFonts w:ascii="Times New Roman" w:eastAsia="Times New Roman" w:hAnsi="Times New Roman" w:cs="Times New Roman"/>
          <w:i/>
          <w:iCs/>
          <w:color w:val="204031"/>
          <w:sz w:val="24"/>
          <w:szCs w:val="24"/>
        </w:rPr>
        <w:t>Integrity, Righteousness, Transparency, Cooperation, Accountability, Dignity of a person, Solidarity and Mutuality, Commitment and Love</w:t>
      </w:r>
      <w:r w:rsidRPr="003D1414">
        <w:rPr>
          <w:rFonts w:ascii="Times New Roman" w:eastAsia="Times New Roman" w:hAnsi="Times New Roman" w:cs="Times New Roman"/>
          <w:color w:val="204031"/>
          <w:sz w:val="24"/>
          <w:szCs w:val="24"/>
        </w:rPr>
        <w:t>”.</w:t>
      </w:r>
    </w:p>
    <w:p w:rsidR="001E705F" w:rsidRPr="00B87144" w:rsidRDefault="001E705F" w:rsidP="003041E1">
      <w:pPr>
        <w:shd w:val="clear" w:color="auto" w:fill="FFFFFF"/>
        <w:spacing w:line="240" w:lineRule="auto"/>
        <w:rPr>
          <w:rFonts w:ascii="Times New Roman" w:eastAsia="Times New Roman" w:hAnsi="Times New Roman" w:cs="Times New Roman"/>
          <w:sz w:val="24"/>
          <w:szCs w:val="24"/>
        </w:rPr>
      </w:pPr>
      <w:r w:rsidRPr="00B87144">
        <w:rPr>
          <w:rFonts w:ascii="Times New Roman" w:eastAsia="Times New Roman" w:hAnsi="Times New Roman" w:cs="Times New Roman"/>
          <w:sz w:val="24"/>
          <w:szCs w:val="24"/>
        </w:rPr>
        <w:t xml:space="preserve">Apart from training the center supports the community and youths in particular through employment opportunities. About 150 persons </w:t>
      </w:r>
      <w:r w:rsidR="00547EC4" w:rsidRPr="00B87144">
        <w:rPr>
          <w:rFonts w:ascii="Times New Roman" w:eastAsia="Times New Roman" w:hAnsi="Times New Roman" w:cs="Times New Roman"/>
          <w:sz w:val="24"/>
          <w:szCs w:val="24"/>
        </w:rPr>
        <w:t>a</w:t>
      </w:r>
      <w:r w:rsidRPr="00B87144">
        <w:rPr>
          <w:rFonts w:ascii="Times New Roman" w:eastAsia="Times New Roman" w:hAnsi="Times New Roman" w:cs="Times New Roman"/>
          <w:sz w:val="24"/>
          <w:szCs w:val="24"/>
        </w:rPr>
        <w:t xml:space="preserve">re employed on permanent and contract basis and more than </w:t>
      </w:r>
      <w:r w:rsidR="00547EC4" w:rsidRPr="00B87144">
        <w:rPr>
          <w:rFonts w:ascii="Times New Roman" w:eastAsia="Times New Roman" w:hAnsi="Times New Roman" w:cs="Times New Roman"/>
          <w:sz w:val="24"/>
          <w:szCs w:val="24"/>
        </w:rPr>
        <w:t xml:space="preserve">200 </w:t>
      </w:r>
      <w:r w:rsidRPr="00B87144">
        <w:rPr>
          <w:rFonts w:ascii="Times New Roman" w:eastAsia="Times New Roman" w:hAnsi="Times New Roman" w:cs="Times New Roman"/>
          <w:sz w:val="24"/>
          <w:szCs w:val="24"/>
        </w:rPr>
        <w:t>youth work as casual laborers in farming, brick making, stone crush</w:t>
      </w:r>
      <w:r w:rsidR="006E04CA" w:rsidRPr="00B87144">
        <w:rPr>
          <w:rFonts w:ascii="Times New Roman" w:eastAsia="Times New Roman" w:hAnsi="Times New Roman" w:cs="Times New Roman"/>
          <w:sz w:val="24"/>
          <w:szCs w:val="24"/>
        </w:rPr>
        <w:t>ing</w:t>
      </w:r>
      <w:r w:rsidRPr="00B87144">
        <w:rPr>
          <w:rFonts w:ascii="Times New Roman" w:eastAsia="Times New Roman" w:hAnsi="Times New Roman" w:cs="Times New Roman"/>
          <w:sz w:val="24"/>
          <w:szCs w:val="24"/>
        </w:rPr>
        <w:t>, piggery, poultry, fishery, dairy and environment care.</w:t>
      </w:r>
    </w:p>
    <w:p w:rsidR="00412020" w:rsidRPr="00B87144" w:rsidRDefault="00412020" w:rsidP="00C61DB9">
      <w:pPr>
        <w:spacing w:after="0"/>
        <w:rPr>
          <w:rFonts w:ascii="Times New Roman" w:hAnsi="Times New Roman" w:cs="Times New Roman"/>
          <w:b/>
          <w:sz w:val="24"/>
          <w:szCs w:val="24"/>
        </w:rPr>
      </w:pPr>
    </w:p>
    <w:p w:rsidR="00181D0F" w:rsidRPr="00B87144" w:rsidRDefault="00F549E5" w:rsidP="00C61DB9">
      <w:pPr>
        <w:spacing w:after="0"/>
        <w:rPr>
          <w:rFonts w:ascii="Times New Roman" w:hAnsi="Times New Roman" w:cs="Times New Roman"/>
          <w:b/>
          <w:sz w:val="24"/>
          <w:szCs w:val="24"/>
        </w:rPr>
      </w:pPr>
      <w:r w:rsidRPr="00B87144">
        <w:rPr>
          <w:rFonts w:ascii="Times New Roman" w:hAnsi="Times New Roman" w:cs="Times New Roman"/>
          <w:b/>
          <w:sz w:val="24"/>
          <w:szCs w:val="24"/>
        </w:rPr>
        <w:t xml:space="preserve">B: </w:t>
      </w:r>
      <w:r w:rsidR="00B40E67" w:rsidRPr="00B87144">
        <w:rPr>
          <w:rFonts w:ascii="Times New Roman" w:hAnsi="Times New Roman" w:cs="Times New Roman"/>
          <w:b/>
          <w:sz w:val="24"/>
          <w:szCs w:val="24"/>
        </w:rPr>
        <w:t>ISSUE DESCRIPTION</w:t>
      </w:r>
      <w:r w:rsidR="000225E3" w:rsidRPr="00B87144">
        <w:rPr>
          <w:rFonts w:ascii="Times New Roman" w:hAnsi="Times New Roman" w:cs="Times New Roman"/>
          <w:b/>
          <w:sz w:val="24"/>
          <w:szCs w:val="24"/>
        </w:rPr>
        <w:t>-</w:t>
      </w:r>
    </w:p>
    <w:p w:rsidR="003830B7" w:rsidRPr="00B87144" w:rsidRDefault="00F76189" w:rsidP="003830B7">
      <w:pPr>
        <w:rPr>
          <w:rFonts w:ascii="Times New Roman" w:hAnsi="Times New Roman" w:cs="Times New Roman"/>
          <w:sz w:val="24"/>
          <w:szCs w:val="24"/>
        </w:rPr>
      </w:pPr>
      <w:r w:rsidRPr="00B87144">
        <w:rPr>
          <w:rFonts w:ascii="Times New Roman" w:hAnsi="Times New Roman" w:cs="Times New Roman"/>
          <w:sz w:val="24"/>
          <w:szCs w:val="24"/>
        </w:rPr>
        <w:t xml:space="preserve">Currently </w:t>
      </w:r>
      <w:r w:rsidR="003830B7" w:rsidRPr="00B87144">
        <w:rPr>
          <w:rFonts w:ascii="Times New Roman" w:hAnsi="Times New Roman" w:cs="Times New Roman"/>
          <w:sz w:val="24"/>
          <w:szCs w:val="24"/>
        </w:rPr>
        <w:t xml:space="preserve">all </w:t>
      </w:r>
      <w:r w:rsidRPr="00B87144">
        <w:rPr>
          <w:rFonts w:ascii="Times New Roman" w:hAnsi="Times New Roman" w:cs="Times New Roman"/>
          <w:sz w:val="24"/>
          <w:szCs w:val="24"/>
        </w:rPr>
        <w:t xml:space="preserve">Kilacha </w:t>
      </w:r>
      <w:r w:rsidR="003830B7" w:rsidRPr="00B87144">
        <w:rPr>
          <w:rFonts w:ascii="Times New Roman" w:hAnsi="Times New Roman" w:cs="Times New Roman"/>
          <w:sz w:val="24"/>
          <w:szCs w:val="24"/>
        </w:rPr>
        <w:t xml:space="preserve">financials are </w:t>
      </w:r>
      <w:r w:rsidRPr="00B87144">
        <w:rPr>
          <w:rFonts w:ascii="Times New Roman" w:hAnsi="Times New Roman" w:cs="Times New Roman"/>
          <w:sz w:val="24"/>
          <w:szCs w:val="24"/>
        </w:rPr>
        <w:t xml:space="preserve">lumped under one unit; the </w:t>
      </w:r>
      <w:r w:rsidR="003830B7" w:rsidRPr="00B87144">
        <w:rPr>
          <w:rFonts w:ascii="Times New Roman" w:hAnsi="Times New Roman" w:cs="Times New Roman"/>
          <w:sz w:val="24"/>
          <w:szCs w:val="24"/>
        </w:rPr>
        <w:t>Kilacha Production and Training Centre</w:t>
      </w:r>
      <w:r w:rsidRPr="00B87144">
        <w:rPr>
          <w:rFonts w:ascii="Times New Roman" w:hAnsi="Times New Roman" w:cs="Times New Roman"/>
          <w:sz w:val="24"/>
          <w:szCs w:val="24"/>
        </w:rPr>
        <w:t xml:space="preserve">. However, with the business units adding up some of which might be making profit while some might be loss making; </w:t>
      </w:r>
      <w:r w:rsidR="003830B7" w:rsidRPr="00B87144">
        <w:rPr>
          <w:rFonts w:ascii="Times New Roman" w:hAnsi="Times New Roman" w:cs="Times New Roman"/>
          <w:sz w:val="24"/>
          <w:szCs w:val="24"/>
        </w:rPr>
        <w:t xml:space="preserve">management </w:t>
      </w:r>
      <w:r w:rsidRPr="00B87144">
        <w:rPr>
          <w:rFonts w:ascii="Times New Roman" w:hAnsi="Times New Roman" w:cs="Times New Roman"/>
          <w:sz w:val="24"/>
          <w:szCs w:val="24"/>
        </w:rPr>
        <w:t xml:space="preserve">has decided </w:t>
      </w:r>
      <w:r w:rsidR="003830B7" w:rsidRPr="00B87144">
        <w:rPr>
          <w:rFonts w:ascii="Times New Roman" w:hAnsi="Times New Roman" w:cs="Times New Roman"/>
          <w:sz w:val="24"/>
          <w:szCs w:val="24"/>
        </w:rPr>
        <w:t>to have the inventory split into the various business</w:t>
      </w:r>
      <w:r w:rsidRPr="00B87144">
        <w:rPr>
          <w:rFonts w:ascii="Times New Roman" w:hAnsi="Times New Roman" w:cs="Times New Roman"/>
          <w:sz w:val="24"/>
          <w:szCs w:val="24"/>
        </w:rPr>
        <w:t xml:space="preserve"> units for independent valuation</w:t>
      </w:r>
      <w:r w:rsidR="00080130">
        <w:rPr>
          <w:rFonts w:ascii="Times New Roman" w:hAnsi="Times New Roman" w:cs="Times New Roman"/>
          <w:sz w:val="24"/>
          <w:szCs w:val="24"/>
        </w:rPr>
        <w:t xml:space="preserve"> and proper allocation</w:t>
      </w:r>
      <w:r w:rsidR="003830B7" w:rsidRPr="00B87144">
        <w:rPr>
          <w:rFonts w:ascii="Times New Roman" w:hAnsi="Times New Roman" w:cs="Times New Roman"/>
          <w:sz w:val="24"/>
          <w:szCs w:val="24"/>
        </w:rPr>
        <w:t xml:space="preserve">. This will lay the ground for individual business performance assessment and </w:t>
      </w:r>
      <w:r w:rsidRPr="00B87144">
        <w:rPr>
          <w:rFonts w:ascii="Times New Roman" w:hAnsi="Times New Roman" w:cs="Times New Roman"/>
          <w:sz w:val="24"/>
          <w:szCs w:val="24"/>
        </w:rPr>
        <w:t>t</w:t>
      </w:r>
      <w:r w:rsidR="003830B7" w:rsidRPr="00B87144">
        <w:rPr>
          <w:rFonts w:ascii="Times New Roman" w:hAnsi="Times New Roman" w:cs="Times New Roman"/>
          <w:sz w:val="24"/>
          <w:szCs w:val="24"/>
        </w:rPr>
        <w:t xml:space="preserve">hereafter decide on which business line should </w:t>
      </w:r>
      <w:r w:rsidR="003830B7" w:rsidRPr="00B87144">
        <w:rPr>
          <w:rFonts w:ascii="Times New Roman" w:hAnsi="Times New Roman" w:cs="Times New Roman"/>
          <w:sz w:val="24"/>
          <w:szCs w:val="24"/>
        </w:rPr>
        <w:lastRenderedPageBreak/>
        <w:t xml:space="preserve">be </w:t>
      </w:r>
      <w:r w:rsidRPr="00B87144">
        <w:rPr>
          <w:rFonts w:ascii="Times New Roman" w:hAnsi="Times New Roman" w:cs="Times New Roman"/>
          <w:sz w:val="24"/>
          <w:szCs w:val="24"/>
        </w:rPr>
        <w:t xml:space="preserve">retained; </w:t>
      </w:r>
      <w:r w:rsidR="003830B7" w:rsidRPr="00B87144">
        <w:rPr>
          <w:rFonts w:ascii="Times New Roman" w:hAnsi="Times New Roman" w:cs="Times New Roman"/>
          <w:sz w:val="24"/>
          <w:szCs w:val="24"/>
        </w:rPr>
        <w:t xml:space="preserve">expanded and vice versa depending on profitability. </w:t>
      </w:r>
      <w:r w:rsidRPr="00B87144">
        <w:rPr>
          <w:rFonts w:ascii="Times New Roman" w:hAnsi="Times New Roman" w:cs="Times New Roman"/>
          <w:sz w:val="24"/>
          <w:szCs w:val="24"/>
        </w:rPr>
        <w:t xml:space="preserve">In order for this to happen </w:t>
      </w:r>
      <w:r w:rsidR="003830B7" w:rsidRPr="00B87144">
        <w:rPr>
          <w:rFonts w:ascii="Times New Roman" w:hAnsi="Times New Roman" w:cs="Times New Roman"/>
          <w:sz w:val="24"/>
          <w:szCs w:val="24"/>
        </w:rPr>
        <w:t xml:space="preserve">each business should have its </w:t>
      </w:r>
      <w:r w:rsidR="00080130">
        <w:rPr>
          <w:rFonts w:ascii="Times New Roman" w:hAnsi="Times New Roman" w:cs="Times New Roman"/>
          <w:sz w:val="24"/>
          <w:szCs w:val="24"/>
        </w:rPr>
        <w:t>complete a</w:t>
      </w:r>
      <w:r w:rsidR="003830B7" w:rsidRPr="00B87144">
        <w:rPr>
          <w:rFonts w:ascii="Times New Roman" w:hAnsi="Times New Roman" w:cs="Times New Roman"/>
          <w:sz w:val="24"/>
          <w:szCs w:val="24"/>
        </w:rPr>
        <w:t xml:space="preserve">ccounts and </w:t>
      </w:r>
      <w:r w:rsidR="00080130">
        <w:rPr>
          <w:rFonts w:ascii="Times New Roman" w:hAnsi="Times New Roman" w:cs="Times New Roman"/>
          <w:sz w:val="24"/>
          <w:szCs w:val="24"/>
        </w:rPr>
        <w:t>valuation</w:t>
      </w:r>
      <w:r w:rsidR="003830B7" w:rsidRPr="00B87144">
        <w:rPr>
          <w:rFonts w:ascii="Times New Roman" w:hAnsi="Times New Roman" w:cs="Times New Roman"/>
          <w:sz w:val="24"/>
          <w:szCs w:val="24"/>
        </w:rPr>
        <w:t>. Kilacha has the following business</w:t>
      </w:r>
      <w:r w:rsidRPr="00B87144">
        <w:rPr>
          <w:rFonts w:ascii="Times New Roman" w:hAnsi="Times New Roman" w:cs="Times New Roman"/>
          <w:sz w:val="24"/>
          <w:szCs w:val="24"/>
        </w:rPr>
        <w:t>es:</w:t>
      </w:r>
    </w:p>
    <w:p w:rsidR="003830B7" w:rsidRPr="00B87144" w:rsidRDefault="003830B7" w:rsidP="003830B7">
      <w:pPr>
        <w:pStyle w:val="ListParagraph"/>
        <w:numPr>
          <w:ilvl w:val="0"/>
          <w:numId w:val="24"/>
        </w:numPr>
      </w:pPr>
      <w:r w:rsidRPr="00B87144">
        <w:t>Kilacha Agriculture and Livestock Training Center (KALTI)</w:t>
      </w:r>
    </w:p>
    <w:p w:rsidR="003830B7" w:rsidRPr="00B87144" w:rsidRDefault="003830B7" w:rsidP="003830B7">
      <w:pPr>
        <w:pStyle w:val="ListParagraph"/>
        <w:numPr>
          <w:ilvl w:val="0"/>
          <w:numId w:val="24"/>
        </w:numPr>
      </w:pPr>
      <w:r w:rsidRPr="00B87144">
        <w:t>Poultry Farm</w:t>
      </w:r>
    </w:p>
    <w:p w:rsidR="003830B7" w:rsidRPr="00B87144" w:rsidRDefault="003830B7" w:rsidP="003830B7">
      <w:pPr>
        <w:pStyle w:val="ListParagraph"/>
        <w:numPr>
          <w:ilvl w:val="0"/>
          <w:numId w:val="24"/>
        </w:numPr>
      </w:pPr>
      <w:r w:rsidRPr="00B87144">
        <w:t>Stone Crusher and Brick making</w:t>
      </w:r>
    </w:p>
    <w:p w:rsidR="003830B7" w:rsidRPr="00B87144" w:rsidRDefault="003830B7" w:rsidP="003830B7">
      <w:pPr>
        <w:pStyle w:val="ListParagraph"/>
        <w:numPr>
          <w:ilvl w:val="0"/>
          <w:numId w:val="24"/>
        </w:numPr>
      </w:pPr>
      <w:r w:rsidRPr="00B87144">
        <w:t>Livestock farm (dairy cattle, piggery, apiary and fish)</w:t>
      </w:r>
    </w:p>
    <w:p w:rsidR="003830B7" w:rsidRPr="00B87144" w:rsidRDefault="003830B7" w:rsidP="003830B7">
      <w:pPr>
        <w:pStyle w:val="ListParagraph"/>
        <w:numPr>
          <w:ilvl w:val="0"/>
          <w:numId w:val="24"/>
        </w:numPr>
      </w:pPr>
      <w:r w:rsidRPr="00B87144">
        <w:t>Arable farm (maize, pasture and farm implements)</w:t>
      </w:r>
    </w:p>
    <w:p w:rsidR="003830B7" w:rsidRPr="00B87144" w:rsidRDefault="003830B7" w:rsidP="003830B7">
      <w:pPr>
        <w:pStyle w:val="ListParagraph"/>
        <w:numPr>
          <w:ilvl w:val="0"/>
          <w:numId w:val="24"/>
        </w:numPr>
      </w:pPr>
      <w:r w:rsidRPr="00B87144">
        <w:t>Social Centre (bar, restaurant, guest house, halls, shops and children play ground</w:t>
      </w:r>
    </w:p>
    <w:p w:rsidR="003830B7" w:rsidRPr="00B87144" w:rsidRDefault="003830B7" w:rsidP="003830B7">
      <w:pPr>
        <w:pStyle w:val="ListParagraph"/>
        <w:numPr>
          <w:ilvl w:val="0"/>
          <w:numId w:val="24"/>
        </w:numPr>
      </w:pPr>
      <w:r w:rsidRPr="00B87144">
        <w:t xml:space="preserve">The Feed mill (silo, mill) </w:t>
      </w:r>
    </w:p>
    <w:p w:rsidR="003830B7" w:rsidRPr="00B87144" w:rsidRDefault="003830B7" w:rsidP="003830B7">
      <w:pPr>
        <w:pStyle w:val="ListParagraph"/>
        <w:numPr>
          <w:ilvl w:val="0"/>
          <w:numId w:val="24"/>
        </w:numPr>
      </w:pPr>
      <w:r w:rsidRPr="00B87144">
        <w:t xml:space="preserve">The Central store </w:t>
      </w:r>
    </w:p>
    <w:p w:rsidR="003830B7" w:rsidRPr="00B87144" w:rsidRDefault="003830B7" w:rsidP="003830B7">
      <w:pPr>
        <w:pStyle w:val="ListParagraph"/>
        <w:numPr>
          <w:ilvl w:val="0"/>
          <w:numId w:val="24"/>
        </w:numPr>
      </w:pPr>
      <w:r w:rsidRPr="00B87144">
        <w:t xml:space="preserve">Estate (buildings, water supply, electricity network, vehicles, machines and equipment, administration block, chapel, staff quarters, Priest’s house, sisters ‘house and land). </w:t>
      </w:r>
    </w:p>
    <w:p w:rsidR="003830B7" w:rsidRPr="00B87144" w:rsidRDefault="003830B7" w:rsidP="000F440D">
      <w:pPr>
        <w:rPr>
          <w:rFonts w:ascii="Times New Roman" w:hAnsi="Times New Roman" w:cs="Times New Roman"/>
          <w:sz w:val="24"/>
          <w:szCs w:val="24"/>
        </w:rPr>
      </w:pPr>
      <w:r w:rsidRPr="00B87144">
        <w:rPr>
          <w:rFonts w:ascii="Times New Roman" w:hAnsi="Times New Roman" w:cs="Times New Roman"/>
          <w:sz w:val="24"/>
          <w:szCs w:val="24"/>
        </w:rPr>
        <w:t xml:space="preserve">The </w:t>
      </w:r>
      <w:r w:rsidR="00080130">
        <w:rPr>
          <w:rFonts w:ascii="Times New Roman" w:hAnsi="Times New Roman" w:cs="Times New Roman"/>
          <w:sz w:val="24"/>
          <w:szCs w:val="24"/>
        </w:rPr>
        <w:t xml:space="preserve">valuation </w:t>
      </w:r>
      <w:r w:rsidRPr="00B87144">
        <w:rPr>
          <w:rFonts w:ascii="Times New Roman" w:hAnsi="Times New Roman" w:cs="Times New Roman"/>
          <w:sz w:val="24"/>
          <w:szCs w:val="24"/>
        </w:rPr>
        <w:t xml:space="preserve">is </w:t>
      </w:r>
      <w:r w:rsidR="00F76189" w:rsidRPr="00B87144">
        <w:rPr>
          <w:rFonts w:ascii="Times New Roman" w:hAnsi="Times New Roman" w:cs="Times New Roman"/>
          <w:sz w:val="24"/>
          <w:szCs w:val="24"/>
        </w:rPr>
        <w:t xml:space="preserve">required </w:t>
      </w:r>
      <w:r w:rsidRPr="00B87144">
        <w:rPr>
          <w:rFonts w:ascii="Times New Roman" w:hAnsi="Times New Roman" w:cs="Times New Roman"/>
          <w:sz w:val="24"/>
          <w:szCs w:val="24"/>
        </w:rPr>
        <w:t xml:space="preserve">both </w:t>
      </w:r>
      <w:r w:rsidR="00F76189" w:rsidRPr="00B87144">
        <w:rPr>
          <w:rFonts w:ascii="Times New Roman" w:hAnsi="Times New Roman" w:cs="Times New Roman"/>
          <w:sz w:val="24"/>
          <w:szCs w:val="24"/>
        </w:rPr>
        <w:t xml:space="preserve">for </w:t>
      </w:r>
      <w:r w:rsidRPr="00B87144">
        <w:rPr>
          <w:rFonts w:ascii="Times New Roman" w:hAnsi="Times New Roman" w:cs="Times New Roman"/>
          <w:sz w:val="24"/>
          <w:szCs w:val="24"/>
        </w:rPr>
        <w:t xml:space="preserve">internal control and audit purposes. </w:t>
      </w:r>
      <w:r w:rsidR="00B87144" w:rsidRPr="00B87144">
        <w:rPr>
          <w:rFonts w:ascii="Times New Roman" w:hAnsi="Times New Roman" w:cs="Times New Roman"/>
          <w:sz w:val="24"/>
          <w:szCs w:val="24"/>
        </w:rPr>
        <w:t xml:space="preserve">Properly conducted </w:t>
      </w:r>
      <w:r w:rsidR="00080130">
        <w:rPr>
          <w:rFonts w:ascii="Times New Roman" w:hAnsi="Times New Roman" w:cs="Times New Roman"/>
          <w:sz w:val="24"/>
          <w:szCs w:val="24"/>
        </w:rPr>
        <w:t xml:space="preserve">valuation </w:t>
      </w:r>
      <w:r w:rsidR="00F76189" w:rsidRPr="00B87144">
        <w:rPr>
          <w:rFonts w:ascii="Times New Roman" w:hAnsi="Times New Roman" w:cs="Times New Roman"/>
          <w:sz w:val="24"/>
          <w:szCs w:val="24"/>
        </w:rPr>
        <w:t xml:space="preserve">is required </w:t>
      </w:r>
      <w:r w:rsidRPr="00B87144">
        <w:rPr>
          <w:rFonts w:ascii="Times New Roman" w:hAnsi="Times New Roman" w:cs="Times New Roman"/>
          <w:sz w:val="24"/>
          <w:szCs w:val="24"/>
        </w:rPr>
        <w:t xml:space="preserve">to allow for smooth and cost effective </w:t>
      </w:r>
      <w:r w:rsidR="00080130">
        <w:rPr>
          <w:rFonts w:ascii="Times New Roman" w:hAnsi="Times New Roman" w:cs="Times New Roman"/>
          <w:sz w:val="24"/>
          <w:szCs w:val="24"/>
        </w:rPr>
        <w:t>property management and audit purposes</w:t>
      </w:r>
      <w:r w:rsidRPr="00B87144">
        <w:rPr>
          <w:rFonts w:ascii="Times New Roman" w:hAnsi="Times New Roman" w:cs="Times New Roman"/>
          <w:sz w:val="24"/>
          <w:szCs w:val="24"/>
        </w:rPr>
        <w:t xml:space="preserve">. </w:t>
      </w:r>
    </w:p>
    <w:p w:rsidR="006E04CA" w:rsidRPr="00B87144" w:rsidRDefault="000F440D" w:rsidP="000F440D">
      <w:pPr>
        <w:rPr>
          <w:rFonts w:ascii="Times New Roman" w:hAnsi="Times New Roman" w:cs="Times New Roman"/>
          <w:sz w:val="24"/>
          <w:szCs w:val="24"/>
        </w:rPr>
      </w:pPr>
      <w:r w:rsidRPr="00B87144">
        <w:rPr>
          <w:rFonts w:ascii="Times New Roman" w:hAnsi="Times New Roman" w:cs="Times New Roman"/>
          <w:sz w:val="24"/>
          <w:szCs w:val="24"/>
        </w:rPr>
        <w:t xml:space="preserve">In </w:t>
      </w:r>
      <w:r w:rsidR="00B87144" w:rsidRPr="00B87144">
        <w:rPr>
          <w:rFonts w:ascii="Times New Roman" w:hAnsi="Times New Roman" w:cs="Times New Roman"/>
          <w:sz w:val="24"/>
          <w:szCs w:val="24"/>
        </w:rPr>
        <w:t>the most recent past Kilacha has requested and obtained two F</w:t>
      </w:r>
      <w:r w:rsidR="00E00F81">
        <w:rPr>
          <w:rFonts w:ascii="Times New Roman" w:hAnsi="Times New Roman" w:cs="Times New Roman"/>
          <w:sz w:val="24"/>
          <w:szCs w:val="24"/>
        </w:rPr>
        <w:t>2</w:t>
      </w:r>
      <w:r w:rsidR="00B87144" w:rsidRPr="00B87144">
        <w:rPr>
          <w:rFonts w:ascii="Times New Roman" w:hAnsi="Times New Roman" w:cs="Times New Roman"/>
          <w:sz w:val="24"/>
          <w:szCs w:val="24"/>
        </w:rPr>
        <w:t xml:space="preserve">F volunteers; Troy Emory; </w:t>
      </w:r>
      <w:hyperlink r:id="rId11" w:history="1">
        <w:r w:rsidR="00B87144" w:rsidRPr="00B87144">
          <w:rPr>
            <w:rStyle w:val="Hyperlink"/>
            <w:rFonts w:ascii="Times New Roman" w:eastAsia="Times New Roman" w:hAnsi="Times New Roman" w:cs="Times New Roman"/>
            <w:color w:val="auto"/>
            <w:sz w:val="24"/>
            <w:szCs w:val="24"/>
          </w:rPr>
          <w:t>troy_emory@tdecpa.com</w:t>
        </w:r>
      </w:hyperlink>
      <w:r w:rsidR="00B87144" w:rsidRPr="00B87144">
        <w:rPr>
          <w:rFonts w:ascii="Times New Roman" w:eastAsia="Times New Roman" w:hAnsi="Times New Roman" w:cs="Times New Roman"/>
          <w:sz w:val="24"/>
          <w:szCs w:val="24"/>
        </w:rPr>
        <w:t>; (</w:t>
      </w:r>
      <w:r w:rsidR="00B87144" w:rsidRPr="00B87144">
        <w:rPr>
          <w:rFonts w:ascii="Times New Roman" w:eastAsia="Calibri" w:hAnsi="Times New Roman" w:cs="Times New Roman"/>
          <w:bCs/>
          <w:sz w:val="24"/>
          <w:szCs w:val="24"/>
        </w:rPr>
        <w:t>Nov 29 to Dec 16 2015)</w:t>
      </w:r>
      <w:r w:rsidR="00B87144" w:rsidRPr="00B87144">
        <w:rPr>
          <w:rFonts w:ascii="Times New Roman" w:eastAsia="Times New Roman" w:hAnsi="Times New Roman" w:cs="Times New Roman"/>
          <w:sz w:val="24"/>
          <w:szCs w:val="24"/>
        </w:rPr>
        <w:t xml:space="preserve"> and Michael Mayyot; </w:t>
      </w:r>
      <w:hyperlink r:id="rId12" w:history="1">
        <w:r w:rsidR="00B87144" w:rsidRPr="00B87144">
          <w:rPr>
            <w:rStyle w:val="Hyperlink"/>
            <w:rFonts w:ascii="Times New Roman" w:eastAsia="Times New Roman" w:hAnsi="Times New Roman" w:cs="Times New Roman"/>
            <w:color w:val="auto"/>
            <w:sz w:val="24"/>
            <w:szCs w:val="24"/>
          </w:rPr>
          <w:t>mike@michael-mayott.com</w:t>
        </w:r>
      </w:hyperlink>
      <w:r w:rsidR="00B87144" w:rsidRPr="00B87144">
        <w:rPr>
          <w:rFonts w:ascii="Times New Roman" w:eastAsia="Times New Roman" w:hAnsi="Times New Roman" w:cs="Times New Roman"/>
          <w:sz w:val="24"/>
          <w:szCs w:val="24"/>
        </w:rPr>
        <w:t xml:space="preserve"> (</w:t>
      </w:r>
      <w:r w:rsidR="00B87144" w:rsidRPr="00B87144">
        <w:rPr>
          <w:rFonts w:ascii="Times New Roman" w:eastAsia="Calibri" w:hAnsi="Times New Roman" w:cs="Times New Roman"/>
          <w:bCs/>
          <w:sz w:val="24"/>
          <w:szCs w:val="24"/>
        </w:rPr>
        <w:t xml:space="preserve">Nov 29 to Dec 16 2016) </w:t>
      </w:r>
      <w:r w:rsidR="00B87144" w:rsidRPr="00B87144">
        <w:rPr>
          <w:rFonts w:ascii="Times New Roman" w:hAnsi="Times New Roman" w:cs="Times New Roman"/>
          <w:sz w:val="24"/>
          <w:szCs w:val="24"/>
        </w:rPr>
        <w:t xml:space="preserve">who helped the accounting staff both on the installation and training on the right software for accounting purposes. Following this training it is hoped that the accounts will be completed both for small and large projects, can be independently verified and audited. With the good accounting system in place, data up-loaded using the installed software and staff trained - Kilacha has realized that it now needs to have full property </w:t>
      </w:r>
      <w:r w:rsidR="00080130">
        <w:rPr>
          <w:rFonts w:ascii="Times New Roman" w:hAnsi="Times New Roman" w:cs="Times New Roman"/>
          <w:sz w:val="24"/>
          <w:szCs w:val="24"/>
        </w:rPr>
        <w:t xml:space="preserve">valuation and </w:t>
      </w:r>
      <w:r w:rsidR="00B87144" w:rsidRPr="00B87144">
        <w:rPr>
          <w:rFonts w:ascii="Times New Roman" w:hAnsi="Times New Roman" w:cs="Times New Roman"/>
          <w:sz w:val="24"/>
          <w:szCs w:val="24"/>
        </w:rPr>
        <w:t xml:space="preserve">inventory done to complete the exercise. </w:t>
      </w:r>
      <w:r w:rsidR="00080130">
        <w:rPr>
          <w:rFonts w:ascii="Times New Roman" w:hAnsi="Times New Roman" w:cs="Times New Roman"/>
          <w:sz w:val="24"/>
          <w:szCs w:val="24"/>
        </w:rPr>
        <w:t xml:space="preserve">For the inventory task another volunteer assignment has been proposed and will hopefully be done parallel to the valuation exercise.  </w:t>
      </w:r>
    </w:p>
    <w:p w:rsidR="000F440D" w:rsidRPr="003632DD" w:rsidRDefault="009D155F" w:rsidP="003632DD">
      <w:pPr>
        <w:autoSpaceDE w:val="0"/>
        <w:autoSpaceDN w:val="0"/>
        <w:adjustRightInd w:val="0"/>
        <w:spacing w:after="0"/>
        <w:jc w:val="both"/>
        <w:rPr>
          <w:rFonts w:ascii="Times New Roman" w:hAnsi="Times New Roman" w:cs="Times New Roman"/>
          <w:b/>
          <w:sz w:val="24"/>
          <w:szCs w:val="24"/>
        </w:rPr>
      </w:pPr>
      <w:r w:rsidRPr="003041E1">
        <w:rPr>
          <w:rFonts w:ascii="Times New Roman" w:hAnsi="Times New Roman" w:cs="Times New Roman"/>
          <w:b/>
          <w:sz w:val="24"/>
          <w:szCs w:val="24"/>
        </w:rPr>
        <w:t>C: OBJECTIVE OF THE ASSIGNMENT</w:t>
      </w:r>
    </w:p>
    <w:p w:rsidR="000F440D" w:rsidRPr="003830B7" w:rsidRDefault="008A2DA8" w:rsidP="000F440D">
      <w:pPr>
        <w:rPr>
          <w:rFonts w:ascii="Times New Roman" w:hAnsi="Times New Roman" w:cs="Times New Roman"/>
          <w:sz w:val="24"/>
          <w:szCs w:val="24"/>
        </w:rPr>
      </w:pPr>
      <w:r>
        <w:rPr>
          <w:rFonts w:ascii="Times New Roman" w:hAnsi="Times New Roman"/>
          <w:sz w:val="24"/>
          <w:szCs w:val="24"/>
        </w:rPr>
        <w:t xml:space="preserve">The objective of this assignment is to enable </w:t>
      </w:r>
      <w:r w:rsidR="000F440D">
        <w:rPr>
          <w:rFonts w:ascii="Times New Roman" w:hAnsi="Times New Roman"/>
          <w:sz w:val="24"/>
          <w:szCs w:val="24"/>
        </w:rPr>
        <w:t xml:space="preserve">Kilacha </w:t>
      </w:r>
      <w:r>
        <w:rPr>
          <w:rFonts w:ascii="Times New Roman" w:hAnsi="Times New Roman"/>
          <w:sz w:val="24"/>
          <w:szCs w:val="24"/>
        </w:rPr>
        <w:t xml:space="preserve">conduct </w:t>
      </w:r>
      <w:r w:rsidR="000F440D" w:rsidRPr="00B36B21">
        <w:rPr>
          <w:rFonts w:ascii="Times New Roman" w:hAnsi="Times New Roman"/>
          <w:sz w:val="24"/>
          <w:szCs w:val="24"/>
        </w:rPr>
        <w:t xml:space="preserve">a valuation of </w:t>
      </w:r>
      <w:r>
        <w:rPr>
          <w:rFonts w:ascii="Times New Roman" w:hAnsi="Times New Roman"/>
          <w:sz w:val="24"/>
          <w:szCs w:val="24"/>
        </w:rPr>
        <w:t xml:space="preserve">all of its </w:t>
      </w:r>
      <w:r w:rsidR="000F440D" w:rsidRPr="00B36B21">
        <w:rPr>
          <w:rFonts w:ascii="Times New Roman" w:hAnsi="Times New Roman"/>
          <w:sz w:val="24"/>
          <w:szCs w:val="24"/>
        </w:rPr>
        <w:t xml:space="preserve">property </w:t>
      </w:r>
      <w:r w:rsidR="00BE22CA">
        <w:rPr>
          <w:rFonts w:ascii="Times New Roman" w:hAnsi="Times New Roman"/>
          <w:sz w:val="24"/>
          <w:szCs w:val="24"/>
        </w:rPr>
        <w:t>to include land, building</w:t>
      </w:r>
      <w:r w:rsidR="00400275">
        <w:rPr>
          <w:rFonts w:ascii="Times New Roman" w:hAnsi="Times New Roman"/>
          <w:sz w:val="24"/>
          <w:szCs w:val="24"/>
        </w:rPr>
        <w:t>s</w:t>
      </w:r>
      <w:r w:rsidR="00BE22CA">
        <w:rPr>
          <w:rFonts w:ascii="Times New Roman" w:hAnsi="Times New Roman"/>
          <w:sz w:val="24"/>
          <w:szCs w:val="24"/>
        </w:rPr>
        <w:t xml:space="preserve"> and </w:t>
      </w:r>
      <w:r w:rsidR="00750A3F">
        <w:rPr>
          <w:rFonts w:ascii="Times New Roman" w:hAnsi="Times New Roman"/>
          <w:sz w:val="24"/>
          <w:szCs w:val="24"/>
        </w:rPr>
        <w:t>machines;</w:t>
      </w:r>
      <w:r w:rsidR="00750A3F" w:rsidRPr="00B36B21">
        <w:rPr>
          <w:rFonts w:ascii="Times New Roman" w:hAnsi="Times New Roman"/>
          <w:sz w:val="24"/>
          <w:szCs w:val="24"/>
        </w:rPr>
        <w:t xml:space="preserve"> Full</w:t>
      </w:r>
      <w:r>
        <w:rPr>
          <w:rFonts w:ascii="Times New Roman" w:hAnsi="Times New Roman"/>
          <w:sz w:val="24"/>
          <w:szCs w:val="24"/>
        </w:rPr>
        <w:t xml:space="preserve"> property, equipment and movable items </w:t>
      </w:r>
      <w:r w:rsidR="00750A3F">
        <w:rPr>
          <w:rFonts w:ascii="Times New Roman" w:hAnsi="Times New Roman"/>
          <w:sz w:val="24"/>
          <w:szCs w:val="24"/>
        </w:rPr>
        <w:t>valuation will</w:t>
      </w:r>
      <w:r>
        <w:rPr>
          <w:rFonts w:ascii="Times New Roman" w:hAnsi="Times New Roman"/>
          <w:sz w:val="24"/>
          <w:szCs w:val="24"/>
        </w:rPr>
        <w:t xml:space="preserve"> help </w:t>
      </w:r>
      <w:r w:rsidR="000F440D" w:rsidRPr="00B36B21">
        <w:rPr>
          <w:rFonts w:ascii="Times New Roman" w:hAnsi="Times New Roman"/>
          <w:sz w:val="24"/>
          <w:szCs w:val="24"/>
        </w:rPr>
        <w:t xml:space="preserve">complete </w:t>
      </w:r>
      <w:r w:rsidR="00BE22CA">
        <w:rPr>
          <w:rFonts w:ascii="Times New Roman" w:hAnsi="Times New Roman"/>
          <w:sz w:val="24"/>
          <w:szCs w:val="24"/>
        </w:rPr>
        <w:t xml:space="preserve">the </w:t>
      </w:r>
      <w:r w:rsidR="000F440D" w:rsidRPr="00B36B21">
        <w:rPr>
          <w:rFonts w:ascii="Times New Roman" w:hAnsi="Times New Roman"/>
          <w:sz w:val="24"/>
          <w:szCs w:val="24"/>
        </w:rPr>
        <w:t>financial records. Currently Kilacha does</w:t>
      </w:r>
      <w:r w:rsidR="00E00F81">
        <w:rPr>
          <w:rFonts w:ascii="Times New Roman" w:hAnsi="Times New Roman"/>
          <w:sz w:val="24"/>
          <w:szCs w:val="24"/>
        </w:rPr>
        <w:t xml:space="preserve"> </w:t>
      </w:r>
      <w:r w:rsidR="000F440D" w:rsidRPr="00B36B21">
        <w:rPr>
          <w:rFonts w:ascii="Times New Roman" w:hAnsi="Times New Roman"/>
          <w:sz w:val="24"/>
          <w:szCs w:val="24"/>
        </w:rPr>
        <w:t>n</w:t>
      </w:r>
      <w:r w:rsidR="00E00F81">
        <w:rPr>
          <w:rFonts w:ascii="Times New Roman" w:hAnsi="Times New Roman"/>
          <w:sz w:val="24"/>
          <w:szCs w:val="24"/>
        </w:rPr>
        <w:t>o</w:t>
      </w:r>
      <w:r w:rsidR="000F440D" w:rsidRPr="00B36B21">
        <w:rPr>
          <w:rFonts w:ascii="Times New Roman" w:hAnsi="Times New Roman"/>
          <w:sz w:val="24"/>
          <w:szCs w:val="24"/>
        </w:rPr>
        <w:t xml:space="preserve">t have complete financial records which have led </w:t>
      </w:r>
      <w:r w:rsidR="00BE22CA">
        <w:rPr>
          <w:rFonts w:ascii="Times New Roman" w:hAnsi="Times New Roman"/>
          <w:sz w:val="24"/>
          <w:szCs w:val="24"/>
        </w:rPr>
        <w:t xml:space="preserve">it to </w:t>
      </w:r>
      <w:r w:rsidR="000F440D" w:rsidRPr="00B36B21">
        <w:rPr>
          <w:rFonts w:ascii="Times New Roman" w:hAnsi="Times New Roman"/>
          <w:sz w:val="24"/>
          <w:szCs w:val="24"/>
        </w:rPr>
        <w:t xml:space="preserve">not being able to gain access to certain donors.  </w:t>
      </w:r>
      <w:r w:rsidR="00BE22CA">
        <w:rPr>
          <w:rFonts w:ascii="Times New Roman" w:hAnsi="Times New Roman"/>
          <w:sz w:val="24"/>
          <w:szCs w:val="24"/>
        </w:rPr>
        <w:t xml:space="preserve">It is </w:t>
      </w:r>
      <w:r w:rsidR="000F440D" w:rsidRPr="00B36B21">
        <w:rPr>
          <w:rFonts w:ascii="Times New Roman" w:hAnsi="Times New Roman"/>
          <w:sz w:val="24"/>
          <w:szCs w:val="24"/>
        </w:rPr>
        <w:t>hoping th</w:t>
      </w:r>
      <w:r w:rsidR="00BE22CA">
        <w:rPr>
          <w:rFonts w:ascii="Times New Roman" w:hAnsi="Times New Roman"/>
          <w:sz w:val="24"/>
          <w:szCs w:val="24"/>
        </w:rPr>
        <w:t xml:space="preserve">at the expert identified </w:t>
      </w:r>
      <w:r w:rsidR="000F440D" w:rsidRPr="00B36B21">
        <w:rPr>
          <w:rFonts w:ascii="Times New Roman" w:hAnsi="Times New Roman"/>
          <w:sz w:val="24"/>
          <w:szCs w:val="24"/>
        </w:rPr>
        <w:t xml:space="preserve">will work to </w:t>
      </w:r>
      <w:r w:rsidR="00CB7C5A">
        <w:rPr>
          <w:rFonts w:ascii="Times New Roman" w:hAnsi="Times New Roman"/>
          <w:sz w:val="24"/>
          <w:szCs w:val="24"/>
        </w:rPr>
        <w:t xml:space="preserve">support the </w:t>
      </w:r>
      <w:r w:rsidR="000F440D" w:rsidRPr="00B36B21">
        <w:rPr>
          <w:rFonts w:ascii="Times New Roman" w:hAnsi="Times New Roman"/>
          <w:sz w:val="24"/>
          <w:szCs w:val="24"/>
        </w:rPr>
        <w:t>develop</w:t>
      </w:r>
      <w:r w:rsidR="00CB7C5A">
        <w:rPr>
          <w:rFonts w:ascii="Times New Roman" w:hAnsi="Times New Roman"/>
          <w:sz w:val="24"/>
          <w:szCs w:val="24"/>
        </w:rPr>
        <w:t>ment of</w:t>
      </w:r>
      <w:r w:rsidR="000F440D" w:rsidRPr="00B36B21">
        <w:rPr>
          <w:rFonts w:ascii="Times New Roman" w:hAnsi="Times New Roman"/>
          <w:sz w:val="24"/>
          <w:szCs w:val="24"/>
        </w:rPr>
        <w:t xml:space="preserve"> </w:t>
      </w:r>
      <w:r w:rsidR="00CB7C5A">
        <w:rPr>
          <w:rFonts w:ascii="Times New Roman" w:hAnsi="Times New Roman"/>
          <w:sz w:val="24"/>
          <w:szCs w:val="24"/>
        </w:rPr>
        <w:t xml:space="preserve">complete and accurate </w:t>
      </w:r>
      <w:r w:rsidR="000F440D" w:rsidRPr="00B36B21">
        <w:rPr>
          <w:rFonts w:ascii="Times New Roman" w:hAnsi="Times New Roman"/>
          <w:sz w:val="24"/>
          <w:szCs w:val="24"/>
        </w:rPr>
        <w:t xml:space="preserve">records of </w:t>
      </w:r>
      <w:r w:rsidR="00BE22CA">
        <w:rPr>
          <w:rFonts w:ascii="Times New Roman" w:hAnsi="Times New Roman"/>
          <w:sz w:val="24"/>
          <w:szCs w:val="24"/>
        </w:rPr>
        <w:t xml:space="preserve">the </w:t>
      </w:r>
      <w:r w:rsidR="000F440D" w:rsidRPr="00B36B21">
        <w:rPr>
          <w:rFonts w:ascii="Times New Roman" w:hAnsi="Times New Roman"/>
          <w:sz w:val="24"/>
          <w:szCs w:val="24"/>
        </w:rPr>
        <w:t xml:space="preserve">current </w:t>
      </w:r>
      <w:r w:rsidR="000F440D" w:rsidRPr="003830B7">
        <w:rPr>
          <w:rFonts w:ascii="Times New Roman" w:hAnsi="Times New Roman" w:cs="Times New Roman"/>
          <w:sz w:val="24"/>
          <w:szCs w:val="24"/>
        </w:rPr>
        <w:t>holding</w:t>
      </w:r>
      <w:r w:rsidR="00BE22CA" w:rsidRPr="003830B7">
        <w:rPr>
          <w:rFonts w:ascii="Times New Roman" w:hAnsi="Times New Roman" w:cs="Times New Roman"/>
          <w:sz w:val="24"/>
          <w:szCs w:val="24"/>
        </w:rPr>
        <w:t xml:space="preserve">s in preparation for a full </w:t>
      </w:r>
      <w:r w:rsidR="000F440D" w:rsidRPr="003830B7">
        <w:rPr>
          <w:rFonts w:ascii="Times New Roman" w:hAnsi="Times New Roman" w:cs="Times New Roman"/>
          <w:sz w:val="24"/>
          <w:szCs w:val="24"/>
        </w:rPr>
        <w:t>audit</w:t>
      </w:r>
      <w:r w:rsidR="00BE22CA" w:rsidRPr="003830B7">
        <w:rPr>
          <w:rFonts w:ascii="Times New Roman" w:hAnsi="Times New Roman" w:cs="Times New Roman"/>
          <w:sz w:val="24"/>
          <w:szCs w:val="24"/>
        </w:rPr>
        <w:t xml:space="preserve"> later in the year</w:t>
      </w:r>
      <w:r w:rsidR="000F440D" w:rsidRPr="003830B7">
        <w:rPr>
          <w:rFonts w:ascii="Times New Roman" w:hAnsi="Times New Roman" w:cs="Times New Roman"/>
          <w:sz w:val="24"/>
          <w:szCs w:val="24"/>
        </w:rPr>
        <w:t xml:space="preserve">. </w:t>
      </w:r>
      <w:r w:rsidR="008E7061" w:rsidRPr="003830B7">
        <w:rPr>
          <w:rFonts w:ascii="Times New Roman" w:hAnsi="Times New Roman" w:cs="Times New Roman"/>
          <w:sz w:val="24"/>
          <w:szCs w:val="24"/>
        </w:rPr>
        <w:t xml:space="preserve">The inventory will involve allocating particular items to the businesses they should be serving so that it makes it easy to conduct independent valuation </w:t>
      </w:r>
      <w:r w:rsidR="00750A3F">
        <w:rPr>
          <w:rFonts w:ascii="Times New Roman" w:hAnsi="Times New Roman" w:cs="Times New Roman"/>
          <w:sz w:val="24"/>
          <w:szCs w:val="24"/>
        </w:rPr>
        <w:t xml:space="preserve">/appraisal </w:t>
      </w:r>
      <w:r w:rsidR="008E7061" w:rsidRPr="003830B7">
        <w:rPr>
          <w:rFonts w:ascii="Times New Roman" w:hAnsi="Times New Roman" w:cs="Times New Roman"/>
          <w:sz w:val="24"/>
          <w:szCs w:val="24"/>
        </w:rPr>
        <w:t xml:space="preserve">of each business. </w:t>
      </w:r>
    </w:p>
    <w:p w:rsidR="004F6A10" w:rsidRPr="003830B7" w:rsidRDefault="004F6A10" w:rsidP="00DE2FC6">
      <w:pPr>
        <w:rPr>
          <w:rFonts w:ascii="Times New Roman" w:hAnsi="Times New Roman" w:cs="Times New Roman"/>
          <w:sz w:val="24"/>
          <w:szCs w:val="24"/>
        </w:rPr>
      </w:pPr>
      <w:r w:rsidRPr="003830B7">
        <w:rPr>
          <w:rFonts w:ascii="Times New Roman" w:hAnsi="Times New Roman" w:cs="Times New Roman"/>
          <w:sz w:val="24"/>
          <w:szCs w:val="24"/>
        </w:rPr>
        <w:t xml:space="preserve">The volunteer will be expected to </w:t>
      </w:r>
      <w:r w:rsidR="00161170" w:rsidRPr="003830B7">
        <w:rPr>
          <w:rFonts w:ascii="Times New Roman" w:hAnsi="Times New Roman" w:cs="Times New Roman"/>
          <w:sz w:val="24"/>
          <w:szCs w:val="24"/>
        </w:rPr>
        <w:t xml:space="preserve">lead </w:t>
      </w:r>
      <w:r w:rsidRPr="003830B7">
        <w:rPr>
          <w:rFonts w:ascii="Times New Roman" w:hAnsi="Times New Roman" w:cs="Times New Roman"/>
          <w:sz w:val="24"/>
          <w:szCs w:val="24"/>
        </w:rPr>
        <w:t xml:space="preserve">a team of 15 staff members </w:t>
      </w:r>
      <w:r w:rsidR="00161170" w:rsidRPr="003830B7">
        <w:rPr>
          <w:rFonts w:ascii="Times New Roman" w:hAnsi="Times New Roman" w:cs="Times New Roman"/>
          <w:sz w:val="24"/>
          <w:szCs w:val="24"/>
        </w:rPr>
        <w:t xml:space="preserve">of Kilacha to accomplish the task that may include training the staff for the exercise; preparing the materials for </w:t>
      </w:r>
      <w:r w:rsidR="00750A3F">
        <w:rPr>
          <w:rFonts w:ascii="Times New Roman" w:hAnsi="Times New Roman" w:cs="Times New Roman"/>
          <w:sz w:val="24"/>
          <w:szCs w:val="24"/>
        </w:rPr>
        <w:t xml:space="preserve">valuation, </w:t>
      </w:r>
      <w:r w:rsidR="00750A3F" w:rsidRPr="003830B7">
        <w:rPr>
          <w:rFonts w:ascii="Times New Roman" w:hAnsi="Times New Roman" w:cs="Times New Roman"/>
          <w:sz w:val="24"/>
          <w:szCs w:val="24"/>
        </w:rPr>
        <w:t>dividing</w:t>
      </w:r>
      <w:r w:rsidR="00161170" w:rsidRPr="003830B7">
        <w:rPr>
          <w:rFonts w:ascii="Times New Roman" w:hAnsi="Times New Roman" w:cs="Times New Roman"/>
          <w:sz w:val="24"/>
          <w:szCs w:val="24"/>
        </w:rPr>
        <w:t xml:space="preserve"> tasks, conducting the </w:t>
      </w:r>
      <w:r w:rsidR="00750A3F">
        <w:rPr>
          <w:rFonts w:ascii="Times New Roman" w:hAnsi="Times New Roman" w:cs="Times New Roman"/>
          <w:sz w:val="24"/>
          <w:szCs w:val="24"/>
        </w:rPr>
        <w:t>valuation</w:t>
      </w:r>
      <w:r w:rsidR="00161170" w:rsidRPr="003830B7">
        <w:rPr>
          <w:rFonts w:ascii="Times New Roman" w:hAnsi="Times New Roman" w:cs="Times New Roman"/>
          <w:sz w:val="24"/>
          <w:szCs w:val="24"/>
        </w:rPr>
        <w:t xml:space="preserve">, data input and reporting.   </w:t>
      </w:r>
    </w:p>
    <w:p w:rsidR="00B57FC4" w:rsidRPr="00561855" w:rsidRDefault="009C194A" w:rsidP="00CB75D5">
      <w:pPr>
        <w:autoSpaceDE w:val="0"/>
        <w:autoSpaceDN w:val="0"/>
        <w:adjustRightInd w:val="0"/>
        <w:jc w:val="both"/>
        <w:rPr>
          <w:rFonts w:ascii="Times New Roman" w:hAnsi="Times New Roman" w:cs="Times New Roman"/>
          <w:b/>
          <w:sz w:val="24"/>
          <w:szCs w:val="24"/>
          <w:lang w:val="en-GB"/>
        </w:rPr>
      </w:pPr>
      <w:r w:rsidRPr="00561855">
        <w:rPr>
          <w:rFonts w:ascii="Times New Roman" w:hAnsi="Times New Roman" w:cs="Times New Roman"/>
          <w:b/>
          <w:sz w:val="24"/>
          <w:szCs w:val="24"/>
          <w:lang w:val="en-GB"/>
        </w:rPr>
        <w:t>Host contribution</w:t>
      </w:r>
      <w:r w:rsidR="00B57FC4" w:rsidRPr="00561855">
        <w:rPr>
          <w:rFonts w:ascii="Times New Roman" w:hAnsi="Times New Roman" w:cs="Times New Roman"/>
          <w:b/>
          <w:sz w:val="24"/>
          <w:szCs w:val="24"/>
          <w:lang w:val="en-GB"/>
        </w:rPr>
        <w:t xml:space="preserve">: </w:t>
      </w:r>
    </w:p>
    <w:p w:rsidR="00750A3F" w:rsidRDefault="00B57FC4" w:rsidP="006070FD">
      <w:pPr>
        <w:jc w:val="both"/>
        <w:rPr>
          <w:rFonts w:ascii="Times New Roman" w:hAnsi="Times New Roman" w:cs="Times New Roman"/>
          <w:sz w:val="24"/>
          <w:szCs w:val="24"/>
          <w:lang w:val="en-GB"/>
        </w:rPr>
      </w:pPr>
      <w:r w:rsidRPr="00561855">
        <w:rPr>
          <w:rFonts w:ascii="Times New Roman" w:hAnsi="Times New Roman" w:cs="Times New Roman"/>
          <w:sz w:val="24"/>
          <w:szCs w:val="24"/>
          <w:lang w:val="en-GB"/>
        </w:rPr>
        <w:lastRenderedPageBreak/>
        <w:t xml:space="preserve">The host will </w:t>
      </w:r>
      <w:r w:rsidR="006070FD" w:rsidRPr="00561855">
        <w:rPr>
          <w:rFonts w:ascii="Times New Roman" w:hAnsi="Times New Roman" w:cs="Times New Roman"/>
          <w:sz w:val="24"/>
          <w:szCs w:val="24"/>
          <w:lang w:val="en-GB"/>
        </w:rPr>
        <w:t>provide housing, transport within the centre and (</w:t>
      </w:r>
      <w:r w:rsidRPr="00561855">
        <w:rPr>
          <w:rFonts w:ascii="Times New Roman" w:hAnsi="Times New Roman" w:cs="Times New Roman"/>
          <w:sz w:val="24"/>
          <w:szCs w:val="24"/>
          <w:lang w:val="en-GB"/>
        </w:rPr>
        <w:t xml:space="preserve">translation services whenever required). </w:t>
      </w:r>
      <w:r w:rsidR="00161170" w:rsidRPr="00561855">
        <w:rPr>
          <w:rFonts w:ascii="Times New Roman" w:hAnsi="Times New Roman" w:cs="Times New Roman"/>
          <w:sz w:val="24"/>
          <w:szCs w:val="24"/>
          <w:lang w:val="en-GB"/>
        </w:rPr>
        <w:t>Additionally,</w:t>
      </w:r>
      <w:r w:rsidRPr="00561855">
        <w:rPr>
          <w:rFonts w:ascii="Times New Roman" w:hAnsi="Times New Roman" w:cs="Times New Roman"/>
          <w:sz w:val="24"/>
          <w:szCs w:val="24"/>
          <w:lang w:val="en-GB"/>
        </w:rPr>
        <w:t xml:space="preserve"> the host will work hand in hand with the CRS F2F team in desi</w:t>
      </w:r>
      <w:r w:rsidR="00063EA0" w:rsidRPr="00561855">
        <w:rPr>
          <w:rFonts w:ascii="Times New Roman" w:hAnsi="Times New Roman" w:cs="Times New Roman"/>
          <w:sz w:val="24"/>
          <w:szCs w:val="24"/>
          <w:lang w:val="en-GB"/>
        </w:rPr>
        <w:t>g</w:t>
      </w:r>
      <w:r w:rsidRPr="00561855">
        <w:rPr>
          <w:rFonts w:ascii="Times New Roman" w:hAnsi="Times New Roman" w:cs="Times New Roman"/>
          <w:sz w:val="24"/>
          <w:szCs w:val="24"/>
          <w:lang w:val="en-GB"/>
        </w:rPr>
        <w:t>n</w:t>
      </w:r>
      <w:r w:rsidR="00063EA0" w:rsidRPr="00561855">
        <w:rPr>
          <w:rFonts w:ascii="Times New Roman" w:hAnsi="Times New Roman" w:cs="Times New Roman"/>
          <w:sz w:val="24"/>
          <w:szCs w:val="24"/>
          <w:lang w:val="en-GB"/>
        </w:rPr>
        <w:t>i</w:t>
      </w:r>
      <w:r w:rsidRPr="00561855">
        <w:rPr>
          <w:rFonts w:ascii="Times New Roman" w:hAnsi="Times New Roman" w:cs="Times New Roman"/>
          <w:sz w:val="24"/>
          <w:szCs w:val="24"/>
          <w:lang w:val="en-GB"/>
        </w:rPr>
        <w:t xml:space="preserve">ng the scope of work, will </w:t>
      </w:r>
      <w:r w:rsidR="00063EA0" w:rsidRPr="00561855">
        <w:rPr>
          <w:rFonts w:ascii="Times New Roman" w:hAnsi="Times New Roman" w:cs="Times New Roman"/>
          <w:sz w:val="24"/>
          <w:szCs w:val="24"/>
          <w:lang w:val="en-GB"/>
        </w:rPr>
        <w:t xml:space="preserve">coordinate and ensure a smooth implementation and will also see to the implementation of any recommendations from the volunteers. </w:t>
      </w:r>
    </w:p>
    <w:p w:rsidR="00063EA0" w:rsidRPr="003D1414" w:rsidRDefault="00F55732" w:rsidP="006070FD">
      <w:pPr>
        <w:jc w:val="both"/>
        <w:rPr>
          <w:rFonts w:ascii="Times New Roman" w:hAnsi="Times New Roman" w:cs="Times New Roman"/>
          <w:b/>
          <w:sz w:val="24"/>
          <w:szCs w:val="24"/>
        </w:rPr>
      </w:pPr>
      <w:r w:rsidRPr="003D1414">
        <w:rPr>
          <w:rFonts w:ascii="Times New Roman" w:hAnsi="Times New Roman" w:cs="Times New Roman"/>
          <w:b/>
          <w:sz w:val="24"/>
          <w:szCs w:val="24"/>
        </w:rPr>
        <w:t>D</w:t>
      </w:r>
      <w:r w:rsidR="009D0D6A" w:rsidRPr="003D1414">
        <w:rPr>
          <w:rFonts w:ascii="Times New Roman" w:hAnsi="Times New Roman" w:cs="Times New Roman"/>
          <w:b/>
          <w:sz w:val="24"/>
          <w:szCs w:val="24"/>
        </w:rPr>
        <w:t xml:space="preserve">: </w:t>
      </w:r>
      <w:r w:rsidR="00D43AE7" w:rsidRPr="003D1414">
        <w:rPr>
          <w:rFonts w:ascii="Times New Roman" w:hAnsi="Times New Roman" w:cs="Times New Roman"/>
          <w:b/>
          <w:sz w:val="24"/>
          <w:szCs w:val="24"/>
        </w:rPr>
        <w:t xml:space="preserve">ANTICIPATED RESULTS FROM THE ASSIGNMENT </w:t>
      </w:r>
    </w:p>
    <w:p w:rsidR="00EB485C" w:rsidRDefault="00EB485C" w:rsidP="00B65D2B">
      <w:pPr>
        <w:pStyle w:val="ListParagraph"/>
        <w:numPr>
          <w:ilvl w:val="0"/>
          <w:numId w:val="20"/>
        </w:numPr>
        <w:spacing w:after="200" w:line="276" w:lineRule="auto"/>
      </w:pPr>
      <w:r>
        <w:t>Fifteen staff trained and qualified to conduct Kilacha</w:t>
      </w:r>
      <w:r w:rsidR="00750A3F">
        <w:t xml:space="preserve"> property valuation</w:t>
      </w:r>
      <w:r>
        <w:t xml:space="preserve"> </w:t>
      </w:r>
    </w:p>
    <w:p w:rsidR="00EB485C" w:rsidRDefault="00750A3F" w:rsidP="00B65D2B">
      <w:pPr>
        <w:pStyle w:val="ListParagraph"/>
        <w:numPr>
          <w:ilvl w:val="0"/>
          <w:numId w:val="20"/>
        </w:numPr>
        <w:spacing w:after="200" w:line="276" w:lineRule="auto"/>
      </w:pPr>
      <w:r>
        <w:t xml:space="preserve">Valuation </w:t>
      </w:r>
      <w:r w:rsidR="00EB485C">
        <w:t xml:space="preserve">materials prepared and used for the </w:t>
      </w:r>
      <w:r>
        <w:t>valuation</w:t>
      </w:r>
      <w:r w:rsidR="00EB485C">
        <w:t xml:space="preserve"> </w:t>
      </w:r>
    </w:p>
    <w:p w:rsidR="00EB485C" w:rsidRDefault="00750A3F" w:rsidP="00B65D2B">
      <w:pPr>
        <w:pStyle w:val="ListParagraph"/>
        <w:numPr>
          <w:ilvl w:val="0"/>
          <w:numId w:val="20"/>
        </w:numPr>
        <w:spacing w:after="200" w:line="276" w:lineRule="auto"/>
      </w:pPr>
      <w:r>
        <w:t>Valuation</w:t>
      </w:r>
      <w:r w:rsidR="00EB485C">
        <w:t xml:space="preserve"> for all </w:t>
      </w:r>
      <w:r>
        <w:t>properties (fixed assets,</w:t>
      </w:r>
      <w:r w:rsidR="00EB485C">
        <w:t xml:space="preserve"> materials and equipment</w:t>
      </w:r>
      <w:r>
        <w:t>)</w:t>
      </w:r>
      <w:r w:rsidR="00EB485C">
        <w:t xml:space="preserve"> conducted and designated to the various business units </w:t>
      </w:r>
    </w:p>
    <w:p w:rsidR="00EB485C" w:rsidRDefault="00EB485C" w:rsidP="00B65D2B">
      <w:pPr>
        <w:pStyle w:val="ListParagraph"/>
        <w:numPr>
          <w:ilvl w:val="0"/>
          <w:numId w:val="20"/>
        </w:numPr>
        <w:spacing w:after="200" w:line="276" w:lineRule="auto"/>
      </w:pPr>
      <w:r>
        <w:t xml:space="preserve">Each business unit accesses its own </w:t>
      </w:r>
      <w:r w:rsidR="00750A3F">
        <w:t xml:space="preserve">valuation </w:t>
      </w:r>
      <w:r>
        <w:t xml:space="preserve">report ready for use either for internal or external audit </w:t>
      </w:r>
    </w:p>
    <w:p w:rsidR="00EB485C" w:rsidRDefault="00750A3F" w:rsidP="00B65D2B">
      <w:pPr>
        <w:pStyle w:val="ListParagraph"/>
        <w:numPr>
          <w:ilvl w:val="0"/>
          <w:numId w:val="20"/>
        </w:numPr>
        <w:spacing w:after="200" w:line="276" w:lineRule="auto"/>
      </w:pPr>
      <w:r>
        <w:t>Valuation tracking system established</w:t>
      </w:r>
    </w:p>
    <w:p w:rsidR="00EB485C" w:rsidRDefault="00EB485C" w:rsidP="00B65D2B">
      <w:pPr>
        <w:pStyle w:val="ListParagraph"/>
        <w:numPr>
          <w:ilvl w:val="0"/>
          <w:numId w:val="20"/>
        </w:numPr>
        <w:spacing w:after="200" w:line="276" w:lineRule="auto"/>
      </w:pPr>
      <w:r>
        <w:t xml:space="preserve">Volunteer report to CRS with recommendations for follow on activities by the host </w:t>
      </w:r>
    </w:p>
    <w:p w:rsidR="00063EA0" w:rsidRPr="003D1414" w:rsidRDefault="00F55732" w:rsidP="006070FD">
      <w:pPr>
        <w:jc w:val="both"/>
        <w:rPr>
          <w:rFonts w:ascii="Times New Roman" w:eastAsia="Times New Roman" w:hAnsi="Times New Roman" w:cs="Times New Roman"/>
          <w:b/>
          <w:sz w:val="24"/>
          <w:szCs w:val="24"/>
        </w:rPr>
      </w:pPr>
      <w:r w:rsidRPr="003D1414">
        <w:rPr>
          <w:rFonts w:ascii="Times New Roman" w:eastAsia="Times New Roman" w:hAnsi="Times New Roman" w:cs="Times New Roman"/>
          <w:b/>
          <w:sz w:val="24"/>
          <w:szCs w:val="24"/>
        </w:rPr>
        <w:t>E</w:t>
      </w:r>
      <w:r w:rsidR="004D6684" w:rsidRPr="003D1414">
        <w:rPr>
          <w:rFonts w:ascii="Times New Roman" w:eastAsia="Times New Roman" w:hAnsi="Times New Roman" w:cs="Times New Roman"/>
          <w:b/>
          <w:sz w:val="24"/>
          <w:szCs w:val="24"/>
        </w:rPr>
        <w:t xml:space="preserve">: SCHEDULE OF </w:t>
      </w:r>
      <w:r w:rsidR="00086713" w:rsidRPr="003D1414">
        <w:rPr>
          <w:rFonts w:ascii="Times New Roman" w:eastAsia="Times New Roman" w:hAnsi="Times New Roman" w:cs="Times New Roman"/>
          <w:b/>
          <w:sz w:val="24"/>
          <w:szCs w:val="24"/>
        </w:rPr>
        <w:t>VOLUNTEER</w:t>
      </w:r>
      <w:r w:rsidR="004D6684" w:rsidRPr="003D1414">
        <w:rPr>
          <w:rFonts w:ascii="Times New Roman" w:eastAsia="Times New Roman" w:hAnsi="Times New Roman" w:cs="Times New Roman"/>
          <w:b/>
          <w:sz w:val="24"/>
          <w:szCs w:val="24"/>
        </w:rPr>
        <w:t xml:space="preserve"> ACTIVITY IN TANZANIA</w:t>
      </w:r>
    </w:p>
    <w:p w:rsidR="001F3D99" w:rsidRPr="003D1414" w:rsidRDefault="00B65D2B" w:rsidP="00B65D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F7EC7" w:rsidRPr="003D1414">
        <w:rPr>
          <w:rFonts w:ascii="Times New Roman" w:eastAsia="Times New Roman" w:hAnsi="Times New Roman" w:cs="Times New Roman"/>
          <w:sz w:val="24"/>
          <w:szCs w:val="24"/>
        </w:rPr>
        <w:t xml:space="preserve">detailed schedule </w:t>
      </w:r>
      <w:r w:rsidR="00750A3F">
        <w:rPr>
          <w:rFonts w:ascii="Times New Roman" w:eastAsia="Times New Roman" w:hAnsi="Times New Roman" w:cs="Times New Roman"/>
          <w:sz w:val="24"/>
          <w:szCs w:val="24"/>
        </w:rPr>
        <w:t xml:space="preserve">and clarification of the scope </w:t>
      </w:r>
      <w:r>
        <w:rPr>
          <w:rFonts w:ascii="Times New Roman" w:eastAsia="Times New Roman" w:hAnsi="Times New Roman" w:cs="Times New Roman"/>
          <w:sz w:val="24"/>
          <w:szCs w:val="24"/>
        </w:rPr>
        <w:t xml:space="preserve">will be </w:t>
      </w:r>
      <w:r w:rsidR="00750A3F">
        <w:rPr>
          <w:rFonts w:ascii="Times New Roman" w:eastAsia="Times New Roman" w:hAnsi="Times New Roman" w:cs="Times New Roman"/>
          <w:sz w:val="24"/>
          <w:szCs w:val="24"/>
        </w:rPr>
        <w:t xml:space="preserve">discussed with the volunteer once identified </w:t>
      </w:r>
      <w:r>
        <w:rPr>
          <w:rFonts w:ascii="Times New Roman" w:eastAsia="Times New Roman" w:hAnsi="Times New Roman" w:cs="Times New Roman"/>
          <w:sz w:val="24"/>
          <w:szCs w:val="24"/>
        </w:rPr>
        <w:t xml:space="preserve">and the work </w:t>
      </w:r>
      <w:r w:rsidR="00EB485C">
        <w:rPr>
          <w:rFonts w:ascii="Times New Roman" w:eastAsia="Times New Roman" w:hAnsi="Times New Roman" w:cs="Times New Roman"/>
          <w:sz w:val="24"/>
          <w:szCs w:val="24"/>
        </w:rPr>
        <w:t xml:space="preserve">is estimated to run for </w:t>
      </w:r>
      <w:r w:rsidR="00750A3F">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3 weeks </w:t>
      </w:r>
    </w:p>
    <w:p w:rsidR="00BF7EC7" w:rsidRPr="003D1414" w:rsidRDefault="00476776" w:rsidP="00C61DB9">
      <w:pPr>
        <w:spacing w:after="0"/>
        <w:rPr>
          <w:rFonts w:ascii="Times New Roman" w:hAnsi="Times New Roman" w:cs="Times New Roman"/>
          <w:b/>
          <w:sz w:val="24"/>
          <w:szCs w:val="24"/>
        </w:rPr>
      </w:pPr>
      <w:r w:rsidRPr="003D1414">
        <w:rPr>
          <w:rFonts w:ascii="Times New Roman" w:hAnsi="Times New Roman" w:cs="Times New Roman"/>
          <w:b/>
          <w:sz w:val="24"/>
          <w:szCs w:val="24"/>
        </w:rPr>
        <w:t xml:space="preserve">F. DESIRABLE </w:t>
      </w:r>
      <w:r w:rsidR="00086713" w:rsidRPr="003D1414">
        <w:rPr>
          <w:rFonts w:ascii="Times New Roman" w:hAnsi="Times New Roman" w:cs="Times New Roman"/>
          <w:b/>
          <w:sz w:val="24"/>
          <w:szCs w:val="24"/>
        </w:rPr>
        <w:t>VOLUNTEER</w:t>
      </w:r>
      <w:r w:rsidRPr="003D1414">
        <w:rPr>
          <w:rFonts w:ascii="Times New Roman" w:hAnsi="Times New Roman" w:cs="Times New Roman"/>
          <w:b/>
          <w:sz w:val="24"/>
          <w:szCs w:val="24"/>
        </w:rPr>
        <w:t xml:space="preserve"> SKILLS</w:t>
      </w:r>
    </w:p>
    <w:p w:rsidR="00703B02" w:rsidRDefault="00703B02" w:rsidP="00E81278">
      <w:pPr>
        <w:spacing w:after="0"/>
        <w:rPr>
          <w:rFonts w:ascii="Times New Roman" w:hAnsi="Times New Roman" w:cs="Times New Roman"/>
          <w:sz w:val="24"/>
          <w:szCs w:val="24"/>
        </w:rPr>
      </w:pPr>
      <w:r>
        <w:rPr>
          <w:rFonts w:ascii="Times New Roman" w:hAnsi="Times New Roman" w:cs="Times New Roman"/>
          <w:sz w:val="24"/>
          <w:szCs w:val="24"/>
        </w:rPr>
        <w:t xml:space="preserve">General undergraduate degree or diploma </w:t>
      </w:r>
      <w:r w:rsidR="00750A3F">
        <w:rPr>
          <w:rFonts w:ascii="Times New Roman" w:hAnsi="Times New Roman" w:cs="Times New Roman"/>
          <w:sz w:val="24"/>
          <w:szCs w:val="24"/>
        </w:rPr>
        <w:t xml:space="preserve">or certificate </w:t>
      </w:r>
      <w:r>
        <w:rPr>
          <w:rFonts w:ascii="Times New Roman" w:hAnsi="Times New Roman" w:cs="Times New Roman"/>
          <w:sz w:val="24"/>
          <w:szCs w:val="24"/>
        </w:rPr>
        <w:t xml:space="preserve">with experience on </w:t>
      </w:r>
      <w:r w:rsidR="00750A3F">
        <w:rPr>
          <w:rFonts w:ascii="Times New Roman" w:hAnsi="Times New Roman" w:cs="Times New Roman"/>
          <w:sz w:val="24"/>
          <w:szCs w:val="24"/>
        </w:rPr>
        <w:t xml:space="preserve">valuation </w:t>
      </w:r>
      <w:r>
        <w:rPr>
          <w:rFonts w:ascii="Times New Roman" w:hAnsi="Times New Roman" w:cs="Times New Roman"/>
          <w:sz w:val="24"/>
          <w:szCs w:val="24"/>
        </w:rPr>
        <w:t xml:space="preserve">so that she/ he can lead the exercise </w:t>
      </w:r>
    </w:p>
    <w:p w:rsidR="00661F90" w:rsidRPr="003D1414"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07790" w:rsidRPr="003D1414"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rStyle w:val="A14"/>
          <w:rFonts w:ascii="Times New Roman" w:cs="Times New Roman"/>
          <w:b/>
          <w:color w:val="auto"/>
          <w:sz w:val="24"/>
          <w:szCs w:val="24"/>
        </w:rPr>
        <w:t>G: ACCOMODATION AND OTHER IN-COUNTRY LOGISTICS</w:t>
      </w:r>
    </w:p>
    <w:p w:rsidR="00661F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The volunteers will be accommodated at the Uhuru Hotel in Moshi Municipal on arrival but will move on to the</w:t>
      </w:r>
      <w:r w:rsidR="00F9758A">
        <w:rPr>
          <w:rStyle w:val="A14"/>
          <w:rFonts w:ascii="Times New Roman" w:cs="Times New Roman"/>
          <w:color w:val="auto"/>
          <w:sz w:val="24"/>
          <w:szCs w:val="24"/>
        </w:rPr>
        <w:t xml:space="preserve"> Kilacha </w:t>
      </w:r>
      <w:r w:rsidRPr="003D1414">
        <w:rPr>
          <w:rStyle w:val="A14"/>
          <w:rFonts w:ascii="Times New Roman" w:cs="Times New Roman"/>
          <w:color w:val="auto"/>
          <w:sz w:val="24"/>
          <w:szCs w:val="24"/>
        </w:rPr>
        <w:t xml:space="preserve">Institute where </w:t>
      </w:r>
      <w:r w:rsidR="00F9758A">
        <w:rPr>
          <w:rStyle w:val="A14"/>
          <w:rFonts w:ascii="Times New Roman" w:cs="Times New Roman"/>
          <w:color w:val="auto"/>
          <w:sz w:val="24"/>
          <w:szCs w:val="24"/>
        </w:rPr>
        <w:t xml:space="preserve">she/he </w:t>
      </w:r>
      <w:r w:rsidRPr="003D1414">
        <w:rPr>
          <w:rStyle w:val="A14"/>
          <w:rFonts w:ascii="Times New Roman" w:cs="Times New Roman"/>
          <w:color w:val="auto"/>
          <w:sz w:val="24"/>
          <w:szCs w:val="24"/>
        </w:rPr>
        <w:t>will be accommodated for the rest of the assignment. All facilities have all necessary amenities of electricity, internet, self</w:t>
      </w:r>
      <w:r w:rsidR="00E81278">
        <w:rPr>
          <w:rStyle w:val="A14"/>
          <w:rFonts w:ascii="Times New Roman" w:cs="Times New Roman"/>
          <w:color w:val="auto"/>
          <w:sz w:val="24"/>
          <w:szCs w:val="24"/>
        </w:rPr>
        <w:t>-</w:t>
      </w:r>
      <w:r w:rsidRPr="003D1414">
        <w:rPr>
          <w:rStyle w:val="A14"/>
          <w:rFonts w:ascii="Times New Roman" w:cs="Times New Roman"/>
          <w:color w:val="auto"/>
          <w:sz w:val="24"/>
          <w:szCs w:val="24"/>
        </w:rPr>
        <w:t xml:space="preserve"> contained rooms with running water etc.  </w:t>
      </w:r>
    </w:p>
    <w:p w:rsidR="00D754FD" w:rsidRPr="003D1414"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207790" w:rsidRPr="003D1414"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b/>
          <w:szCs w:val="24"/>
        </w:rPr>
        <w:t xml:space="preserve">H: </w:t>
      </w:r>
      <w:r w:rsidR="00CA26C1" w:rsidRPr="003D1414">
        <w:rPr>
          <w:rStyle w:val="A14"/>
          <w:rFonts w:ascii="Times New Roman" w:cs="Times New Roman"/>
          <w:b/>
          <w:color w:val="auto"/>
          <w:sz w:val="24"/>
          <w:szCs w:val="24"/>
        </w:rPr>
        <w:t>RECOMMENDED ASSIGNEMENT PREPARATION</w:t>
      </w:r>
    </w:p>
    <w:p w:rsidR="002077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C65BC9"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 xml:space="preserve">Would be volunteers for this assignment are recommended to familiarize with the KPTC </w:t>
      </w:r>
      <w:hyperlink r:id="rId13" w:history="1">
        <w:r w:rsidRPr="003D1414">
          <w:rPr>
            <w:rStyle w:val="Hyperlink"/>
            <w:rFonts w:eastAsia="Zapf Dingbats IT Cby BT"/>
            <w:szCs w:val="24"/>
          </w:rPr>
          <w:t>www.kilacha.co.tz</w:t>
        </w:r>
      </w:hyperlink>
      <w:r w:rsidR="00B0303D">
        <w:t xml:space="preserve"> </w:t>
      </w:r>
      <w:r w:rsidR="00C65BC9" w:rsidRPr="003D1414">
        <w:rPr>
          <w:rStyle w:val="A14"/>
          <w:rFonts w:ascii="Times New Roman" w:cs="Times New Roman"/>
          <w:color w:val="auto"/>
          <w:sz w:val="24"/>
          <w:szCs w:val="24"/>
        </w:rPr>
        <w:t>and can contact the general manager;</w:t>
      </w:r>
      <w:r w:rsidR="00B0303D">
        <w:rPr>
          <w:rStyle w:val="A14"/>
          <w:rFonts w:ascii="Times New Roman" w:cs="Times New Roman"/>
          <w:color w:val="auto"/>
          <w:sz w:val="24"/>
          <w:szCs w:val="24"/>
        </w:rPr>
        <w:t xml:space="preserve"> </w:t>
      </w:r>
      <w:hyperlink r:id="rId14" w:history="1">
        <w:r w:rsidR="00B0303D" w:rsidRPr="0064091A">
          <w:rPr>
            <w:rStyle w:val="Hyperlink"/>
            <w:rFonts w:eastAsia="Zapf Dingbats IT Cby BT"/>
            <w:szCs w:val="24"/>
          </w:rPr>
          <w:t>frmakiluli@gmail.com</w:t>
        </w:r>
      </w:hyperlink>
      <w:r w:rsidR="00B0303D">
        <w:rPr>
          <w:rStyle w:val="A14"/>
          <w:rFonts w:ascii="Times New Roman" w:cs="Times New Roman"/>
          <w:color w:val="auto"/>
          <w:sz w:val="24"/>
          <w:szCs w:val="24"/>
        </w:rPr>
        <w:t xml:space="preserve"> </w:t>
      </w:r>
      <w:r w:rsidR="00C65BC9" w:rsidRPr="003D1414">
        <w:rPr>
          <w:rStyle w:val="A14"/>
          <w:rFonts w:ascii="Times New Roman" w:cs="Times New Roman"/>
          <w:color w:val="auto"/>
          <w:sz w:val="24"/>
          <w:szCs w:val="24"/>
        </w:rPr>
        <w:t xml:space="preserve"> </w:t>
      </w:r>
      <w:hyperlink r:id="rId15" w:history="1">
        <w:r w:rsidR="00187A1A" w:rsidRPr="00A46740">
          <w:rPr>
            <w:rStyle w:val="Hyperlink"/>
            <w:rFonts w:eastAsia="Zapf Dingbats IT Cby BT"/>
            <w:szCs w:val="24"/>
          </w:rPr>
          <w:t>generalmanager@kilacha.co.tz</w:t>
        </w:r>
      </w:hyperlink>
      <w:r w:rsidR="00C65BC9" w:rsidRPr="003D1414">
        <w:rPr>
          <w:rStyle w:val="A14"/>
          <w:rFonts w:ascii="Times New Roman" w:cs="Times New Roman"/>
          <w:color w:val="auto"/>
          <w:sz w:val="24"/>
          <w:szCs w:val="24"/>
        </w:rPr>
        <w:t xml:space="preserve"> and </w:t>
      </w:r>
      <w:hyperlink r:id="rId16" w:history="1">
        <w:r w:rsidR="00C65BC9" w:rsidRPr="003D1414">
          <w:rPr>
            <w:rStyle w:val="Hyperlink"/>
            <w:rFonts w:eastAsia="Zapf Dingbats IT Cby BT"/>
            <w:szCs w:val="24"/>
          </w:rPr>
          <w:t>admin@kilacha.co.tz</w:t>
        </w:r>
      </w:hyperlink>
    </w:p>
    <w:p w:rsidR="00CA26C1" w:rsidRPr="003D1414"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3D1414" w:rsidRDefault="00F55732" w:rsidP="00C61DB9">
      <w:pPr>
        <w:pStyle w:val="Pa16"/>
        <w:shd w:val="clear" w:color="auto" w:fill="D9D9D9"/>
        <w:spacing w:line="276" w:lineRule="auto"/>
        <w:rPr>
          <w:rFonts w:ascii="Times New Roman" w:eastAsia="Zapf Dingbats IT Cby BT" w:hAnsi="Times New Roman"/>
          <w:b/>
          <w:u w:val="single"/>
        </w:rPr>
      </w:pPr>
      <w:r w:rsidRPr="003D1414">
        <w:rPr>
          <w:rFonts w:ascii="Times New Roman" w:hAnsi="Times New Roman"/>
          <w:b/>
          <w:u w:val="single"/>
        </w:rPr>
        <w:t xml:space="preserve">I: </w:t>
      </w:r>
      <w:r w:rsidR="004D4CC4" w:rsidRPr="003D1414">
        <w:rPr>
          <w:rFonts w:ascii="Times New Roman" w:hAnsi="Times New Roman"/>
          <w:b/>
          <w:u w:val="single"/>
        </w:rPr>
        <w:t>KEY CONTACTS</w:t>
      </w:r>
    </w:p>
    <w:p w:rsidR="004D4CC4" w:rsidRPr="003D1414"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17"/>
        <w:gridCol w:w="4633"/>
      </w:tblGrid>
      <w:tr w:rsidR="00811E0D" w:rsidRPr="003D1414" w:rsidTr="00DF3360">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Baltimore</w:t>
            </w:r>
          </w:p>
        </w:tc>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EA Regional Office</w:t>
            </w:r>
          </w:p>
        </w:tc>
      </w:tr>
      <w:tr w:rsidR="00811E0D" w:rsidRPr="003D1414" w:rsidTr="00DF3360">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Maria Figuer</w:t>
            </w:r>
            <w:r w:rsidR="00A74D91" w:rsidRPr="003D1414">
              <w:rPr>
                <w:rFonts w:ascii="Times New Roman" w:hAnsi="Times New Roman"/>
                <w:sz w:val="24"/>
                <w:szCs w:val="24"/>
              </w:rPr>
              <w:t>o</w:t>
            </w:r>
            <w:r w:rsidRPr="003D1414">
              <w:rPr>
                <w:rFonts w:ascii="Times New Roman" w:hAnsi="Times New Roman"/>
                <w:sz w:val="24"/>
                <w:szCs w:val="24"/>
              </w:rPr>
              <w:t>a</w:t>
            </w:r>
          </w:p>
          <w:p w:rsidR="00DE2FC6" w:rsidRDefault="00086713" w:rsidP="00C61DB9">
            <w:pPr>
              <w:pStyle w:val="NoSpacing"/>
              <w:spacing w:line="276" w:lineRule="auto"/>
              <w:rPr>
                <w:rFonts w:ascii="Times New Roman" w:hAnsi="Times New Roman"/>
                <w:sz w:val="24"/>
                <w:szCs w:val="24"/>
              </w:rPr>
            </w:pPr>
            <w:r w:rsidRPr="003D1414">
              <w:rPr>
                <w:rFonts w:ascii="Times New Roman" w:hAnsi="Times New Roman"/>
                <w:sz w:val="24"/>
                <w:szCs w:val="24"/>
              </w:rPr>
              <w:t>Volunteer</w:t>
            </w:r>
            <w:r w:rsidR="004D4CC4" w:rsidRPr="003D1414">
              <w:rPr>
                <w:rFonts w:ascii="Times New Roman" w:hAnsi="Times New Roman"/>
                <w:sz w:val="24"/>
                <w:szCs w:val="24"/>
              </w:rPr>
              <w:t xml:space="preserve"> </w:t>
            </w:r>
            <w:r w:rsidR="00DE2FC6">
              <w:rPr>
                <w:rFonts w:ascii="Times New Roman" w:hAnsi="Times New Roman"/>
                <w:sz w:val="24"/>
                <w:szCs w:val="24"/>
              </w:rPr>
              <w:t>Recruitment Manager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lastRenderedPageBreak/>
              <w:t>Farmer-to-Farmer Program</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228 W. Lexington Street</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Baltimore, MD 21201</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410-951-7366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7" w:history="1">
              <w:r w:rsidR="00D77143" w:rsidRPr="003D1414">
                <w:rPr>
                  <w:rStyle w:val="Hyperlink"/>
                  <w:rFonts w:ascii="Times New Roman" w:hAnsi="Times New Roman"/>
                  <w:color w:val="auto"/>
                  <w:sz w:val="24"/>
                  <w:szCs w:val="24"/>
                </w:rPr>
                <w:t>maria.figueora@crs.org</w:t>
              </w:r>
            </w:hyperlink>
          </w:p>
        </w:tc>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lastRenderedPageBreak/>
              <w:t>Nyambura Theuri</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Deputy Project Director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lastRenderedPageBreak/>
              <w:t>EA Farmer-to-Farmer Program</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P.O. Box 49675 – 00100</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Nairobi, Kenya</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St. Augustine Court Karuna Close Road</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8" w:history="1">
              <w:r w:rsidR="00A55BAC" w:rsidRPr="003D1414">
                <w:rPr>
                  <w:rStyle w:val="Hyperlink"/>
                  <w:rFonts w:ascii="Times New Roman" w:hAnsi="Times New Roman"/>
                  <w:color w:val="auto"/>
                  <w:sz w:val="24"/>
                  <w:szCs w:val="24"/>
                </w:rPr>
                <w:t>nyambura.theuri@crs.org</w:t>
              </w:r>
            </w:hyperlink>
          </w:p>
        </w:tc>
      </w:tr>
      <w:tr w:rsidR="00811E0D" w:rsidRPr="003D1414" w:rsidTr="00DF3360">
        <w:tc>
          <w:tcPr>
            <w:tcW w:w="9576" w:type="dxa"/>
            <w:gridSpan w:val="2"/>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lastRenderedPageBreak/>
              <w:t>CRS Tanzania</w:t>
            </w:r>
          </w:p>
        </w:tc>
      </w:tr>
      <w:tr w:rsidR="00811E0D" w:rsidRPr="003D1414" w:rsidTr="00A74D91">
        <w:trPr>
          <w:trHeight w:val="2375"/>
        </w:trPr>
        <w:tc>
          <w:tcPr>
            <w:tcW w:w="4788" w:type="dxa"/>
          </w:tcPr>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Mary Kabatange</w:t>
            </w:r>
          </w:p>
          <w:p w:rsidR="00843812"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Farmer-to-Farmer Program</w:t>
            </w:r>
            <w:r w:rsidR="00843812" w:rsidRPr="003D1414">
              <w:rPr>
                <w:rFonts w:ascii="Times New Roman" w:hAnsi="Times New Roman"/>
                <w:snapToGrid w:val="0"/>
                <w:sz w:val="24"/>
                <w:szCs w:val="24"/>
              </w:rPr>
              <w:t xml:space="preserve"> Country Director</w:t>
            </w:r>
          </w:p>
          <w:p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Office </w:t>
            </w:r>
            <w:r w:rsidR="00A55BAC" w:rsidRPr="003D1414">
              <w:rPr>
                <w:rFonts w:ascii="Times New Roman" w:hAnsi="Times New Roman"/>
                <w:bCs/>
                <w:snapToGrid w:val="0"/>
                <w:sz w:val="24"/>
                <w:szCs w:val="24"/>
              </w:rPr>
              <w:t>Tel: +255 22 2773141</w:t>
            </w:r>
          </w:p>
          <w:p w:rsidR="004D4CC4"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Mobile cell phone </w:t>
            </w:r>
            <w:r w:rsidR="00A55BAC" w:rsidRPr="003D1414">
              <w:rPr>
                <w:rFonts w:ascii="Times New Roman" w:hAnsi="Times New Roman"/>
                <w:bCs/>
                <w:snapToGrid w:val="0"/>
                <w:sz w:val="24"/>
                <w:szCs w:val="24"/>
              </w:rPr>
              <w:t>+255 758 820025</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9" w:history="1">
              <w:r w:rsidRPr="003D1414">
                <w:rPr>
                  <w:rStyle w:val="Hyperlink"/>
                  <w:rFonts w:ascii="Times New Roman" w:hAnsi="Times New Roman"/>
                  <w:color w:val="auto"/>
                  <w:sz w:val="24"/>
                  <w:szCs w:val="24"/>
                </w:rPr>
                <w:t>mary.kabatange@crs.org</w:t>
              </w:r>
            </w:hyperlink>
          </w:p>
          <w:p w:rsidR="004D4CC4" w:rsidRPr="003D1414" w:rsidRDefault="004D4CC4" w:rsidP="00C61DB9">
            <w:pPr>
              <w:pStyle w:val="NoSpacing"/>
              <w:spacing w:line="276" w:lineRule="auto"/>
              <w:rPr>
                <w:rFonts w:ascii="Times New Roman" w:hAnsi="Times New Roman"/>
                <w:sz w:val="24"/>
                <w:szCs w:val="24"/>
              </w:rPr>
            </w:pPr>
          </w:p>
        </w:tc>
        <w:tc>
          <w:tcPr>
            <w:tcW w:w="4788" w:type="dxa"/>
          </w:tcPr>
          <w:p w:rsidR="004D4CC4" w:rsidRPr="003D1414" w:rsidRDefault="00EB4AF7"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Brian Gleeson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Country Representative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CRS Tanzania</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Office Tel </w:t>
            </w:r>
            <w:r w:rsidRPr="003D1414">
              <w:rPr>
                <w:rFonts w:ascii="Times New Roman" w:hAnsi="Times New Roman"/>
                <w:bCs/>
                <w:snapToGrid w:val="0"/>
                <w:sz w:val="24"/>
                <w:szCs w:val="24"/>
              </w:rPr>
              <w:t>+255 22 2773141</w:t>
            </w:r>
          </w:p>
          <w:p w:rsidR="004D4CC4"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Mob</w:t>
            </w:r>
            <w:r w:rsidR="004D4CC4" w:rsidRPr="003D1414">
              <w:rPr>
                <w:rFonts w:ascii="Times New Roman" w:hAnsi="Times New Roman"/>
                <w:sz w:val="24"/>
                <w:szCs w:val="24"/>
              </w:rPr>
              <w:t>: +255</w:t>
            </w:r>
            <w:r w:rsidRPr="003D1414">
              <w:rPr>
                <w:rFonts w:ascii="Times New Roman" w:hAnsi="Times New Roman"/>
                <w:sz w:val="24"/>
                <w:szCs w:val="24"/>
              </w:rPr>
              <w:t xml:space="preserve"> 754 930966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20" w:history="1">
              <w:r w:rsidRPr="003D1414">
                <w:rPr>
                  <w:rStyle w:val="Hyperlink"/>
                  <w:rFonts w:ascii="Times New Roman" w:hAnsi="Times New Roman"/>
                  <w:color w:val="auto"/>
                  <w:sz w:val="24"/>
                  <w:szCs w:val="24"/>
                </w:rPr>
                <w:t>conor.walsh@crs.org</w:t>
              </w:r>
            </w:hyperlink>
          </w:p>
        </w:tc>
      </w:tr>
      <w:tr w:rsidR="00E43877" w:rsidRPr="003D1414" w:rsidTr="00A74D91">
        <w:trPr>
          <w:trHeight w:val="2375"/>
        </w:trPr>
        <w:tc>
          <w:tcPr>
            <w:tcW w:w="4788" w:type="dxa"/>
          </w:tcPr>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Rev.</w:t>
            </w:r>
            <w:r w:rsidR="00EB4AF7" w:rsidRPr="003D1414">
              <w:rPr>
                <w:rFonts w:ascii="Times New Roman" w:hAnsi="Times New Roman"/>
                <w:snapToGrid w:val="0"/>
                <w:sz w:val="24"/>
                <w:szCs w:val="24"/>
              </w:rPr>
              <w:t xml:space="preserve"> Fr. Landelin Makiluli </w:t>
            </w:r>
          </w:p>
          <w:p w:rsidR="00EB4AF7" w:rsidRPr="003D1414" w:rsidRDefault="00EB4AF7"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General Manager, KPTC</w:t>
            </w:r>
          </w:p>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 O. Box</w:t>
            </w:r>
            <w:r w:rsidR="00EB4AF7" w:rsidRPr="003D1414">
              <w:rPr>
                <w:rFonts w:ascii="Times New Roman" w:hAnsi="Times New Roman"/>
                <w:snapToGrid w:val="0"/>
                <w:sz w:val="24"/>
                <w:szCs w:val="24"/>
              </w:rPr>
              <w:t xml:space="preserve"> 3041 Moshi Tanzania</w:t>
            </w:r>
          </w:p>
          <w:p w:rsidR="00EB4AF7" w:rsidRPr="003D1414" w:rsidRDefault="000C4A90" w:rsidP="00EB4AF7">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Phone: +</w:t>
            </w:r>
            <w:r w:rsidR="00EB4AF7" w:rsidRPr="003D1414">
              <w:rPr>
                <w:rFonts w:ascii="Times New Roman" w:hAnsi="Times New Roman"/>
                <w:snapToGrid w:val="0"/>
                <w:sz w:val="24"/>
                <w:szCs w:val="24"/>
              </w:rPr>
              <w:t>255 754 883061</w:t>
            </w:r>
          </w:p>
          <w:p w:rsidR="00E350F4"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Email:</w:t>
            </w:r>
            <w:hyperlink r:id="rId21" w:history="1">
              <w:r w:rsidR="00187A1A" w:rsidRPr="00A46740">
                <w:rPr>
                  <w:rStyle w:val="Hyperlink"/>
                  <w:rFonts w:ascii="Times New Roman" w:eastAsia="Zapf Dingbats IT Cby BT" w:hAnsi="Times New Roman"/>
                  <w:sz w:val="24"/>
                  <w:szCs w:val="24"/>
                </w:rPr>
                <w:t>generalmanager@kilacha.co.tz</w:t>
              </w:r>
            </w:hyperlink>
            <w:r w:rsidR="00B26652">
              <w:t xml:space="preserve">, </w:t>
            </w:r>
            <w:hyperlink r:id="rId22" w:history="1">
              <w:r w:rsidR="00B26652" w:rsidRPr="0064091A">
                <w:rPr>
                  <w:rStyle w:val="Hyperlink"/>
                  <w:rFonts w:eastAsia="Zapf Dingbats IT Cby BT"/>
                  <w:szCs w:val="24"/>
                </w:rPr>
                <w:t>frmakiluli@gmail.com</w:t>
              </w:r>
            </w:hyperlink>
            <w:r w:rsidR="00B26652">
              <w:rPr>
                <w:rStyle w:val="A14"/>
                <w:rFonts w:ascii="Times New Roman" w:cs="Times New Roman"/>
                <w:color w:val="auto"/>
                <w:sz w:val="24"/>
                <w:szCs w:val="24"/>
              </w:rPr>
              <w:t xml:space="preserve"> </w:t>
            </w:r>
            <w:r w:rsidR="00B26652" w:rsidRPr="003D1414">
              <w:rPr>
                <w:rStyle w:val="A14"/>
                <w:rFonts w:ascii="Times New Roman" w:cs="Times New Roman"/>
                <w:color w:val="auto"/>
                <w:sz w:val="24"/>
                <w:szCs w:val="24"/>
              </w:rPr>
              <w:t xml:space="preserve"> </w:t>
            </w:r>
          </w:p>
          <w:p w:rsidR="00E4387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Skype:-------------------</w:t>
            </w:r>
          </w:p>
        </w:tc>
        <w:tc>
          <w:tcPr>
            <w:tcW w:w="4788" w:type="dxa"/>
          </w:tcPr>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Mr. MelkiadesMsimbe</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Operations Manager; KPTC</w:t>
            </w:r>
          </w:p>
          <w:p w:rsidR="00187A1A" w:rsidRDefault="00187A1A" w:rsidP="00187A1A">
            <w:pPr>
              <w:pStyle w:val="NoSpacing"/>
              <w:pBdr>
                <w:bottom w:val="single" w:sz="6" w:space="1" w:color="auto"/>
              </w:pBdr>
              <w:spacing w:line="276" w:lineRule="auto"/>
              <w:rPr>
                <w:rFonts w:ascii="Times New Roman" w:hAnsi="Times New Roman"/>
                <w:snapToGrid w:val="0"/>
                <w:sz w:val="24"/>
                <w:szCs w:val="24"/>
              </w:rPr>
            </w:pPr>
            <w:r w:rsidRPr="003D1414">
              <w:rPr>
                <w:rFonts w:ascii="Times New Roman" w:hAnsi="Times New Roman"/>
                <w:snapToGrid w:val="0"/>
                <w:sz w:val="24"/>
                <w:szCs w:val="24"/>
              </w:rPr>
              <w:t>P. O. Box 3041 Moshi Tanzania</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 Cell </w:t>
            </w:r>
            <w:r w:rsidR="000C4A90">
              <w:rPr>
                <w:rFonts w:ascii="Times New Roman" w:hAnsi="Times New Roman"/>
                <w:sz w:val="24"/>
                <w:szCs w:val="24"/>
              </w:rPr>
              <w:t>phone: +</w:t>
            </w:r>
            <w:r>
              <w:rPr>
                <w:rFonts w:ascii="Times New Roman" w:hAnsi="Times New Roman"/>
                <w:sz w:val="24"/>
                <w:szCs w:val="24"/>
              </w:rPr>
              <w:t>255 754 565150</w:t>
            </w:r>
          </w:p>
          <w:p w:rsidR="00E43877" w:rsidRPr="003D1414"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Email: </w:t>
            </w:r>
            <w:r w:rsidRPr="002A6F52">
              <w:rPr>
                <w:rFonts w:ascii="Times New Roman" w:hAnsi="Times New Roman"/>
                <w:sz w:val="24"/>
                <w:szCs w:val="24"/>
              </w:rPr>
              <w:t xml:space="preserve">MELKIADES MSIMBE </w:t>
            </w:r>
            <w:hyperlink r:id="rId23" w:history="1">
              <w:r w:rsidRPr="00A46740">
                <w:rPr>
                  <w:rStyle w:val="Hyperlink"/>
                  <w:rFonts w:ascii="Times New Roman" w:hAnsi="Times New Roman"/>
                  <w:sz w:val="24"/>
                  <w:szCs w:val="24"/>
                </w:rPr>
                <w:t>mekimsimbe@yahoo.com</w:t>
              </w:r>
            </w:hyperlink>
            <w:r>
              <w:rPr>
                <w:rFonts w:ascii="Times New Roman" w:hAnsi="Times New Roman"/>
                <w:sz w:val="24"/>
                <w:szCs w:val="24"/>
              </w:rPr>
              <w:t xml:space="preserve">, </w:t>
            </w:r>
            <w:hyperlink r:id="rId24" w:history="1">
              <w:r w:rsidRPr="00A46740">
                <w:rPr>
                  <w:rStyle w:val="Hyperlink"/>
                  <w:rFonts w:ascii="Times New Roman" w:hAnsi="Times New Roman"/>
                  <w:sz w:val="24"/>
                  <w:szCs w:val="24"/>
                </w:rPr>
                <w:t>msimbe@kilacha.co.tz</w:t>
              </w:r>
            </w:hyperlink>
          </w:p>
        </w:tc>
      </w:tr>
    </w:tbl>
    <w:p w:rsidR="00110E43" w:rsidRPr="00811E0D" w:rsidRDefault="00110E43" w:rsidP="00EB4AF7">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39" w:rsidRDefault="00763739" w:rsidP="00DB2E2F">
      <w:pPr>
        <w:spacing w:after="0" w:line="240" w:lineRule="auto"/>
      </w:pPr>
      <w:r>
        <w:separator/>
      </w:r>
    </w:p>
  </w:endnote>
  <w:endnote w:type="continuationSeparator" w:id="0">
    <w:p w:rsidR="00763739" w:rsidRDefault="0076373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39" w:rsidRDefault="00763739" w:rsidP="00DB2E2F">
      <w:pPr>
        <w:spacing w:after="0" w:line="240" w:lineRule="auto"/>
      </w:pPr>
      <w:r>
        <w:separator/>
      </w:r>
    </w:p>
  </w:footnote>
  <w:footnote w:type="continuationSeparator" w:id="0">
    <w:p w:rsidR="00763739" w:rsidRDefault="00763739"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63AB"/>
    <w:multiLevelType w:val="hybridMultilevel"/>
    <w:tmpl w:val="D3F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654"/>
    <w:multiLevelType w:val="hybridMultilevel"/>
    <w:tmpl w:val="9FC03922"/>
    <w:lvl w:ilvl="0" w:tplc="0441000F">
      <w:start w:val="1"/>
      <w:numFmt w:val="decimal"/>
      <w:lvlText w:val="%1."/>
      <w:lvlJc w:val="left"/>
      <w:pPr>
        <w:ind w:left="720" w:hanging="360"/>
      </w:pPr>
      <w:rPr>
        <w:rFonts w:hint="default"/>
      </w:rPr>
    </w:lvl>
    <w:lvl w:ilvl="1" w:tplc="0441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26A6"/>
    <w:multiLevelType w:val="hybridMultilevel"/>
    <w:tmpl w:val="D40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3"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3"/>
  </w:num>
  <w:num w:numId="5">
    <w:abstractNumId w:val="12"/>
  </w:num>
  <w:num w:numId="6">
    <w:abstractNumId w:val="10"/>
  </w:num>
  <w:num w:numId="7">
    <w:abstractNumId w:val="11"/>
  </w:num>
  <w:num w:numId="8">
    <w:abstractNumId w:val="14"/>
  </w:num>
  <w:num w:numId="9">
    <w:abstractNumId w:val="9"/>
  </w:num>
  <w:num w:numId="10">
    <w:abstractNumId w:val="18"/>
  </w:num>
  <w:num w:numId="11">
    <w:abstractNumId w:val="4"/>
  </w:num>
  <w:num w:numId="12">
    <w:abstractNumId w:val="20"/>
  </w:num>
  <w:num w:numId="13">
    <w:abstractNumId w:val="15"/>
  </w:num>
  <w:num w:numId="14">
    <w:abstractNumId w:val="23"/>
  </w:num>
  <w:num w:numId="15">
    <w:abstractNumId w:val="2"/>
  </w:num>
  <w:num w:numId="16">
    <w:abstractNumId w:val="7"/>
  </w:num>
  <w:num w:numId="17">
    <w:abstractNumId w:val="0"/>
  </w:num>
  <w:num w:numId="18">
    <w:abstractNumId w:val="19"/>
  </w:num>
  <w:num w:numId="19">
    <w:abstractNumId w:val="22"/>
  </w:num>
  <w:num w:numId="20">
    <w:abstractNumId w:val="8"/>
  </w:num>
  <w:num w:numId="21">
    <w:abstractNumId w:val="16"/>
  </w:num>
  <w:num w:numId="22">
    <w:abstractNumId w:val="5"/>
  </w:num>
  <w:num w:numId="23">
    <w:abstractNumId w:val="6"/>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1FE"/>
    <w:rsid w:val="0007693F"/>
    <w:rsid w:val="00076F84"/>
    <w:rsid w:val="00080130"/>
    <w:rsid w:val="00080804"/>
    <w:rsid w:val="00082801"/>
    <w:rsid w:val="000828B0"/>
    <w:rsid w:val="00084F86"/>
    <w:rsid w:val="000850AC"/>
    <w:rsid w:val="00085127"/>
    <w:rsid w:val="00086713"/>
    <w:rsid w:val="0008786C"/>
    <w:rsid w:val="00092102"/>
    <w:rsid w:val="0009284D"/>
    <w:rsid w:val="00096D53"/>
    <w:rsid w:val="00097B86"/>
    <w:rsid w:val="000A0B64"/>
    <w:rsid w:val="000A1193"/>
    <w:rsid w:val="000A721A"/>
    <w:rsid w:val="000B12AD"/>
    <w:rsid w:val="000B396E"/>
    <w:rsid w:val="000B3F1F"/>
    <w:rsid w:val="000B4AA6"/>
    <w:rsid w:val="000B545C"/>
    <w:rsid w:val="000C08AA"/>
    <w:rsid w:val="000C1E9E"/>
    <w:rsid w:val="000C4A90"/>
    <w:rsid w:val="000C77CC"/>
    <w:rsid w:val="000D2C3A"/>
    <w:rsid w:val="000D72DF"/>
    <w:rsid w:val="000E0245"/>
    <w:rsid w:val="000E05D9"/>
    <w:rsid w:val="000F440D"/>
    <w:rsid w:val="000F7176"/>
    <w:rsid w:val="00100837"/>
    <w:rsid w:val="0010085F"/>
    <w:rsid w:val="00102F31"/>
    <w:rsid w:val="001055AB"/>
    <w:rsid w:val="00106105"/>
    <w:rsid w:val="00110E43"/>
    <w:rsid w:val="00113F88"/>
    <w:rsid w:val="00123860"/>
    <w:rsid w:val="0012405C"/>
    <w:rsid w:val="001251BE"/>
    <w:rsid w:val="0013019F"/>
    <w:rsid w:val="001367DD"/>
    <w:rsid w:val="00140604"/>
    <w:rsid w:val="00142F62"/>
    <w:rsid w:val="00144889"/>
    <w:rsid w:val="00144A7E"/>
    <w:rsid w:val="001451AF"/>
    <w:rsid w:val="001452DD"/>
    <w:rsid w:val="00154D96"/>
    <w:rsid w:val="0015693B"/>
    <w:rsid w:val="00160F30"/>
    <w:rsid w:val="00161170"/>
    <w:rsid w:val="00163A57"/>
    <w:rsid w:val="001656FF"/>
    <w:rsid w:val="00167AC7"/>
    <w:rsid w:val="0017474D"/>
    <w:rsid w:val="0017497D"/>
    <w:rsid w:val="001803F4"/>
    <w:rsid w:val="00181B36"/>
    <w:rsid w:val="00181D0F"/>
    <w:rsid w:val="00182E98"/>
    <w:rsid w:val="0018449B"/>
    <w:rsid w:val="00187A1A"/>
    <w:rsid w:val="00190234"/>
    <w:rsid w:val="001909D0"/>
    <w:rsid w:val="00193777"/>
    <w:rsid w:val="001939DC"/>
    <w:rsid w:val="00193F8B"/>
    <w:rsid w:val="001961C3"/>
    <w:rsid w:val="001A5E8C"/>
    <w:rsid w:val="001B1105"/>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0957"/>
    <w:rsid w:val="001E705F"/>
    <w:rsid w:val="001F0342"/>
    <w:rsid w:val="001F19F6"/>
    <w:rsid w:val="001F1FD4"/>
    <w:rsid w:val="001F3D99"/>
    <w:rsid w:val="001F4D81"/>
    <w:rsid w:val="001F5BB4"/>
    <w:rsid w:val="001F77AA"/>
    <w:rsid w:val="00201477"/>
    <w:rsid w:val="0020246A"/>
    <w:rsid w:val="00203A60"/>
    <w:rsid w:val="00204B72"/>
    <w:rsid w:val="00205499"/>
    <w:rsid w:val="00205C99"/>
    <w:rsid w:val="00206E7E"/>
    <w:rsid w:val="00207779"/>
    <w:rsid w:val="00207790"/>
    <w:rsid w:val="002135DD"/>
    <w:rsid w:val="0021742E"/>
    <w:rsid w:val="00217664"/>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674B8"/>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C2C1F"/>
    <w:rsid w:val="002D4673"/>
    <w:rsid w:val="002E0572"/>
    <w:rsid w:val="002E1188"/>
    <w:rsid w:val="002E1D28"/>
    <w:rsid w:val="002F49E9"/>
    <w:rsid w:val="002F4AFA"/>
    <w:rsid w:val="002F61A9"/>
    <w:rsid w:val="002F7695"/>
    <w:rsid w:val="00300D52"/>
    <w:rsid w:val="00302AC2"/>
    <w:rsid w:val="00303B50"/>
    <w:rsid w:val="003041E1"/>
    <w:rsid w:val="0030797A"/>
    <w:rsid w:val="00307C74"/>
    <w:rsid w:val="003105C1"/>
    <w:rsid w:val="003106D7"/>
    <w:rsid w:val="00310EF7"/>
    <w:rsid w:val="0031173A"/>
    <w:rsid w:val="00314B39"/>
    <w:rsid w:val="00315459"/>
    <w:rsid w:val="00320120"/>
    <w:rsid w:val="00322960"/>
    <w:rsid w:val="00322A27"/>
    <w:rsid w:val="00324ACB"/>
    <w:rsid w:val="00332FE1"/>
    <w:rsid w:val="003342F3"/>
    <w:rsid w:val="0033539E"/>
    <w:rsid w:val="00340728"/>
    <w:rsid w:val="00341CC0"/>
    <w:rsid w:val="0034331A"/>
    <w:rsid w:val="0034670E"/>
    <w:rsid w:val="00347032"/>
    <w:rsid w:val="00347EF0"/>
    <w:rsid w:val="003512C0"/>
    <w:rsid w:val="003527A1"/>
    <w:rsid w:val="00355E54"/>
    <w:rsid w:val="003566B8"/>
    <w:rsid w:val="00360528"/>
    <w:rsid w:val="00361842"/>
    <w:rsid w:val="00362222"/>
    <w:rsid w:val="003632DD"/>
    <w:rsid w:val="00363B2E"/>
    <w:rsid w:val="00365161"/>
    <w:rsid w:val="00366A46"/>
    <w:rsid w:val="00371706"/>
    <w:rsid w:val="00372595"/>
    <w:rsid w:val="00373722"/>
    <w:rsid w:val="00374820"/>
    <w:rsid w:val="00375601"/>
    <w:rsid w:val="003777B2"/>
    <w:rsid w:val="0038066B"/>
    <w:rsid w:val="0038225B"/>
    <w:rsid w:val="003830B7"/>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5E86"/>
    <w:rsid w:val="00400275"/>
    <w:rsid w:val="00401277"/>
    <w:rsid w:val="00406100"/>
    <w:rsid w:val="0040650E"/>
    <w:rsid w:val="004072E2"/>
    <w:rsid w:val="00411579"/>
    <w:rsid w:val="00412020"/>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3A52"/>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2FF7"/>
    <w:rsid w:val="004A4074"/>
    <w:rsid w:val="004A47A0"/>
    <w:rsid w:val="004A549F"/>
    <w:rsid w:val="004A756F"/>
    <w:rsid w:val="004B039A"/>
    <w:rsid w:val="004B0C03"/>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1D16"/>
    <w:rsid w:val="004F3F8F"/>
    <w:rsid w:val="004F5047"/>
    <w:rsid w:val="004F5896"/>
    <w:rsid w:val="004F615B"/>
    <w:rsid w:val="004F67A9"/>
    <w:rsid w:val="004F6A10"/>
    <w:rsid w:val="004F6F0F"/>
    <w:rsid w:val="005000CB"/>
    <w:rsid w:val="00500569"/>
    <w:rsid w:val="00500EBB"/>
    <w:rsid w:val="005020B7"/>
    <w:rsid w:val="00503F73"/>
    <w:rsid w:val="00512AD3"/>
    <w:rsid w:val="00514E8C"/>
    <w:rsid w:val="00515268"/>
    <w:rsid w:val="0051656B"/>
    <w:rsid w:val="0052099F"/>
    <w:rsid w:val="00520CE4"/>
    <w:rsid w:val="0052214C"/>
    <w:rsid w:val="00530B9C"/>
    <w:rsid w:val="005346AE"/>
    <w:rsid w:val="00536E9C"/>
    <w:rsid w:val="00541FC0"/>
    <w:rsid w:val="00542F0E"/>
    <w:rsid w:val="005441F8"/>
    <w:rsid w:val="00547EC4"/>
    <w:rsid w:val="0055211F"/>
    <w:rsid w:val="00554D9E"/>
    <w:rsid w:val="00561855"/>
    <w:rsid w:val="00563422"/>
    <w:rsid w:val="00564BD3"/>
    <w:rsid w:val="00565FAB"/>
    <w:rsid w:val="00565FBA"/>
    <w:rsid w:val="0056654E"/>
    <w:rsid w:val="00571400"/>
    <w:rsid w:val="0057554D"/>
    <w:rsid w:val="00581037"/>
    <w:rsid w:val="0058224E"/>
    <w:rsid w:val="005857C2"/>
    <w:rsid w:val="0058601E"/>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3768"/>
    <w:rsid w:val="005E5EF9"/>
    <w:rsid w:val="005E68C4"/>
    <w:rsid w:val="005E7134"/>
    <w:rsid w:val="005F1B8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43"/>
    <w:rsid w:val="00667FDE"/>
    <w:rsid w:val="00671CDD"/>
    <w:rsid w:val="006727E8"/>
    <w:rsid w:val="00672C44"/>
    <w:rsid w:val="00681AFC"/>
    <w:rsid w:val="00683503"/>
    <w:rsid w:val="006855C8"/>
    <w:rsid w:val="00687AE0"/>
    <w:rsid w:val="00687EC6"/>
    <w:rsid w:val="0069259B"/>
    <w:rsid w:val="006935EF"/>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DDB"/>
    <w:rsid w:val="006D661F"/>
    <w:rsid w:val="006D6891"/>
    <w:rsid w:val="006D7C7D"/>
    <w:rsid w:val="006E02F5"/>
    <w:rsid w:val="006E04CA"/>
    <w:rsid w:val="006E0715"/>
    <w:rsid w:val="006E1D07"/>
    <w:rsid w:val="006E37E5"/>
    <w:rsid w:val="006E591E"/>
    <w:rsid w:val="006E7757"/>
    <w:rsid w:val="006F1702"/>
    <w:rsid w:val="006F1A75"/>
    <w:rsid w:val="006F3037"/>
    <w:rsid w:val="006F3461"/>
    <w:rsid w:val="0070089C"/>
    <w:rsid w:val="00700D88"/>
    <w:rsid w:val="0070203E"/>
    <w:rsid w:val="007027C7"/>
    <w:rsid w:val="00703B02"/>
    <w:rsid w:val="007055C1"/>
    <w:rsid w:val="007070B7"/>
    <w:rsid w:val="00710543"/>
    <w:rsid w:val="00710CA6"/>
    <w:rsid w:val="007110D9"/>
    <w:rsid w:val="00713A99"/>
    <w:rsid w:val="007165E3"/>
    <w:rsid w:val="00716845"/>
    <w:rsid w:val="00721142"/>
    <w:rsid w:val="00722460"/>
    <w:rsid w:val="00722686"/>
    <w:rsid w:val="007240C0"/>
    <w:rsid w:val="0072466D"/>
    <w:rsid w:val="00725135"/>
    <w:rsid w:val="00742202"/>
    <w:rsid w:val="007428E0"/>
    <w:rsid w:val="00743C2F"/>
    <w:rsid w:val="00750A3F"/>
    <w:rsid w:val="00750BA4"/>
    <w:rsid w:val="00752BBB"/>
    <w:rsid w:val="007603A2"/>
    <w:rsid w:val="00762B71"/>
    <w:rsid w:val="00763739"/>
    <w:rsid w:val="00764A4A"/>
    <w:rsid w:val="007666CC"/>
    <w:rsid w:val="007679B5"/>
    <w:rsid w:val="00767C3C"/>
    <w:rsid w:val="0077098D"/>
    <w:rsid w:val="007732C8"/>
    <w:rsid w:val="00773885"/>
    <w:rsid w:val="007754B3"/>
    <w:rsid w:val="007778FA"/>
    <w:rsid w:val="00783B24"/>
    <w:rsid w:val="00783CF7"/>
    <w:rsid w:val="00784DDF"/>
    <w:rsid w:val="007869CB"/>
    <w:rsid w:val="00792428"/>
    <w:rsid w:val="0079312B"/>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2971"/>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52A8"/>
    <w:rsid w:val="00835CC5"/>
    <w:rsid w:val="008371C7"/>
    <w:rsid w:val="00837E7E"/>
    <w:rsid w:val="00837F2D"/>
    <w:rsid w:val="00841A93"/>
    <w:rsid w:val="00843812"/>
    <w:rsid w:val="00843C64"/>
    <w:rsid w:val="00844541"/>
    <w:rsid w:val="0084727C"/>
    <w:rsid w:val="00851C81"/>
    <w:rsid w:val="008648BB"/>
    <w:rsid w:val="00864D11"/>
    <w:rsid w:val="0086660C"/>
    <w:rsid w:val="00874F8F"/>
    <w:rsid w:val="00880371"/>
    <w:rsid w:val="00881A6B"/>
    <w:rsid w:val="008849D8"/>
    <w:rsid w:val="00884DE3"/>
    <w:rsid w:val="008918C9"/>
    <w:rsid w:val="00894912"/>
    <w:rsid w:val="00895DD2"/>
    <w:rsid w:val="008A0F7F"/>
    <w:rsid w:val="008A2DA8"/>
    <w:rsid w:val="008B0A91"/>
    <w:rsid w:val="008B396A"/>
    <w:rsid w:val="008B3DB6"/>
    <w:rsid w:val="008B3DEC"/>
    <w:rsid w:val="008B5CD0"/>
    <w:rsid w:val="008B6730"/>
    <w:rsid w:val="008D49DA"/>
    <w:rsid w:val="008E1870"/>
    <w:rsid w:val="008E1997"/>
    <w:rsid w:val="008E2287"/>
    <w:rsid w:val="008E2745"/>
    <w:rsid w:val="008E29EB"/>
    <w:rsid w:val="008E494E"/>
    <w:rsid w:val="008E6E05"/>
    <w:rsid w:val="008E7061"/>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3CD4"/>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48D9"/>
    <w:rsid w:val="00995250"/>
    <w:rsid w:val="009A1B95"/>
    <w:rsid w:val="009B091C"/>
    <w:rsid w:val="009B6D77"/>
    <w:rsid w:val="009C194A"/>
    <w:rsid w:val="009C348B"/>
    <w:rsid w:val="009D0D6A"/>
    <w:rsid w:val="009D1308"/>
    <w:rsid w:val="009D155F"/>
    <w:rsid w:val="009D21E0"/>
    <w:rsid w:val="009D7613"/>
    <w:rsid w:val="009E2BC5"/>
    <w:rsid w:val="009E3A02"/>
    <w:rsid w:val="009E4781"/>
    <w:rsid w:val="009F10FA"/>
    <w:rsid w:val="00A00868"/>
    <w:rsid w:val="00A00E64"/>
    <w:rsid w:val="00A02982"/>
    <w:rsid w:val="00A05838"/>
    <w:rsid w:val="00A110FE"/>
    <w:rsid w:val="00A16F02"/>
    <w:rsid w:val="00A35B6A"/>
    <w:rsid w:val="00A36621"/>
    <w:rsid w:val="00A4285A"/>
    <w:rsid w:val="00A44053"/>
    <w:rsid w:val="00A44671"/>
    <w:rsid w:val="00A521B5"/>
    <w:rsid w:val="00A53A06"/>
    <w:rsid w:val="00A541EC"/>
    <w:rsid w:val="00A55BAC"/>
    <w:rsid w:val="00A57D6C"/>
    <w:rsid w:val="00A613A6"/>
    <w:rsid w:val="00A6368F"/>
    <w:rsid w:val="00A74D91"/>
    <w:rsid w:val="00A81C13"/>
    <w:rsid w:val="00A83699"/>
    <w:rsid w:val="00A8588F"/>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7296"/>
    <w:rsid w:val="00AC1A91"/>
    <w:rsid w:val="00AC4D83"/>
    <w:rsid w:val="00AC6841"/>
    <w:rsid w:val="00AC7446"/>
    <w:rsid w:val="00AC75F6"/>
    <w:rsid w:val="00AD0DDB"/>
    <w:rsid w:val="00AD2CB9"/>
    <w:rsid w:val="00AD2F22"/>
    <w:rsid w:val="00AD4624"/>
    <w:rsid w:val="00AD5456"/>
    <w:rsid w:val="00AE27DB"/>
    <w:rsid w:val="00AE3CDB"/>
    <w:rsid w:val="00AE6EE5"/>
    <w:rsid w:val="00AE75B0"/>
    <w:rsid w:val="00AF2901"/>
    <w:rsid w:val="00AF4711"/>
    <w:rsid w:val="00AF54F3"/>
    <w:rsid w:val="00AF7F26"/>
    <w:rsid w:val="00B02DAF"/>
    <w:rsid w:val="00B0303D"/>
    <w:rsid w:val="00B031B9"/>
    <w:rsid w:val="00B0505A"/>
    <w:rsid w:val="00B104FF"/>
    <w:rsid w:val="00B10685"/>
    <w:rsid w:val="00B11A5D"/>
    <w:rsid w:val="00B11CA3"/>
    <w:rsid w:val="00B1331F"/>
    <w:rsid w:val="00B133E8"/>
    <w:rsid w:val="00B26652"/>
    <w:rsid w:val="00B3026C"/>
    <w:rsid w:val="00B31E54"/>
    <w:rsid w:val="00B32CA2"/>
    <w:rsid w:val="00B3496F"/>
    <w:rsid w:val="00B3596F"/>
    <w:rsid w:val="00B35E7A"/>
    <w:rsid w:val="00B375C4"/>
    <w:rsid w:val="00B37C17"/>
    <w:rsid w:val="00B40E67"/>
    <w:rsid w:val="00B42382"/>
    <w:rsid w:val="00B4250A"/>
    <w:rsid w:val="00B53165"/>
    <w:rsid w:val="00B55F06"/>
    <w:rsid w:val="00B57AF2"/>
    <w:rsid w:val="00B57B99"/>
    <w:rsid w:val="00B57FC4"/>
    <w:rsid w:val="00B60FB7"/>
    <w:rsid w:val="00B6172E"/>
    <w:rsid w:val="00B62E40"/>
    <w:rsid w:val="00B65D2B"/>
    <w:rsid w:val="00B66A4C"/>
    <w:rsid w:val="00B67ED1"/>
    <w:rsid w:val="00B7050B"/>
    <w:rsid w:val="00B72A7A"/>
    <w:rsid w:val="00B72CA4"/>
    <w:rsid w:val="00B73A75"/>
    <w:rsid w:val="00B752ED"/>
    <w:rsid w:val="00B76B2E"/>
    <w:rsid w:val="00B76DF8"/>
    <w:rsid w:val="00B83451"/>
    <w:rsid w:val="00B84709"/>
    <w:rsid w:val="00B87144"/>
    <w:rsid w:val="00BA10CA"/>
    <w:rsid w:val="00BB12B7"/>
    <w:rsid w:val="00BB202D"/>
    <w:rsid w:val="00BB370A"/>
    <w:rsid w:val="00BB7143"/>
    <w:rsid w:val="00BB79E9"/>
    <w:rsid w:val="00BC2AD9"/>
    <w:rsid w:val="00BC67A8"/>
    <w:rsid w:val="00BD4E62"/>
    <w:rsid w:val="00BD616C"/>
    <w:rsid w:val="00BD7C56"/>
    <w:rsid w:val="00BE1921"/>
    <w:rsid w:val="00BE22CA"/>
    <w:rsid w:val="00BE39F4"/>
    <w:rsid w:val="00BE4B44"/>
    <w:rsid w:val="00BE7FAD"/>
    <w:rsid w:val="00BF0569"/>
    <w:rsid w:val="00BF0846"/>
    <w:rsid w:val="00BF1136"/>
    <w:rsid w:val="00BF27C4"/>
    <w:rsid w:val="00BF384B"/>
    <w:rsid w:val="00BF6FA2"/>
    <w:rsid w:val="00BF7EC7"/>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5D5"/>
    <w:rsid w:val="00CB7C02"/>
    <w:rsid w:val="00CB7C5A"/>
    <w:rsid w:val="00CC0DA8"/>
    <w:rsid w:val="00CC5DAB"/>
    <w:rsid w:val="00CC79A8"/>
    <w:rsid w:val="00CD1477"/>
    <w:rsid w:val="00CD2740"/>
    <w:rsid w:val="00CD2884"/>
    <w:rsid w:val="00CD4CDB"/>
    <w:rsid w:val="00CE2AEC"/>
    <w:rsid w:val="00CE65CC"/>
    <w:rsid w:val="00CF09FE"/>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5233"/>
    <w:rsid w:val="00D3785E"/>
    <w:rsid w:val="00D4154B"/>
    <w:rsid w:val="00D43AE7"/>
    <w:rsid w:val="00D44E06"/>
    <w:rsid w:val="00D45164"/>
    <w:rsid w:val="00D46BF9"/>
    <w:rsid w:val="00D614D6"/>
    <w:rsid w:val="00D62E8D"/>
    <w:rsid w:val="00D66D57"/>
    <w:rsid w:val="00D66E13"/>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E125D"/>
    <w:rsid w:val="00DE2FC6"/>
    <w:rsid w:val="00DE4399"/>
    <w:rsid w:val="00DE5DA1"/>
    <w:rsid w:val="00DE64DF"/>
    <w:rsid w:val="00DF00A2"/>
    <w:rsid w:val="00DF3360"/>
    <w:rsid w:val="00DF3CCD"/>
    <w:rsid w:val="00DF4404"/>
    <w:rsid w:val="00DF565A"/>
    <w:rsid w:val="00E00F81"/>
    <w:rsid w:val="00E017CC"/>
    <w:rsid w:val="00E026A8"/>
    <w:rsid w:val="00E02850"/>
    <w:rsid w:val="00E0356C"/>
    <w:rsid w:val="00E04C22"/>
    <w:rsid w:val="00E06F7F"/>
    <w:rsid w:val="00E077D4"/>
    <w:rsid w:val="00E079C1"/>
    <w:rsid w:val="00E13EA4"/>
    <w:rsid w:val="00E14248"/>
    <w:rsid w:val="00E169D5"/>
    <w:rsid w:val="00E229D6"/>
    <w:rsid w:val="00E24ED5"/>
    <w:rsid w:val="00E32523"/>
    <w:rsid w:val="00E350E5"/>
    <w:rsid w:val="00E350F4"/>
    <w:rsid w:val="00E35AAC"/>
    <w:rsid w:val="00E40355"/>
    <w:rsid w:val="00E4101A"/>
    <w:rsid w:val="00E4138E"/>
    <w:rsid w:val="00E43877"/>
    <w:rsid w:val="00E455C7"/>
    <w:rsid w:val="00E52A9C"/>
    <w:rsid w:val="00E5340B"/>
    <w:rsid w:val="00E56BFB"/>
    <w:rsid w:val="00E71D0A"/>
    <w:rsid w:val="00E72754"/>
    <w:rsid w:val="00E74406"/>
    <w:rsid w:val="00E74D1B"/>
    <w:rsid w:val="00E773AC"/>
    <w:rsid w:val="00E80550"/>
    <w:rsid w:val="00E80609"/>
    <w:rsid w:val="00E81278"/>
    <w:rsid w:val="00E83C3A"/>
    <w:rsid w:val="00E862C8"/>
    <w:rsid w:val="00E86CAE"/>
    <w:rsid w:val="00E87696"/>
    <w:rsid w:val="00E94B50"/>
    <w:rsid w:val="00E95A26"/>
    <w:rsid w:val="00E97809"/>
    <w:rsid w:val="00EA0CC7"/>
    <w:rsid w:val="00EA3F92"/>
    <w:rsid w:val="00EB0179"/>
    <w:rsid w:val="00EB485C"/>
    <w:rsid w:val="00EB4AF7"/>
    <w:rsid w:val="00EB5C74"/>
    <w:rsid w:val="00EB5D6E"/>
    <w:rsid w:val="00EC230A"/>
    <w:rsid w:val="00EC3F7B"/>
    <w:rsid w:val="00EC5B3C"/>
    <w:rsid w:val="00ED2CD7"/>
    <w:rsid w:val="00ED6B59"/>
    <w:rsid w:val="00EE00A1"/>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40A17"/>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76189"/>
    <w:rsid w:val="00F807D9"/>
    <w:rsid w:val="00F836B7"/>
    <w:rsid w:val="00F8449C"/>
    <w:rsid w:val="00F8764F"/>
    <w:rsid w:val="00F9053B"/>
    <w:rsid w:val="00F934AD"/>
    <w:rsid w:val="00F949E8"/>
    <w:rsid w:val="00F9758A"/>
    <w:rsid w:val="00F97D33"/>
    <w:rsid w:val="00FA17E9"/>
    <w:rsid w:val="00FA5AB4"/>
    <w:rsid w:val="00FB35E0"/>
    <w:rsid w:val="00FB3C2D"/>
    <w:rsid w:val="00FB3CA7"/>
    <w:rsid w:val="00FB623D"/>
    <w:rsid w:val="00FB6940"/>
    <w:rsid w:val="00FB7B17"/>
    <w:rsid w:val="00FC2211"/>
    <w:rsid w:val="00FC4C0E"/>
    <w:rsid w:val="00FC5CFB"/>
    <w:rsid w:val="00FC63DF"/>
    <w:rsid w:val="00FC7A4A"/>
    <w:rsid w:val="00FD1481"/>
    <w:rsid w:val="00FD3242"/>
    <w:rsid w:val="00FD5CEC"/>
    <w:rsid w:val="00FE0F5F"/>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170D"/>
  <w15:docId w15:val="{D298C663-A163-4499-AFAD-53E7DFA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styleId="Mention">
    <w:name w:val="Mention"/>
    <w:basedOn w:val="DefaultParagraphFont"/>
    <w:uiPriority w:val="99"/>
    <w:semiHidden/>
    <w:unhideWhenUsed/>
    <w:rsid w:val="00FC63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lacha.co.tz" TargetMode="External"/><Relationship Id="rId18" Type="http://schemas.openxmlformats.org/officeDocument/2006/relationships/hyperlink" Target="mailto:nyambura.theuri@cr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eneralmanager@kilacha.co.tz" TargetMode="External"/><Relationship Id="rId7" Type="http://schemas.openxmlformats.org/officeDocument/2006/relationships/endnotes" Target="endnotes.xml"/><Relationship Id="rId12" Type="http://schemas.openxmlformats.org/officeDocument/2006/relationships/hyperlink" Target="mailto:mike@michael-mayott.com" TargetMode="External"/><Relationship Id="rId17" Type="http://schemas.openxmlformats.org/officeDocument/2006/relationships/hyperlink" Target="mailto:maria.figueora@cr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kilacha.co.tz" TargetMode="External"/><Relationship Id="rId20" Type="http://schemas.openxmlformats.org/officeDocument/2006/relationships/hyperlink" Target="mailto:conor.walsh@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y_emory@tdecpa.com" TargetMode="External"/><Relationship Id="rId24" Type="http://schemas.openxmlformats.org/officeDocument/2006/relationships/hyperlink" Target="mailto:msimbe@kilacha.co.tz" TargetMode="External"/><Relationship Id="rId5" Type="http://schemas.openxmlformats.org/officeDocument/2006/relationships/webSettings" Target="webSettings.xml"/><Relationship Id="rId15" Type="http://schemas.openxmlformats.org/officeDocument/2006/relationships/hyperlink" Target="mailto:generalmanager@kilacha.co.tz" TargetMode="External"/><Relationship Id="rId23" Type="http://schemas.openxmlformats.org/officeDocument/2006/relationships/hyperlink" Target="mailto:mekimsimbe@yahoo.com" TargetMode="External"/><Relationship Id="rId10" Type="http://schemas.openxmlformats.org/officeDocument/2006/relationships/hyperlink" Target="mailto:Teresa.monaghan@crs.org" TargetMode="External"/><Relationship Id="rId19" Type="http://schemas.openxmlformats.org/officeDocument/2006/relationships/hyperlink" Target="mailto:mary.kabatange@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rmakiluli@gmail.com" TargetMode="External"/><Relationship Id="rId22" Type="http://schemas.openxmlformats.org/officeDocument/2006/relationships/hyperlink" Target="mailto:frmakilu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7751-1BB2-446A-AE0F-2A9F402F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11</cp:revision>
  <cp:lastPrinted>2015-07-25T06:07:00Z</cp:lastPrinted>
  <dcterms:created xsi:type="dcterms:W3CDTF">2017-01-25T13:47:00Z</dcterms:created>
  <dcterms:modified xsi:type="dcterms:W3CDTF">2017-08-22T16:52:00Z</dcterms:modified>
</cp:coreProperties>
</file>