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5448AD" w:rsidRDefault="00DB2E2F" w:rsidP="00E11ECF">
      <w:pPr>
        <w:tabs>
          <w:tab w:val="left" w:pos="8730"/>
        </w:tabs>
        <w:spacing w:after="0" w:line="240" w:lineRule="auto"/>
        <w:jc w:val="both"/>
        <w:rPr>
          <w:rFonts w:ascii="Times New Roman" w:hAnsi="Times New Roman" w:cs="Times New Roman"/>
        </w:rPr>
      </w:pPr>
      <w:r w:rsidRPr="005448AD">
        <w:rPr>
          <w:rFonts w:ascii="Times New Roman" w:hAnsi="Times New Roman" w:cs="Times New Roman"/>
          <w:noProof/>
        </w:rPr>
        <w:drawing>
          <wp:inline distT="0" distB="0" distL="0" distR="0" wp14:anchorId="6E9670AF" wp14:editId="1C6DD33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51652C" w:rsidRPr="005448AD">
        <w:rPr>
          <w:rFonts w:ascii="Times New Roman" w:hAnsi="Times New Roman" w:cs="Times New Roman"/>
          <w:noProof/>
        </w:rPr>
        <w:t xml:space="preserve">                                                                                                         </w:t>
      </w:r>
      <w:r w:rsidRPr="005448AD">
        <w:rPr>
          <w:rFonts w:ascii="Times New Roman" w:hAnsi="Times New Roman" w:cs="Times New Roman"/>
          <w:noProof/>
        </w:rPr>
        <w:drawing>
          <wp:inline distT="0" distB="0" distL="0" distR="0" wp14:anchorId="3C4D100B" wp14:editId="736D43C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5448AD" w:rsidRDefault="00AD4B2F" w:rsidP="00973FBA">
      <w:pPr>
        <w:spacing w:after="0" w:line="240" w:lineRule="auto"/>
        <w:jc w:val="center"/>
        <w:rPr>
          <w:rFonts w:ascii="Times New Roman" w:hAnsi="Times New Roman" w:cs="Times New Roman"/>
          <w:b/>
        </w:rPr>
      </w:pPr>
      <w:r w:rsidRPr="005448AD">
        <w:rPr>
          <w:rFonts w:ascii="Times New Roman" w:hAnsi="Times New Roman" w:cs="Times New Roman"/>
          <w:b/>
        </w:rPr>
        <w:t>Farmer to Farmer East Africa</w:t>
      </w:r>
    </w:p>
    <w:p w:rsidR="00AD4B2F" w:rsidRDefault="00AD4B2F" w:rsidP="00973FBA">
      <w:pPr>
        <w:spacing w:after="0" w:line="240" w:lineRule="auto"/>
        <w:jc w:val="center"/>
        <w:rPr>
          <w:rFonts w:ascii="Times New Roman" w:hAnsi="Times New Roman" w:cs="Times New Roman"/>
          <w:b/>
        </w:rPr>
      </w:pPr>
      <w:r w:rsidRPr="005448AD">
        <w:rPr>
          <w:rFonts w:ascii="Times New Roman" w:hAnsi="Times New Roman" w:cs="Times New Roman"/>
          <w:b/>
        </w:rPr>
        <w:t>Volunteer Assignment Scope of Work</w:t>
      </w:r>
    </w:p>
    <w:p w:rsidR="00FF2E10" w:rsidRDefault="00FF2E10" w:rsidP="00973FBA">
      <w:pPr>
        <w:spacing w:after="0" w:line="240" w:lineRule="auto"/>
        <w:jc w:val="center"/>
        <w:rPr>
          <w:rFonts w:ascii="Times New Roman" w:hAnsi="Times New Roman" w:cs="Times New Roman"/>
          <w:b/>
        </w:rPr>
      </w:pPr>
    </w:p>
    <w:p w:rsidR="00FF2E10" w:rsidRPr="00FF2E10" w:rsidRDefault="00FF2E10" w:rsidP="00973FBA">
      <w:pPr>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NOTE:  THIS SCOPE OF WORK IS A DRAFT AWAITING EDITS. </w:t>
      </w:r>
    </w:p>
    <w:tbl>
      <w:tblPr>
        <w:tblStyle w:val="TableGrid"/>
        <w:tblW w:w="4948" w:type="pct"/>
        <w:jc w:val="right"/>
        <w:tblLook w:val="04A0" w:firstRow="1" w:lastRow="0" w:firstColumn="1" w:lastColumn="0" w:noHBand="0" w:noVBand="1"/>
      </w:tblPr>
      <w:tblGrid>
        <w:gridCol w:w="2730"/>
        <w:gridCol w:w="7235"/>
      </w:tblGrid>
      <w:tr w:rsidR="00A46EA7" w:rsidRPr="005448AD" w:rsidTr="00E649A4">
        <w:trPr>
          <w:trHeight w:val="53"/>
          <w:jc w:val="right"/>
        </w:trPr>
        <w:tc>
          <w:tcPr>
            <w:tcW w:w="5000" w:type="pct"/>
            <w:gridSpan w:val="2"/>
            <w:shd w:val="clear" w:color="auto" w:fill="F2F2F2" w:themeFill="background1" w:themeFillShade="F2"/>
          </w:tcPr>
          <w:p w:rsidR="00A46EA7" w:rsidRPr="005448AD" w:rsidRDefault="00A46EA7" w:rsidP="00E11ECF">
            <w:pPr>
              <w:spacing w:line="360" w:lineRule="auto"/>
              <w:jc w:val="both"/>
              <w:rPr>
                <w:rFonts w:ascii="Times New Roman" w:hAnsi="Times New Roman" w:cs="Times New Roman"/>
              </w:rPr>
            </w:pPr>
            <w:r w:rsidRPr="005448AD">
              <w:rPr>
                <w:rFonts w:ascii="Times New Roman" w:hAnsi="Times New Roman" w:cs="Times New Roman"/>
                <w:b/>
              </w:rPr>
              <w:t>Summary Information</w:t>
            </w:r>
          </w:p>
        </w:tc>
      </w:tr>
      <w:tr w:rsidR="00A46EA7" w:rsidRPr="005448AD" w:rsidTr="00E649A4">
        <w:trPr>
          <w:trHeight w:val="53"/>
          <w:jc w:val="right"/>
        </w:trPr>
        <w:tc>
          <w:tcPr>
            <w:tcW w:w="1370" w:type="pct"/>
            <w:shd w:val="clear" w:color="auto" w:fill="F2F2F2" w:themeFill="background1" w:themeFillShade="F2"/>
          </w:tcPr>
          <w:p w:rsidR="00A46EA7" w:rsidRPr="005448AD" w:rsidRDefault="00F41BF2" w:rsidP="00E11ECF">
            <w:pPr>
              <w:spacing w:line="360" w:lineRule="auto"/>
              <w:jc w:val="both"/>
              <w:rPr>
                <w:rFonts w:ascii="Times New Roman" w:hAnsi="Times New Roman" w:cs="Times New Roman"/>
              </w:rPr>
            </w:pPr>
            <w:r>
              <w:rPr>
                <w:rFonts w:ascii="Times New Roman" w:hAnsi="Times New Roman" w:cs="Times New Roman"/>
              </w:rPr>
              <w:t>Assignment Code</w:t>
            </w:r>
          </w:p>
        </w:tc>
        <w:tc>
          <w:tcPr>
            <w:tcW w:w="3630" w:type="pct"/>
          </w:tcPr>
          <w:p w:rsidR="00A46EA7" w:rsidRPr="005448AD" w:rsidRDefault="00F41BF2" w:rsidP="00E11ECF">
            <w:pPr>
              <w:spacing w:line="360" w:lineRule="auto"/>
              <w:jc w:val="both"/>
              <w:rPr>
                <w:rFonts w:ascii="Times New Roman" w:hAnsi="Times New Roman" w:cs="Times New Roman"/>
              </w:rPr>
            </w:pPr>
            <w:r>
              <w:rPr>
                <w:rFonts w:ascii="Times New Roman" w:hAnsi="Times New Roman" w:cs="Times New Roman"/>
              </w:rPr>
              <w:t>ET</w:t>
            </w:r>
            <w:r w:rsidR="00172209">
              <w:rPr>
                <w:rFonts w:ascii="Times New Roman" w:hAnsi="Times New Roman" w:cs="Times New Roman"/>
              </w:rPr>
              <w:t>-</w:t>
            </w:r>
            <w:r w:rsidRPr="00172209">
              <w:rPr>
                <w:rFonts w:ascii="Times New Roman" w:hAnsi="Times New Roman" w:cs="Times New Roman"/>
                <w:b/>
              </w:rPr>
              <w:t>56</w:t>
            </w:r>
          </w:p>
        </w:tc>
      </w:tr>
      <w:tr w:rsidR="00F41BF2" w:rsidRPr="005448AD" w:rsidTr="00E649A4">
        <w:trPr>
          <w:trHeight w:val="53"/>
          <w:jc w:val="right"/>
        </w:trPr>
        <w:tc>
          <w:tcPr>
            <w:tcW w:w="1370" w:type="pct"/>
            <w:shd w:val="clear" w:color="auto" w:fill="F2F2F2" w:themeFill="background1" w:themeFillShade="F2"/>
          </w:tcPr>
          <w:p w:rsidR="00F41BF2" w:rsidRPr="005448AD" w:rsidRDefault="00F41BF2" w:rsidP="00AC0827">
            <w:pPr>
              <w:spacing w:line="360" w:lineRule="auto"/>
              <w:jc w:val="both"/>
              <w:rPr>
                <w:rFonts w:ascii="Times New Roman" w:hAnsi="Times New Roman" w:cs="Times New Roman"/>
              </w:rPr>
            </w:pPr>
            <w:r w:rsidRPr="005448AD">
              <w:rPr>
                <w:rFonts w:ascii="Times New Roman" w:hAnsi="Times New Roman" w:cs="Times New Roman"/>
              </w:rPr>
              <w:t>Country</w:t>
            </w:r>
          </w:p>
        </w:tc>
        <w:tc>
          <w:tcPr>
            <w:tcW w:w="3630" w:type="pct"/>
          </w:tcPr>
          <w:p w:rsidR="00F41BF2" w:rsidRPr="005448AD" w:rsidRDefault="00F41BF2" w:rsidP="00AC0827">
            <w:pPr>
              <w:spacing w:line="360" w:lineRule="auto"/>
              <w:jc w:val="both"/>
              <w:rPr>
                <w:rFonts w:ascii="Times New Roman" w:hAnsi="Times New Roman" w:cs="Times New Roman"/>
              </w:rPr>
            </w:pPr>
            <w:r w:rsidRPr="005448AD">
              <w:rPr>
                <w:rFonts w:ascii="Times New Roman" w:hAnsi="Times New Roman" w:cs="Times New Roman"/>
              </w:rPr>
              <w:t>Ethiopia</w:t>
            </w:r>
          </w:p>
        </w:tc>
      </w:tr>
      <w:tr w:rsidR="00F41BF2" w:rsidRPr="005448AD" w:rsidTr="00E649A4">
        <w:trPr>
          <w:trHeight w:val="350"/>
          <w:jc w:val="right"/>
        </w:trPr>
        <w:tc>
          <w:tcPr>
            <w:tcW w:w="1370" w:type="pct"/>
            <w:shd w:val="clear" w:color="auto" w:fill="F2F2F2" w:themeFill="background1" w:themeFillShade="F2"/>
          </w:tcPr>
          <w:p w:rsidR="00F41BF2" w:rsidRPr="005448AD" w:rsidRDefault="00F41BF2" w:rsidP="00E11ECF">
            <w:pPr>
              <w:spacing w:line="360" w:lineRule="auto"/>
              <w:jc w:val="both"/>
              <w:rPr>
                <w:rFonts w:ascii="Times New Roman" w:hAnsi="Times New Roman" w:cs="Times New Roman"/>
              </w:rPr>
            </w:pPr>
            <w:r w:rsidRPr="005448AD">
              <w:rPr>
                <w:rFonts w:ascii="Times New Roman" w:hAnsi="Times New Roman" w:cs="Times New Roman"/>
              </w:rPr>
              <w:t>Country Project</w:t>
            </w:r>
          </w:p>
        </w:tc>
        <w:tc>
          <w:tcPr>
            <w:tcW w:w="3630" w:type="pct"/>
          </w:tcPr>
          <w:p w:rsidR="00F41BF2" w:rsidRPr="005448AD" w:rsidRDefault="00F41BF2" w:rsidP="00E11ECF">
            <w:pPr>
              <w:spacing w:line="360" w:lineRule="auto"/>
              <w:jc w:val="both"/>
              <w:rPr>
                <w:rFonts w:ascii="Times New Roman" w:hAnsi="Times New Roman" w:cs="Times New Roman"/>
              </w:rPr>
            </w:pPr>
            <w:r w:rsidRPr="005448AD">
              <w:rPr>
                <w:rFonts w:ascii="Times New Roman" w:eastAsia="Calibri" w:hAnsi="Times New Roman" w:cs="Times New Roman"/>
              </w:rPr>
              <w:t>Grain Crops Production and Sector Support</w:t>
            </w:r>
          </w:p>
        </w:tc>
      </w:tr>
      <w:tr w:rsidR="00F41BF2" w:rsidRPr="005448AD" w:rsidTr="00E649A4">
        <w:trPr>
          <w:jc w:val="right"/>
        </w:trPr>
        <w:tc>
          <w:tcPr>
            <w:tcW w:w="1370" w:type="pct"/>
            <w:shd w:val="clear" w:color="auto" w:fill="F2F2F2" w:themeFill="background1" w:themeFillShade="F2"/>
          </w:tcPr>
          <w:p w:rsidR="00F41BF2" w:rsidRPr="005448AD" w:rsidRDefault="00F41BF2" w:rsidP="00E11ECF">
            <w:pPr>
              <w:spacing w:line="360" w:lineRule="auto"/>
              <w:jc w:val="both"/>
              <w:rPr>
                <w:rFonts w:ascii="Times New Roman" w:hAnsi="Times New Roman" w:cs="Times New Roman"/>
              </w:rPr>
            </w:pPr>
            <w:r w:rsidRPr="005448AD">
              <w:rPr>
                <w:rFonts w:ascii="Times New Roman" w:hAnsi="Times New Roman" w:cs="Times New Roman"/>
              </w:rPr>
              <w:t>Host Organization</w:t>
            </w:r>
          </w:p>
        </w:tc>
        <w:tc>
          <w:tcPr>
            <w:tcW w:w="3630" w:type="pct"/>
          </w:tcPr>
          <w:p w:rsidR="00F41BF2" w:rsidRPr="005448AD" w:rsidRDefault="00F41BF2" w:rsidP="00F41BF2">
            <w:pPr>
              <w:jc w:val="both"/>
              <w:rPr>
                <w:rFonts w:ascii="Times New Roman" w:hAnsi="Times New Roman" w:cs="Times New Roman"/>
              </w:rPr>
            </w:pPr>
            <w:r w:rsidRPr="005448AD">
              <w:rPr>
                <w:rStyle w:val="A14"/>
                <w:rFonts w:ascii="Times New Roman" w:eastAsia="Calibri" w:hAnsi="Times New Roman" w:cs="Times New Roman"/>
                <w:sz w:val="22"/>
                <w:szCs w:val="22"/>
              </w:rPr>
              <w:t>Hossana Catholic Secretariat (HoCS)</w:t>
            </w:r>
            <w:r w:rsidRPr="00F41BF2">
              <w:rPr>
                <w:rStyle w:val="A14"/>
                <w:rFonts w:ascii="Times New Roman" w:eastAsia="Calibri" w:hAnsi="Times New Roman" w:cs="Times New Roman"/>
                <w:sz w:val="22"/>
                <w:szCs w:val="22"/>
              </w:rPr>
              <w:t>–Integrated Community Development Project</w:t>
            </w:r>
          </w:p>
        </w:tc>
      </w:tr>
      <w:tr w:rsidR="00F41BF2" w:rsidRPr="005448AD" w:rsidTr="00E649A4">
        <w:trPr>
          <w:jc w:val="right"/>
        </w:trPr>
        <w:tc>
          <w:tcPr>
            <w:tcW w:w="1370" w:type="pct"/>
            <w:shd w:val="clear" w:color="auto" w:fill="F2F2F2" w:themeFill="background1" w:themeFillShade="F2"/>
          </w:tcPr>
          <w:p w:rsidR="00F41BF2" w:rsidRPr="005448AD" w:rsidRDefault="00F41BF2" w:rsidP="00E11ECF">
            <w:pPr>
              <w:spacing w:line="360" w:lineRule="auto"/>
              <w:jc w:val="both"/>
              <w:rPr>
                <w:rFonts w:ascii="Times New Roman" w:hAnsi="Times New Roman" w:cs="Times New Roman"/>
              </w:rPr>
            </w:pPr>
            <w:r w:rsidRPr="005448AD">
              <w:rPr>
                <w:rFonts w:ascii="Times New Roman" w:hAnsi="Times New Roman" w:cs="Times New Roman"/>
              </w:rPr>
              <w:t>Assignment Title</w:t>
            </w:r>
          </w:p>
        </w:tc>
        <w:tc>
          <w:tcPr>
            <w:tcW w:w="3630" w:type="pct"/>
          </w:tcPr>
          <w:p w:rsidR="00F41BF2" w:rsidRPr="005448AD" w:rsidRDefault="00F41BF2" w:rsidP="002A3D7A">
            <w:pPr>
              <w:jc w:val="both"/>
              <w:rPr>
                <w:rFonts w:ascii="Times New Roman" w:eastAsia="Calibri" w:hAnsi="Times New Roman" w:cs="Times New Roman"/>
              </w:rPr>
            </w:pPr>
            <w:r w:rsidRPr="005448AD">
              <w:rPr>
                <w:rStyle w:val="A14"/>
                <w:rFonts w:ascii="Times New Roman" w:eastAsia="Calibri" w:hAnsi="Times New Roman" w:cs="Times New Roman"/>
                <w:sz w:val="22"/>
                <w:szCs w:val="22"/>
              </w:rPr>
              <w:t>Modern agroforestry technology and its benefit on land productivity</w:t>
            </w:r>
          </w:p>
        </w:tc>
      </w:tr>
      <w:tr w:rsidR="00F41BF2" w:rsidRPr="005448AD" w:rsidTr="00E649A4">
        <w:trPr>
          <w:jc w:val="right"/>
        </w:trPr>
        <w:tc>
          <w:tcPr>
            <w:tcW w:w="1370" w:type="pct"/>
            <w:shd w:val="clear" w:color="auto" w:fill="F2F2F2" w:themeFill="background1" w:themeFillShade="F2"/>
          </w:tcPr>
          <w:p w:rsidR="00F41BF2" w:rsidRPr="005448AD" w:rsidRDefault="00F41BF2" w:rsidP="00E11ECF">
            <w:pPr>
              <w:spacing w:line="360" w:lineRule="auto"/>
              <w:jc w:val="both"/>
              <w:rPr>
                <w:rFonts w:ascii="Times New Roman" w:hAnsi="Times New Roman" w:cs="Times New Roman"/>
              </w:rPr>
            </w:pPr>
            <w:r w:rsidRPr="005448AD">
              <w:rPr>
                <w:rFonts w:ascii="Times New Roman" w:hAnsi="Times New Roman" w:cs="Times New Roman"/>
              </w:rPr>
              <w:t>Assignment preferred dates</w:t>
            </w:r>
          </w:p>
        </w:tc>
        <w:tc>
          <w:tcPr>
            <w:tcW w:w="3630" w:type="pct"/>
            <w:shd w:val="clear" w:color="auto" w:fill="FFFFFF" w:themeFill="background1"/>
          </w:tcPr>
          <w:p w:rsidR="00F41BF2" w:rsidRPr="005448AD" w:rsidRDefault="00DB7BFD" w:rsidP="0085201B">
            <w:pPr>
              <w:spacing w:line="360" w:lineRule="auto"/>
              <w:jc w:val="both"/>
              <w:rPr>
                <w:rFonts w:ascii="Times New Roman" w:hAnsi="Times New Roman" w:cs="Times New Roman"/>
              </w:rPr>
            </w:pPr>
            <w:r>
              <w:rPr>
                <w:rFonts w:ascii="Times New Roman" w:hAnsi="Times New Roman" w:cs="Times New Roman"/>
              </w:rPr>
              <w:t>August 2015</w:t>
            </w:r>
          </w:p>
        </w:tc>
      </w:tr>
      <w:tr w:rsidR="00F41BF2" w:rsidRPr="005448AD" w:rsidTr="00E649A4">
        <w:trPr>
          <w:jc w:val="right"/>
        </w:trPr>
        <w:tc>
          <w:tcPr>
            <w:tcW w:w="1370" w:type="pct"/>
            <w:shd w:val="clear" w:color="auto" w:fill="F2F2F2" w:themeFill="background1" w:themeFillShade="F2"/>
          </w:tcPr>
          <w:p w:rsidR="00F41BF2" w:rsidRPr="005448AD" w:rsidRDefault="00F41BF2" w:rsidP="00E11ECF">
            <w:pPr>
              <w:spacing w:line="360" w:lineRule="auto"/>
              <w:jc w:val="both"/>
              <w:rPr>
                <w:rFonts w:ascii="Times New Roman" w:hAnsi="Times New Roman" w:cs="Times New Roman"/>
              </w:rPr>
            </w:pPr>
            <w:r w:rsidRPr="005448AD">
              <w:rPr>
                <w:rFonts w:ascii="Times New Roman" w:hAnsi="Times New Roman" w:cs="Times New Roman"/>
              </w:rPr>
              <w:t>Objective assignment</w:t>
            </w:r>
          </w:p>
        </w:tc>
        <w:tc>
          <w:tcPr>
            <w:tcW w:w="3630" w:type="pct"/>
          </w:tcPr>
          <w:p w:rsidR="00F41BF2" w:rsidRPr="005448AD" w:rsidRDefault="00F41BF2" w:rsidP="002A3D7A">
            <w:pPr>
              <w:jc w:val="both"/>
              <w:rPr>
                <w:rFonts w:ascii="Times New Roman" w:hAnsi="Times New Roman" w:cs="Times New Roman"/>
              </w:rPr>
            </w:pPr>
            <w:r w:rsidRPr="005448AD">
              <w:rPr>
                <w:rFonts w:ascii="Times New Roman" w:hAnsi="Times New Roman" w:cs="Times New Roman"/>
                <w:lang w:val="en-GB"/>
              </w:rPr>
              <w:t>Increased knowledge and adoption of improved agroforestry system to</w:t>
            </w:r>
            <w:r w:rsidR="00E649A4">
              <w:rPr>
                <w:rFonts w:ascii="Times New Roman" w:hAnsi="Times New Roman" w:cs="Times New Roman"/>
                <w:lang w:val="en-GB"/>
              </w:rPr>
              <w:t xml:space="preserve"> 100 small</w:t>
            </w:r>
            <w:r w:rsidRPr="005448AD">
              <w:rPr>
                <w:rFonts w:ascii="Times New Roman" w:hAnsi="Times New Roman" w:cs="Times New Roman"/>
                <w:lang w:val="en-GB"/>
              </w:rPr>
              <w:t>holder farmers, host and government staffs</w:t>
            </w:r>
          </w:p>
        </w:tc>
      </w:tr>
      <w:tr w:rsidR="00F41BF2" w:rsidRPr="005448AD" w:rsidTr="00E649A4">
        <w:trPr>
          <w:jc w:val="right"/>
        </w:trPr>
        <w:tc>
          <w:tcPr>
            <w:tcW w:w="1370" w:type="pct"/>
            <w:shd w:val="clear" w:color="auto" w:fill="F2F2F2" w:themeFill="background1" w:themeFillShade="F2"/>
          </w:tcPr>
          <w:p w:rsidR="00F41BF2" w:rsidRPr="005448AD" w:rsidRDefault="00F41BF2" w:rsidP="002A3D7A">
            <w:pPr>
              <w:rPr>
                <w:rFonts w:ascii="Times New Roman" w:hAnsi="Times New Roman" w:cs="Times New Roman"/>
              </w:rPr>
            </w:pPr>
            <w:r w:rsidRPr="005448AD">
              <w:rPr>
                <w:rFonts w:ascii="Times New Roman" w:hAnsi="Times New Roman" w:cs="Times New Roman"/>
              </w:rPr>
              <w:t>Desired volunteer skill/expertise</w:t>
            </w:r>
          </w:p>
        </w:tc>
        <w:tc>
          <w:tcPr>
            <w:tcW w:w="3630" w:type="pct"/>
          </w:tcPr>
          <w:p w:rsidR="00F41BF2" w:rsidRPr="005448AD" w:rsidRDefault="00F41BF2" w:rsidP="002A3D7A">
            <w:pPr>
              <w:jc w:val="both"/>
              <w:rPr>
                <w:rFonts w:ascii="Times New Roman" w:hAnsi="Times New Roman" w:cs="Times New Roman"/>
              </w:rPr>
            </w:pPr>
            <w:r w:rsidRPr="005448AD">
              <w:rPr>
                <w:rFonts w:ascii="Times New Roman" w:hAnsi="Times New Roman" w:cs="Times New Roman"/>
              </w:rPr>
              <w:t xml:space="preserve">Agro-forester and other related discipline with good </w:t>
            </w:r>
            <w:r w:rsidR="00172209">
              <w:rPr>
                <w:rFonts w:ascii="Times New Roman" w:hAnsi="Times New Roman" w:cs="Times New Roman"/>
              </w:rPr>
              <w:t xml:space="preserve">knowledge and </w:t>
            </w:r>
            <w:r w:rsidRPr="005448AD">
              <w:rPr>
                <w:rFonts w:ascii="Times New Roman" w:hAnsi="Times New Roman" w:cs="Times New Roman"/>
              </w:rPr>
              <w:t>experience in the area</w:t>
            </w:r>
          </w:p>
        </w:tc>
      </w:tr>
    </w:tbl>
    <w:p w:rsidR="008F642C" w:rsidRPr="005448AD" w:rsidRDefault="008F642C" w:rsidP="00E11ECF">
      <w:pPr>
        <w:spacing w:after="0" w:line="240" w:lineRule="auto"/>
        <w:jc w:val="both"/>
        <w:rPr>
          <w:rFonts w:ascii="Times New Roman" w:hAnsi="Times New Roman" w:cs="Times New Roman"/>
        </w:rPr>
      </w:pPr>
    </w:p>
    <w:p w:rsidR="00EF5F95" w:rsidRPr="005448AD" w:rsidRDefault="00EF5F95" w:rsidP="00E11ECF">
      <w:pPr>
        <w:pStyle w:val="ListParagraph"/>
        <w:numPr>
          <w:ilvl w:val="0"/>
          <w:numId w:val="20"/>
        </w:numPr>
        <w:jc w:val="both"/>
        <w:rPr>
          <w:b/>
          <w:sz w:val="22"/>
          <w:szCs w:val="22"/>
          <w:u w:val="single"/>
        </w:rPr>
      </w:pPr>
      <w:r w:rsidRPr="005448AD">
        <w:rPr>
          <w:b/>
          <w:sz w:val="22"/>
          <w:szCs w:val="22"/>
          <w:u w:val="single"/>
        </w:rPr>
        <w:t>BACKGROUND</w:t>
      </w:r>
    </w:p>
    <w:p w:rsidR="00A73B16" w:rsidRPr="005448AD" w:rsidRDefault="00A73B16" w:rsidP="00E11ECF">
      <w:pPr>
        <w:pStyle w:val="ListParagraph"/>
        <w:ind w:left="360"/>
        <w:jc w:val="both"/>
        <w:rPr>
          <w:b/>
          <w:sz w:val="22"/>
          <w:szCs w:val="22"/>
        </w:rPr>
      </w:pPr>
    </w:p>
    <w:p w:rsidR="00EE48EB" w:rsidRPr="005448AD" w:rsidRDefault="00EE48EB" w:rsidP="00EE48EB">
      <w:pPr>
        <w:spacing w:after="0" w:line="240" w:lineRule="auto"/>
        <w:jc w:val="both"/>
        <w:rPr>
          <w:rFonts w:ascii="Times New Roman" w:hAnsi="Times New Roman" w:cs="Times New Roman"/>
          <w:bCs/>
        </w:rPr>
      </w:pPr>
      <w:r w:rsidRPr="005448AD">
        <w:rPr>
          <w:rFonts w:ascii="Times New Roman" w:hAnsi="Times New Roman" w:cs="Times New Roman"/>
        </w:rPr>
        <w:t>The Farmer-to-Farmer (F2F) East Africa program leverages US volunteer’s expertise to assist small holder farmers and small scale processors in East Africa to improve their business practices through volunteer assignments conducted with host organizations. Through F2F interventions,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5448AD">
        <w:rPr>
          <w:rFonts w:ascii="Times New Roman" w:hAnsi="Times New Roman" w:cs="Times New Roman"/>
          <w:bCs/>
        </w:rPr>
        <w:t xml:space="preserve"> the American public’s understanding of international development programs and foster increased cross-cultural understanding between host countries and US volunteers.</w:t>
      </w:r>
    </w:p>
    <w:p w:rsidR="00EE48EB" w:rsidRPr="005448AD" w:rsidRDefault="00EE48EB" w:rsidP="00EE48EB">
      <w:pPr>
        <w:spacing w:after="0" w:line="240" w:lineRule="auto"/>
        <w:jc w:val="both"/>
        <w:rPr>
          <w:rFonts w:ascii="Times New Roman" w:hAnsi="Times New Roman" w:cs="Times New Roman"/>
          <w:bCs/>
        </w:rPr>
      </w:pPr>
    </w:p>
    <w:p w:rsidR="00F548D9" w:rsidRPr="005448AD" w:rsidRDefault="004C7CF5" w:rsidP="00E11ECF">
      <w:pPr>
        <w:spacing w:after="0" w:line="240" w:lineRule="auto"/>
        <w:jc w:val="both"/>
        <w:rPr>
          <w:rFonts w:ascii="Times New Roman" w:hAnsi="Times New Roman" w:cs="Times New Roman"/>
        </w:rPr>
      </w:pPr>
      <w:r w:rsidRPr="005448AD">
        <w:rPr>
          <w:rFonts w:ascii="Times New Roman" w:hAnsi="Times New Roman" w:cs="Times New Roman"/>
        </w:rPr>
        <w:t xml:space="preserve">Population pressure and low levels of agricultural productivity </w:t>
      </w:r>
      <w:r w:rsidR="00336175" w:rsidRPr="005448AD">
        <w:rPr>
          <w:rFonts w:ascii="Times New Roman" w:hAnsi="Times New Roman" w:cs="Times New Roman"/>
        </w:rPr>
        <w:t xml:space="preserve">coupled with small land holding </w:t>
      </w:r>
      <w:r w:rsidRPr="005448AD">
        <w:rPr>
          <w:rFonts w:ascii="Times New Roman" w:hAnsi="Times New Roman" w:cs="Times New Roman"/>
        </w:rPr>
        <w:t>are critical problems of Ethiopia, which are among the major causes of food insecurity. Ethiopia is one of the largest grain producers in Africa. However, there are still large pockets of food insecurity majorly due to low productivity</w:t>
      </w:r>
      <w:r w:rsidR="00336175" w:rsidRPr="005448AD">
        <w:rPr>
          <w:rFonts w:ascii="Times New Roman" w:hAnsi="Times New Roman" w:cs="Times New Roman"/>
        </w:rPr>
        <w:t xml:space="preserve"> as a result of loss of soil fertility, erratic rain fall, and</w:t>
      </w:r>
      <w:r w:rsidRPr="005448AD">
        <w:rPr>
          <w:rFonts w:ascii="Times New Roman" w:hAnsi="Times New Roman" w:cs="Times New Roman"/>
        </w:rPr>
        <w:t xml:space="preserve"> uneven distribution from surplus to deficit basket areas. Low use of modern crop technologies and agricultural inputs, inappropriate cropping system and poor mechanization together with fragmented land are some key factors of low crop productivity. For instance, Ethiopian smallholding farmers are among the lowest users of fertilizer and improved seeds in Sub-Saharan Africa</w:t>
      </w:r>
      <w:r w:rsidRPr="005448AD">
        <w:rPr>
          <w:rFonts w:ascii="Times New Roman" w:hAnsi="Times New Roman" w:cs="Times New Roman"/>
        </w:rPr>
        <w:footnoteReference w:id="1"/>
      </w:r>
      <w:r w:rsidRPr="005448AD">
        <w:rPr>
          <w:rFonts w:ascii="Times New Roman" w:hAnsi="Times New Roman" w:cs="Times New Roman"/>
        </w:rPr>
        <w:t xml:space="preserve">. </w:t>
      </w:r>
    </w:p>
    <w:p w:rsidR="00F548D9" w:rsidRPr="005448AD" w:rsidRDefault="00F548D9" w:rsidP="00072640">
      <w:pPr>
        <w:spacing w:after="0" w:line="240" w:lineRule="auto"/>
        <w:jc w:val="both"/>
        <w:rPr>
          <w:rFonts w:ascii="Times New Roman" w:hAnsi="Times New Roman" w:cs="Times New Roman"/>
        </w:rPr>
      </w:pPr>
    </w:p>
    <w:p w:rsidR="00046EE5" w:rsidRPr="005448AD" w:rsidRDefault="00816C13" w:rsidP="004201FC">
      <w:pPr>
        <w:spacing w:after="0" w:line="240" w:lineRule="auto"/>
        <w:jc w:val="both"/>
        <w:rPr>
          <w:rFonts w:ascii="Times New Roman" w:hAnsi="Times New Roman" w:cs="Times New Roman"/>
        </w:rPr>
      </w:pPr>
      <w:r w:rsidRPr="005448AD">
        <w:rPr>
          <w:rFonts w:ascii="Times New Roman" w:hAnsi="Times New Roman" w:cs="Times New Roman"/>
        </w:rPr>
        <w:t xml:space="preserve">Currently the Ethiopian government has been taking different measures to reduce poverty and improve the living standard of the people. The forest policy approved in 2007 clearly indicates agro-forestry development as one of the strategies designed to foster private forest development and conservation. Agro-forestry is a dynamic, ecologically based, natural resources management system that, through integration of trees on farms and agricultural </w:t>
      </w:r>
      <w:r w:rsidRPr="005448AD">
        <w:rPr>
          <w:rFonts w:ascii="Times New Roman" w:hAnsi="Times New Roman" w:cs="Times New Roman"/>
        </w:rPr>
        <w:lastRenderedPageBreak/>
        <w:t xml:space="preserve">landscapes, diversifies and sustains production for increased social, economic, and environmental benefits for land users at all levels. </w:t>
      </w:r>
      <w:r w:rsidR="00046EE5" w:rsidRPr="005448AD">
        <w:rPr>
          <w:rFonts w:ascii="Times New Roman" w:hAnsi="Times New Roman" w:cs="Times New Roman"/>
        </w:rPr>
        <w:t>If properly practiced and managed, agroforestry can serve as a means to alleviate problems of soil erosion and land degradation. It can also provide food, fuelwood, and fodder for the farm family. Agroforestry can also serve as a model for sustainable agriculture and forestry practices.</w:t>
      </w:r>
    </w:p>
    <w:p w:rsidR="006D46BD" w:rsidRPr="005448AD" w:rsidRDefault="006D46BD" w:rsidP="00072640">
      <w:pPr>
        <w:spacing w:after="0" w:line="240" w:lineRule="auto"/>
        <w:jc w:val="both"/>
        <w:rPr>
          <w:rFonts w:ascii="Times New Roman" w:hAnsi="Times New Roman" w:cs="Times New Roman"/>
        </w:rPr>
      </w:pPr>
    </w:p>
    <w:p w:rsidR="00C95E0F" w:rsidRPr="005448AD" w:rsidRDefault="009A3E27" w:rsidP="009A3E27">
      <w:pPr>
        <w:spacing w:after="0" w:line="240" w:lineRule="auto"/>
        <w:jc w:val="both"/>
        <w:rPr>
          <w:rFonts w:ascii="Times New Roman" w:hAnsi="Times New Roman" w:cs="Times New Roman"/>
        </w:rPr>
      </w:pPr>
      <w:r w:rsidRPr="005448AD">
        <w:rPr>
          <w:rFonts w:ascii="Times New Roman" w:hAnsi="Times New Roman" w:cs="Times New Roman"/>
        </w:rPr>
        <w:t xml:space="preserve">Therefore, there is an urgent need to meet food needs and conserve and protect natural resources by diversification of the farmlands. And hence, agroforestry practices/technology </w:t>
      </w:r>
      <w:r w:rsidR="00DB0125" w:rsidRPr="005448AD">
        <w:rPr>
          <w:rFonts w:ascii="Times New Roman" w:hAnsi="Times New Roman" w:cs="Times New Roman"/>
        </w:rPr>
        <w:t>is</w:t>
      </w:r>
      <w:r w:rsidRPr="005448AD">
        <w:rPr>
          <w:rFonts w:ascii="Times New Roman" w:hAnsi="Times New Roman" w:cs="Times New Roman"/>
        </w:rPr>
        <w:t xml:space="preserve"> considered as a potential alternative to some of the wasteful land-use practices and </w:t>
      </w:r>
      <w:r w:rsidR="00DB0125" w:rsidRPr="005448AD">
        <w:rPr>
          <w:rFonts w:ascii="Times New Roman" w:hAnsi="Times New Roman" w:cs="Times New Roman"/>
        </w:rPr>
        <w:t>diversifies</w:t>
      </w:r>
      <w:r w:rsidRPr="005448AD">
        <w:rPr>
          <w:rFonts w:ascii="Times New Roman" w:hAnsi="Times New Roman" w:cs="Times New Roman"/>
        </w:rPr>
        <w:t xml:space="preserve"> food sources and </w:t>
      </w:r>
      <w:r w:rsidR="00DB0125" w:rsidRPr="005448AD">
        <w:rPr>
          <w:rFonts w:ascii="Times New Roman" w:hAnsi="Times New Roman" w:cs="Times New Roman"/>
        </w:rPr>
        <w:t>conserves</w:t>
      </w:r>
      <w:r w:rsidRPr="005448AD">
        <w:rPr>
          <w:rFonts w:ascii="Times New Roman" w:hAnsi="Times New Roman" w:cs="Times New Roman"/>
        </w:rPr>
        <w:t xml:space="preserve"> the natural resource bases in the area. </w:t>
      </w:r>
      <w:r w:rsidR="00973FBA" w:rsidRPr="005448AD">
        <w:rPr>
          <w:rFonts w:ascii="Times New Roman" w:hAnsi="Times New Roman" w:cs="Times New Roman"/>
        </w:rPr>
        <w:t xml:space="preserve">In the assignment area cultivating trees and agricultural crops in intimate combination with one another is an ancient practice that farmers have used. And some of the common agroforestry Practices includes scattered trees in croplands, home gardens and hedgerow intercropping by which food, pasture, and tree/shrub crops are combined on the same unit of land for the production of food for human consumption; grass and browse feed, biomass for fuelwood and green manure. </w:t>
      </w:r>
      <w:r w:rsidR="00C3117C" w:rsidRPr="005448AD">
        <w:rPr>
          <w:rFonts w:ascii="Times New Roman" w:hAnsi="Times New Roman" w:cs="Times New Roman"/>
        </w:rPr>
        <w:t>The host Hossana Catholic Secretariat (HCS) is running its food security and agricultural development projects covering more than 13 operational districts in two zones of SNNPR</w:t>
      </w:r>
      <w:r w:rsidR="00C3117C" w:rsidRPr="005448AD">
        <w:rPr>
          <w:rFonts w:ascii="Times New Roman" w:hAnsi="Times New Roman" w:cs="Times New Roman"/>
          <w:vertAlign w:val="superscript"/>
        </w:rPr>
        <w:footnoteReference w:id="2"/>
      </w:r>
      <w:r w:rsidR="00C3117C" w:rsidRPr="005448AD">
        <w:rPr>
          <w:rFonts w:ascii="Times New Roman" w:hAnsi="Times New Roman" w:cs="Times New Roman"/>
        </w:rPr>
        <w:t xml:space="preserve"> which is one of the four Feed the Future (FtF) and Agricultural Growth Program (AGP) regions of Ethiopia. </w:t>
      </w:r>
      <w:r w:rsidR="00973FBA" w:rsidRPr="005448AD">
        <w:rPr>
          <w:rFonts w:ascii="Times New Roman" w:hAnsi="Times New Roman" w:cs="Times New Roman"/>
        </w:rPr>
        <w:t xml:space="preserve">This assignment is </w:t>
      </w:r>
      <w:r w:rsidRPr="005448AD">
        <w:rPr>
          <w:rFonts w:ascii="Times New Roman" w:hAnsi="Times New Roman" w:cs="Times New Roman"/>
        </w:rPr>
        <w:t>a follow-on assignment</w:t>
      </w:r>
      <w:r w:rsidR="0093685C" w:rsidRPr="005448AD">
        <w:rPr>
          <w:rFonts w:ascii="Times New Roman" w:hAnsi="Times New Roman" w:cs="Times New Roman"/>
        </w:rPr>
        <w:t xml:space="preserve"> </w:t>
      </w:r>
      <w:r w:rsidR="00973FBA" w:rsidRPr="005448AD">
        <w:rPr>
          <w:rFonts w:ascii="Times New Roman" w:hAnsi="Times New Roman" w:cs="Times New Roman"/>
        </w:rPr>
        <w:t xml:space="preserve">in Lemu district of Hadiya zone where </w:t>
      </w:r>
      <w:r w:rsidR="0093685C" w:rsidRPr="005448AD">
        <w:rPr>
          <w:rFonts w:ascii="Times New Roman" w:hAnsi="Times New Roman" w:cs="Times New Roman"/>
        </w:rPr>
        <w:t>Dr. Paul</w:t>
      </w:r>
      <w:r w:rsidRPr="005448AD">
        <w:rPr>
          <w:rFonts w:ascii="Times New Roman" w:hAnsi="Times New Roman" w:cs="Times New Roman"/>
        </w:rPr>
        <w:t xml:space="preserve"> </w:t>
      </w:r>
      <w:r w:rsidR="00973FBA" w:rsidRPr="005448AD">
        <w:rPr>
          <w:rFonts w:ascii="Times New Roman" w:hAnsi="Times New Roman" w:cs="Times New Roman"/>
        </w:rPr>
        <w:t xml:space="preserve">has </w:t>
      </w:r>
      <w:r w:rsidRPr="005448AD">
        <w:rPr>
          <w:rFonts w:ascii="Times New Roman" w:hAnsi="Times New Roman" w:cs="Times New Roman"/>
        </w:rPr>
        <w:t>provided direct technical assistance on wheat agronomy to 51 people</w:t>
      </w:r>
      <w:r w:rsidR="00945740" w:rsidRPr="005448AD">
        <w:rPr>
          <w:rFonts w:ascii="Times New Roman" w:hAnsi="Times New Roman" w:cs="Times New Roman"/>
        </w:rPr>
        <w:t xml:space="preserve">. </w:t>
      </w:r>
      <w:r w:rsidR="00920169" w:rsidRPr="005448AD">
        <w:rPr>
          <w:rFonts w:ascii="Times New Roman" w:hAnsi="Times New Roman" w:cs="Times New Roman"/>
        </w:rPr>
        <w:t>The major modalities of such technology transfer are training and on-farm practical demonstrations.</w:t>
      </w:r>
      <w:r w:rsidR="00C95E0F" w:rsidRPr="005448AD">
        <w:rPr>
          <w:rFonts w:ascii="Times New Roman" w:hAnsi="Times New Roman" w:cs="Times New Roman"/>
        </w:rPr>
        <w:t xml:space="preserve"> </w:t>
      </w:r>
    </w:p>
    <w:p w:rsidR="001D5DBE" w:rsidRPr="005448AD" w:rsidRDefault="001D5DBE" w:rsidP="00E11ECF">
      <w:pPr>
        <w:spacing w:after="0" w:line="240" w:lineRule="auto"/>
        <w:jc w:val="both"/>
        <w:rPr>
          <w:rFonts w:ascii="Times New Roman" w:hAnsi="Times New Roman" w:cs="Times New Roman"/>
        </w:rPr>
      </w:pPr>
    </w:p>
    <w:p w:rsidR="008B553A" w:rsidRPr="005448AD" w:rsidRDefault="001855F7" w:rsidP="00E11ECF">
      <w:pPr>
        <w:pStyle w:val="ListParagraph"/>
        <w:numPr>
          <w:ilvl w:val="0"/>
          <w:numId w:val="20"/>
        </w:numPr>
        <w:jc w:val="both"/>
        <w:rPr>
          <w:rFonts w:eastAsiaTheme="minorHAnsi"/>
          <w:b/>
          <w:sz w:val="22"/>
          <w:szCs w:val="22"/>
          <w:u w:val="single"/>
        </w:rPr>
      </w:pPr>
      <w:r w:rsidRPr="005448AD">
        <w:rPr>
          <w:rFonts w:eastAsiaTheme="minorHAnsi"/>
          <w:b/>
          <w:sz w:val="22"/>
          <w:szCs w:val="22"/>
          <w:u w:val="single"/>
        </w:rPr>
        <w:t>ISSUE DESCRIPTION</w:t>
      </w:r>
      <w:r w:rsidR="008B553A" w:rsidRPr="005448AD">
        <w:rPr>
          <w:rFonts w:eastAsiaTheme="minorHAnsi"/>
          <w:b/>
          <w:sz w:val="22"/>
          <w:szCs w:val="22"/>
          <w:u w:val="single"/>
        </w:rPr>
        <w:t xml:space="preserve"> </w:t>
      </w:r>
    </w:p>
    <w:p w:rsidR="00DB0125" w:rsidRPr="005448AD" w:rsidRDefault="00DB0125" w:rsidP="00DB0125">
      <w:pPr>
        <w:pStyle w:val="ListParagraph"/>
        <w:ind w:left="360"/>
        <w:jc w:val="both"/>
        <w:rPr>
          <w:rFonts w:eastAsiaTheme="minorHAnsi"/>
          <w:sz w:val="22"/>
          <w:szCs w:val="22"/>
        </w:rPr>
      </w:pPr>
    </w:p>
    <w:p w:rsidR="00AF660F" w:rsidRPr="005448AD" w:rsidRDefault="006D46BD" w:rsidP="00E70C31">
      <w:pPr>
        <w:spacing w:after="0" w:line="240" w:lineRule="auto"/>
        <w:jc w:val="both"/>
        <w:rPr>
          <w:rFonts w:ascii="Times New Roman" w:hAnsi="Times New Roman" w:cs="Times New Roman"/>
        </w:rPr>
      </w:pPr>
      <w:r w:rsidRPr="005448AD">
        <w:rPr>
          <w:rFonts w:ascii="Times New Roman" w:hAnsi="Times New Roman" w:cs="Times New Roman"/>
        </w:rPr>
        <w:t xml:space="preserve">In the assignment area traditionally farmers </w:t>
      </w:r>
      <w:r w:rsidR="0090426A" w:rsidRPr="005448AD">
        <w:rPr>
          <w:rFonts w:ascii="Times New Roman" w:hAnsi="Times New Roman" w:cs="Times New Roman"/>
        </w:rPr>
        <w:t>are practices</w:t>
      </w:r>
      <w:r w:rsidRPr="005448AD">
        <w:rPr>
          <w:rFonts w:ascii="Times New Roman" w:hAnsi="Times New Roman" w:cs="Times New Roman"/>
        </w:rPr>
        <w:t xml:space="preserve"> planting of combined production of trees and agricultural species on the same piece of land. In the system, farmers deliberately retained trees on farmlands to support agriculture. </w:t>
      </w:r>
      <w:r w:rsidR="00AF660F" w:rsidRPr="005448AD">
        <w:rPr>
          <w:rFonts w:ascii="Times New Roman" w:hAnsi="Times New Roman" w:cs="Times New Roman"/>
        </w:rPr>
        <w:t xml:space="preserve">Despite its benefit, the traditional diversification of farmlands, which arguably has been the source of sustenance in rural Ethiopia since time immemorial, has largely been abandoned. In addition to this deforestation, accelerated soil erosion, and land degradation are now serious problems in the area. Furthermore, the land use system is associated with the decrease in the size of holdings both for arable and grazing lands. Thus, there is a continued trend toward the conversion of forested and marginal lands to agricultural lands, resulting in massive environmental degradation and a serious threat to sustainable agriculture and forestry. </w:t>
      </w:r>
      <w:r w:rsidR="005F4FBE" w:rsidRPr="005448AD">
        <w:rPr>
          <w:rFonts w:ascii="Times New Roman" w:hAnsi="Times New Roman" w:cs="Times New Roman"/>
        </w:rPr>
        <w:t xml:space="preserve">As a result crop and livestock yields are generally very low and the </w:t>
      </w:r>
      <w:r w:rsidR="00E70C31" w:rsidRPr="005448AD">
        <w:rPr>
          <w:rFonts w:ascii="Times New Roman" w:hAnsi="Times New Roman" w:cs="Times New Roman"/>
        </w:rPr>
        <w:t>frequently occurring</w:t>
      </w:r>
      <w:r w:rsidR="005F4FBE" w:rsidRPr="005448AD">
        <w:rPr>
          <w:rFonts w:ascii="Times New Roman" w:hAnsi="Times New Roman" w:cs="Times New Roman"/>
        </w:rPr>
        <w:t xml:space="preserve"> drought </w:t>
      </w:r>
      <w:r w:rsidR="00AF660F" w:rsidRPr="005448AD">
        <w:rPr>
          <w:rFonts w:ascii="Times New Roman" w:hAnsi="Times New Roman" w:cs="Times New Roman"/>
        </w:rPr>
        <w:t xml:space="preserve">also </w:t>
      </w:r>
      <w:r w:rsidR="005F4FBE" w:rsidRPr="005448AD">
        <w:rPr>
          <w:rFonts w:ascii="Times New Roman" w:hAnsi="Times New Roman" w:cs="Times New Roman"/>
        </w:rPr>
        <w:t xml:space="preserve">aggravated the situation. </w:t>
      </w:r>
    </w:p>
    <w:p w:rsidR="008B553A" w:rsidRPr="005448AD" w:rsidRDefault="00307738" w:rsidP="00E67FD2">
      <w:pPr>
        <w:spacing w:before="100" w:beforeAutospacing="1" w:after="100" w:afterAutospacing="1" w:line="240" w:lineRule="auto"/>
        <w:jc w:val="both"/>
        <w:rPr>
          <w:rFonts w:ascii="Times New Roman" w:hAnsi="Times New Roman" w:cs="Times New Roman"/>
        </w:rPr>
      </w:pPr>
      <w:r w:rsidRPr="005448AD">
        <w:rPr>
          <w:rFonts w:ascii="Times New Roman" w:hAnsi="Times New Roman" w:cs="Times New Roman"/>
        </w:rPr>
        <w:t>In addition, a</w:t>
      </w:r>
      <w:r w:rsidR="0095262D" w:rsidRPr="005448AD">
        <w:rPr>
          <w:rFonts w:ascii="Times New Roman" w:hAnsi="Times New Roman" w:cs="Times New Roman"/>
        </w:rPr>
        <w:t>lmost all the</w:t>
      </w:r>
      <w:r w:rsidR="008B553A" w:rsidRPr="005448AD">
        <w:rPr>
          <w:rFonts w:ascii="Times New Roman" w:hAnsi="Times New Roman" w:cs="Times New Roman"/>
        </w:rPr>
        <w:t xml:space="preserve"> population </w:t>
      </w:r>
      <w:r w:rsidR="0095262D" w:rsidRPr="005448AD">
        <w:rPr>
          <w:rFonts w:ascii="Times New Roman" w:hAnsi="Times New Roman" w:cs="Times New Roman"/>
        </w:rPr>
        <w:t xml:space="preserve">in the area </w:t>
      </w:r>
      <w:r w:rsidR="008B553A" w:rsidRPr="005448AD">
        <w:rPr>
          <w:rFonts w:ascii="Times New Roman" w:hAnsi="Times New Roman" w:cs="Times New Roman"/>
        </w:rPr>
        <w:t xml:space="preserve">relies on wood-based and biomass fuel for household energy. </w:t>
      </w:r>
      <w:r w:rsidR="0095262D" w:rsidRPr="005448AD">
        <w:rPr>
          <w:rFonts w:ascii="Times New Roman" w:hAnsi="Times New Roman" w:cs="Times New Roman"/>
        </w:rPr>
        <w:t>So that a</w:t>
      </w:r>
      <w:r w:rsidR="008B553A" w:rsidRPr="005448AD">
        <w:rPr>
          <w:rFonts w:ascii="Times New Roman" w:hAnsi="Times New Roman" w:cs="Times New Roman"/>
        </w:rPr>
        <w:t>nimal dung and crop residues are increasingly being used for household fuel rather than being added to the soil to improve soil fertility, thus further exacerbating the problem</w:t>
      </w:r>
      <w:r w:rsidR="00E70C31" w:rsidRPr="005448AD">
        <w:rPr>
          <w:rFonts w:ascii="Times New Roman" w:hAnsi="Times New Roman" w:cs="Times New Roman"/>
        </w:rPr>
        <w:t xml:space="preserve">s of environmental degradation. The </w:t>
      </w:r>
      <w:r w:rsidR="008B553A" w:rsidRPr="005448AD">
        <w:rPr>
          <w:rFonts w:ascii="Times New Roman" w:hAnsi="Times New Roman" w:cs="Times New Roman"/>
        </w:rPr>
        <w:t xml:space="preserve">natural resources/environmental degradation </w:t>
      </w:r>
      <w:r w:rsidR="00E70C31" w:rsidRPr="005448AD">
        <w:rPr>
          <w:rFonts w:ascii="Times New Roman" w:hAnsi="Times New Roman" w:cs="Times New Roman"/>
        </w:rPr>
        <w:t>lowered</w:t>
      </w:r>
      <w:r w:rsidR="008B553A" w:rsidRPr="005448AD">
        <w:rPr>
          <w:rFonts w:ascii="Times New Roman" w:hAnsi="Times New Roman" w:cs="Times New Roman"/>
        </w:rPr>
        <w:t xml:space="preserve"> agricultural productivity, resulting in decreasing incomes and food security. This in turn leads poor people to engage in activities that further degrade the natural resources and environment in order to obtain supplementary incomes and to sustain a living. </w:t>
      </w:r>
      <w:r w:rsidR="0095262D" w:rsidRPr="005448AD">
        <w:rPr>
          <w:rFonts w:ascii="Times New Roman" w:hAnsi="Times New Roman" w:cs="Times New Roman"/>
        </w:rPr>
        <w:t>W</w:t>
      </w:r>
      <w:r w:rsidR="008B553A" w:rsidRPr="005448AD">
        <w:rPr>
          <w:rFonts w:ascii="Times New Roman" w:hAnsi="Times New Roman" w:cs="Times New Roman"/>
        </w:rPr>
        <w:t xml:space="preserve">hile Agroforestry should not be taken as panacea for all land use problems in </w:t>
      </w:r>
      <w:r w:rsidR="0095262D" w:rsidRPr="005448AD">
        <w:rPr>
          <w:rFonts w:ascii="Times New Roman" w:hAnsi="Times New Roman" w:cs="Times New Roman"/>
        </w:rPr>
        <w:t>the area</w:t>
      </w:r>
      <w:r w:rsidR="008B553A" w:rsidRPr="005448AD">
        <w:rPr>
          <w:rFonts w:ascii="Times New Roman" w:hAnsi="Times New Roman" w:cs="Times New Roman"/>
        </w:rPr>
        <w:t xml:space="preserve">, </w:t>
      </w:r>
      <w:r w:rsidR="0095262D" w:rsidRPr="005448AD">
        <w:rPr>
          <w:rFonts w:ascii="Times New Roman" w:hAnsi="Times New Roman" w:cs="Times New Roman"/>
        </w:rPr>
        <w:t>but it is</w:t>
      </w:r>
      <w:r w:rsidR="008B553A" w:rsidRPr="005448AD">
        <w:rPr>
          <w:rFonts w:ascii="Times New Roman" w:hAnsi="Times New Roman" w:cs="Times New Roman"/>
        </w:rPr>
        <w:t xml:space="preserve"> considered as a potential alternative to some of the wasteful land-use practices that exist in the </w:t>
      </w:r>
      <w:r w:rsidRPr="005448AD">
        <w:rPr>
          <w:rFonts w:ascii="Times New Roman" w:hAnsi="Times New Roman" w:cs="Times New Roman"/>
        </w:rPr>
        <w:t>area</w:t>
      </w:r>
      <w:r w:rsidR="008B553A" w:rsidRPr="005448AD">
        <w:rPr>
          <w:rFonts w:ascii="Times New Roman" w:hAnsi="Times New Roman" w:cs="Times New Roman"/>
        </w:rPr>
        <w:t xml:space="preserve">. </w:t>
      </w:r>
    </w:p>
    <w:p w:rsidR="00EE48EB" w:rsidRPr="005448AD" w:rsidRDefault="00EE48EB" w:rsidP="00EE48EB">
      <w:pPr>
        <w:spacing w:after="0" w:line="240" w:lineRule="auto"/>
        <w:contextualSpacing/>
        <w:jc w:val="both"/>
        <w:rPr>
          <w:rFonts w:ascii="Times New Roman" w:hAnsi="Times New Roman" w:cs="Times New Roman"/>
        </w:rPr>
      </w:pPr>
      <w:r w:rsidRPr="005448AD">
        <w:rPr>
          <w:rFonts w:ascii="Times New Roman" w:hAnsi="Times New Roman" w:cs="Times New Roman"/>
        </w:rPr>
        <w:t xml:space="preserve">Therefore, the host HCS, requested CRS for F2F volunteer assistance and skills transfer on </w:t>
      </w:r>
      <w:r w:rsidR="00BB0ABD" w:rsidRPr="005448AD">
        <w:rPr>
          <w:rFonts w:ascii="Times New Roman" w:hAnsi="Times New Roman" w:cs="Times New Roman"/>
        </w:rPr>
        <w:t>modern</w:t>
      </w:r>
      <w:r w:rsidRPr="005448AD">
        <w:rPr>
          <w:rFonts w:ascii="Times New Roman" w:hAnsi="Times New Roman" w:cs="Times New Roman"/>
        </w:rPr>
        <w:t xml:space="preserve"> agroforestry </w:t>
      </w:r>
      <w:r w:rsidR="00E70C31" w:rsidRPr="005448AD">
        <w:rPr>
          <w:rFonts w:ascii="Times New Roman" w:hAnsi="Times New Roman" w:cs="Times New Roman"/>
        </w:rPr>
        <w:t>technology/</w:t>
      </w:r>
      <w:r w:rsidRPr="005448AD">
        <w:rPr>
          <w:rFonts w:ascii="Times New Roman" w:hAnsi="Times New Roman" w:cs="Times New Roman"/>
        </w:rPr>
        <w:t>system for its project beneficiaries</w:t>
      </w:r>
      <w:r w:rsidR="00E70C31" w:rsidRPr="005448AD">
        <w:rPr>
          <w:rFonts w:ascii="Times New Roman" w:hAnsi="Times New Roman" w:cs="Times New Roman"/>
        </w:rPr>
        <w:t xml:space="preserve"> in Limu </w:t>
      </w:r>
      <w:r w:rsidR="00474351" w:rsidRPr="005448AD">
        <w:rPr>
          <w:rFonts w:ascii="Times New Roman" w:hAnsi="Times New Roman" w:cs="Times New Roman"/>
        </w:rPr>
        <w:t>district</w:t>
      </w:r>
      <w:r w:rsidR="00E70C31" w:rsidRPr="005448AD">
        <w:rPr>
          <w:rFonts w:ascii="Times New Roman" w:hAnsi="Times New Roman" w:cs="Times New Roman"/>
        </w:rPr>
        <w:t xml:space="preserve"> of Hadya zone</w:t>
      </w:r>
      <w:r w:rsidRPr="005448AD">
        <w:rPr>
          <w:rFonts w:ascii="Times New Roman" w:hAnsi="Times New Roman" w:cs="Times New Roman"/>
        </w:rPr>
        <w:t xml:space="preserve">. An F2F volunteer specialist on agroforestry will address these knowledge gaps through a variety of training interventions and technical assistances. </w:t>
      </w:r>
    </w:p>
    <w:p w:rsidR="00F41BF2"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 xml:space="preserve">           </w:t>
      </w:r>
    </w:p>
    <w:p w:rsidR="001855F7" w:rsidRPr="005448AD" w:rsidRDefault="001855F7" w:rsidP="00E11ECF">
      <w:pPr>
        <w:pStyle w:val="ListParagraph"/>
        <w:numPr>
          <w:ilvl w:val="0"/>
          <w:numId w:val="20"/>
        </w:numPr>
        <w:jc w:val="both"/>
        <w:rPr>
          <w:rFonts w:eastAsiaTheme="minorHAnsi"/>
          <w:b/>
          <w:sz w:val="22"/>
          <w:szCs w:val="22"/>
          <w:u w:val="single"/>
        </w:rPr>
      </w:pPr>
      <w:r w:rsidRPr="005448AD">
        <w:rPr>
          <w:rFonts w:eastAsiaTheme="minorHAnsi"/>
          <w:b/>
          <w:sz w:val="22"/>
          <w:szCs w:val="22"/>
          <w:u w:val="single"/>
        </w:rPr>
        <w:t>OBJECTIVES OF THE ASSIGNMENT</w:t>
      </w:r>
    </w:p>
    <w:p w:rsidR="001855F7" w:rsidRPr="005448AD" w:rsidRDefault="001855F7" w:rsidP="002769DB">
      <w:pPr>
        <w:spacing w:before="100" w:beforeAutospacing="1" w:after="100" w:afterAutospacing="1" w:line="240" w:lineRule="auto"/>
        <w:jc w:val="both"/>
        <w:rPr>
          <w:rFonts w:ascii="Times New Roman" w:hAnsi="Times New Roman" w:cs="Times New Roman"/>
        </w:rPr>
      </w:pPr>
      <w:r w:rsidRPr="005448AD">
        <w:rPr>
          <w:rFonts w:ascii="Times New Roman" w:hAnsi="Times New Roman" w:cs="Times New Roman"/>
        </w:rPr>
        <w:t xml:space="preserve">The objective of this volunteer assignment is to transfer technical knowledge/skills to </w:t>
      </w:r>
      <w:r w:rsidR="00C80186" w:rsidRPr="005448AD">
        <w:rPr>
          <w:rFonts w:ascii="Times New Roman" w:hAnsi="Times New Roman" w:cs="Times New Roman"/>
        </w:rPr>
        <w:t>80</w:t>
      </w:r>
      <w:r w:rsidRPr="005448AD">
        <w:rPr>
          <w:rFonts w:ascii="Times New Roman" w:hAnsi="Times New Roman" w:cs="Times New Roman"/>
        </w:rPr>
        <w:t xml:space="preserve"> smallholder farmers and </w:t>
      </w:r>
      <w:r w:rsidR="00C80186" w:rsidRPr="005448AD">
        <w:rPr>
          <w:rFonts w:ascii="Times New Roman" w:hAnsi="Times New Roman" w:cs="Times New Roman"/>
        </w:rPr>
        <w:t xml:space="preserve">for 20 host and government staffs </w:t>
      </w:r>
      <w:r w:rsidRPr="005448AD">
        <w:rPr>
          <w:rFonts w:ascii="Times New Roman" w:hAnsi="Times New Roman" w:cs="Times New Roman"/>
        </w:rPr>
        <w:t xml:space="preserve">on </w:t>
      </w:r>
      <w:r w:rsidR="00C80186" w:rsidRPr="005448AD">
        <w:rPr>
          <w:rFonts w:ascii="Times New Roman" w:hAnsi="Times New Roman" w:cs="Times New Roman"/>
        </w:rPr>
        <w:t xml:space="preserve">agroforestry </w:t>
      </w:r>
      <w:r w:rsidR="00E70C31" w:rsidRPr="005448AD">
        <w:rPr>
          <w:rFonts w:ascii="Times New Roman" w:hAnsi="Times New Roman" w:cs="Times New Roman"/>
        </w:rPr>
        <w:t>technology/</w:t>
      </w:r>
      <w:r w:rsidR="00C80186" w:rsidRPr="005448AD">
        <w:rPr>
          <w:rFonts w:ascii="Times New Roman" w:hAnsi="Times New Roman" w:cs="Times New Roman"/>
        </w:rPr>
        <w:t xml:space="preserve">system. </w:t>
      </w:r>
      <w:r w:rsidRPr="005448AD">
        <w:rPr>
          <w:rFonts w:ascii="Times New Roman" w:hAnsi="Times New Roman" w:cs="Times New Roman"/>
        </w:rPr>
        <w:t xml:space="preserve"> </w:t>
      </w:r>
      <w:r w:rsidR="0091717F" w:rsidRPr="005448AD">
        <w:rPr>
          <w:rFonts w:ascii="Times New Roman" w:hAnsi="Times New Roman" w:cs="Times New Roman"/>
        </w:rPr>
        <w:t>This particular assignment is aimed at meeting the needs of the farmer though improving the productivity levels and conserves</w:t>
      </w:r>
      <w:r w:rsidR="00C80186" w:rsidRPr="005448AD">
        <w:rPr>
          <w:rFonts w:ascii="Times New Roman" w:hAnsi="Times New Roman" w:cs="Times New Roman"/>
        </w:rPr>
        <w:t xml:space="preserve"> the natural resource bases</w:t>
      </w:r>
      <w:r w:rsidR="0091717F" w:rsidRPr="005448AD">
        <w:rPr>
          <w:rFonts w:ascii="Times New Roman" w:hAnsi="Times New Roman" w:cs="Times New Roman"/>
        </w:rPr>
        <w:t xml:space="preserve"> </w:t>
      </w:r>
      <w:r w:rsidR="0091717F" w:rsidRPr="005448AD">
        <w:rPr>
          <w:rFonts w:ascii="Times New Roman" w:hAnsi="Times New Roman" w:cs="Times New Roman"/>
        </w:rPr>
        <w:lastRenderedPageBreak/>
        <w:t>in the district</w:t>
      </w:r>
      <w:r w:rsidRPr="005448AD">
        <w:rPr>
          <w:rFonts w:ascii="Times New Roman" w:hAnsi="Times New Roman" w:cs="Times New Roman"/>
        </w:rPr>
        <w:t xml:space="preserve">. </w:t>
      </w:r>
      <w:r w:rsidR="002769DB" w:rsidRPr="005448AD">
        <w:rPr>
          <w:rFonts w:ascii="Times New Roman" w:hAnsi="Times New Roman" w:cs="Times New Roman"/>
        </w:rPr>
        <w:t>So that this Agro</w:t>
      </w:r>
      <w:r w:rsidR="00EB189B" w:rsidRPr="005448AD">
        <w:rPr>
          <w:rFonts w:ascii="Times New Roman" w:hAnsi="Times New Roman" w:cs="Times New Roman"/>
        </w:rPr>
        <w:t xml:space="preserve">forestry assignment is primarily aimed at </w:t>
      </w:r>
      <w:r w:rsidR="002769DB" w:rsidRPr="005448AD">
        <w:rPr>
          <w:rFonts w:ascii="Times New Roman" w:hAnsi="Times New Roman" w:cs="Times New Roman"/>
        </w:rPr>
        <w:t xml:space="preserve">skill/knowledge transfer whereby it contributes in </w:t>
      </w:r>
      <w:r w:rsidR="00EB189B" w:rsidRPr="005448AD">
        <w:rPr>
          <w:rFonts w:ascii="Times New Roman" w:hAnsi="Times New Roman" w:cs="Times New Roman"/>
        </w:rPr>
        <w:t xml:space="preserve">improving the basic needs of food, fuel, fodder and timber besides, helping the farmer in increasing productivity and sustainability of production, particularly from marginal agricultural land. In addition this modern/scientific </w:t>
      </w:r>
      <w:r w:rsidR="00C80186" w:rsidRPr="005448AD">
        <w:rPr>
          <w:rFonts w:ascii="Times New Roman" w:hAnsi="Times New Roman" w:cs="Times New Roman"/>
        </w:rPr>
        <w:t>agroforestry system helps to conser</w:t>
      </w:r>
      <w:r w:rsidR="00E956E0" w:rsidRPr="005448AD">
        <w:rPr>
          <w:rFonts w:ascii="Times New Roman" w:hAnsi="Times New Roman" w:cs="Times New Roman"/>
        </w:rPr>
        <w:t>ve and protect natural resource</w:t>
      </w:r>
      <w:r w:rsidR="00C80186" w:rsidRPr="005448AD">
        <w:rPr>
          <w:rFonts w:ascii="Times New Roman" w:hAnsi="Times New Roman" w:cs="Times New Roman"/>
        </w:rPr>
        <w:t xml:space="preserve"> </w:t>
      </w:r>
      <w:r w:rsidR="00EB189B" w:rsidRPr="005448AD">
        <w:rPr>
          <w:rFonts w:ascii="Times New Roman" w:hAnsi="Times New Roman" w:cs="Times New Roman"/>
        </w:rPr>
        <w:t xml:space="preserve">basis </w:t>
      </w:r>
      <w:r w:rsidR="00C80186" w:rsidRPr="005448AD">
        <w:rPr>
          <w:rFonts w:ascii="Times New Roman" w:hAnsi="Times New Roman" w:cs="Times New Roman"/>
        </w:rPr>
        <w:t xml:space="preserve">by controlling soil erosion, and creating wildlife habitat. </w:t>
      </w:r>
      <w:r w:rsidR="00EB189B" w:rsidRPr="005448AD">
        <w:rPr>
          <w:rFonts w:ascii="Times New Roman" w:hAnsi="Times New Roman" w:cs="Times New Roman"/>
        </w:rPr>
        <w:t>Generally, t</w:t>
      </w:r>
      <w:r w:rsidR="00C80186" w:rsidRPr="005448AD">
        <w:rPr>
          <w:rFonts w:ascii="Times New Roman" w:hAnsi="Times New Roman" w:cs="Times New Roman"/>
        </w:rPr>
        <w:t xml:space="preserve">he benefits of </w:t>
      </w:r>
      <w:r w:rsidR="00EB189B" w:rsidRPr="005448AD">
        <w:rPr>
          <w:rFonts w:ascii="Times New Roman" w:hAnsi="Times New Roman" w:cs="Times New Roman"/>
        </w:rPr>
        <w:t xml:space="preserve">this </w:t>
      </w:r>
      <w:r w:rsidR="00C80186" w:rsidRPr="005448AD">
        <w:rPr>
          <w:rFonts w:ascii="Times New Roman" w:hAnsi="Times New Roman" w:cs="Times New Roman"/>
        </w:rPr>
        <w:t xml:space="preserve">agroforestry </w:t>
      </w:r>
      <w:r w:rsidR="00EB189B" w:rsidRPr="005448AD">
        <w:rPr>
          <w:rFonts w:ascii="Times New Roman" w:hAnsi="Times New Roman" w:cs="Times New Roman"/>
        </w:rPr>
        <w:t xml:space="preserve">assignment </w:t>
      </w:r>
      <w:r w:rsidR="00C80186" w:rsidRPr="005448AD">
        <w:rPr>
          <w:rFonts w:ascii="Times New Roman" w:hAnsi="Times New Roman" w:cs="Times New Roman"/>
        </w:rPr>
        <w:t>add up to a substantial improvement of the economic and resourc</w:t>
      </w:r>
      <w:r w:rsidR="00EB189B" w:rsidRPr="005448AD">
        <w:rPr>
          <w:rFonts w:ascii="Times New Roman" w:hAnsi="Times New Roman" w:cs="Times New Roman"/>
        </w:rPr>
        <w:t xml:space="preserve">e sustainability of agriculture in the </w:t>
      </w:r>
      <w:r w:rsidR="002769DB" w:rsidRPr="005448AD">
        <w:rPr>
          <w:rFonts w:ascii="Times New Roman" w:hAnsi="Times New Roman" w:cs="Times New Roman"/>
        </w:rPr>
        <w:t>future</w:t>
      </w:r>
      <w:r w:rsidR="00EB189B" w:rsidRPr="005448AD">
        <w:rPr>
          <w:rFonts w:ascii="Times New Roman" w:hAnsi="Times New Roman" w:cs="Times New Roman"/>
        </w:rPr>
        <w:t>.</w:t>
      </w:r>
    </w:p>
    <w:p w:rsidR="00AC5329" w:rsidRPr="005448AD" w:rsidRDefault="001855F7" w:rsidP="00563C15">
      <w:pPr>
        <w:spacing w:after="0" w:line="240" w:lineRule="auto"/>
        <w:jc w:val="both"/>
        <w:rPr>
          <w:rFonts w:ascii="Times New Roman" w:hAnsi="Times New Roman" w:cs="Times New Roman"/>
        </w:rPr>
      </w:pPr>
      <w:r w:rsidRPr="005448AD">
        <w:rPr>
          <w:rFonts w:ascii="Times New Roman" w:hAnsi="Times New Roman" w:cs="Times New Roman"/>
        </w:rPr>
        <w:t xml:space="preserve">The volunteer will provide technical assistance in the form </w:t>
      </w:r>
      <w:r w:rsidR="00E956E0" w:rsidRPr="005448AD">
        <w:rPr>
          <w:rFonts w:ascii="Times New Roman" w:hAnsi="Times New Roman" w:cs="Times New Roman"/>
        </w:rPr>
        <w:t xml:space="preserve">of </w:t>
      </w:r>
      <w:r w:rsidRPr="005448AD">
        <w:rPr>
          <w:rFonts w:ascii="Times New Roman" w:hAnsi="Times New Roman" w:cs="Times New Roman"/>
        </w:rPr>
        <w:t>training and</w:t>
      </w:r>
      <w:r w:rsidR="00D6478F" w:rsidRPr="005448AD">
        <w:rPr>
          <w:rFonts w:ascii="Times New Roman" w:hAnsi="Times New Roman" w:cs="Times New Roman"/>
        </w:rPr>
        <w:t xml:space="preserve"> direct assistance</w:t>
      </w:r>
      <w:r w:rsidRPr="005448AD">
        <w:rPr>
          <w:rFonts w:ascii="Times New Roman" w:hAnsi="Times New Roman" w:cs="Times New Roman"/>
        </w:rPr>
        <w:t xml:space="preserve"> </w:t>
      </w:r>
      <w:r w:rsidR="002769DB" w:rsidRPr="005448AD">
        <w:rPr>
          <w:rFonts w:ascii="Times New Roman" w:hAnsi="Times New Roman" w:cs="Times New Roman"/>
        </w:rPr>
        <w:t>and t</w:t>
      </w:r>
      <w:r w:rsidR="006B6476" w:rsidRPr="005448AD">
        <w:rPr>
          <w:rFonts w:ascii="Times New Roman" w:hAnsi="Times New Roman" w:cs="Times New Roman"/>
        </w:rPr>
        <w:t xml:space="preserve">he specific tasks for this technical </w:t>
      </w:r>
      <w:r w:rsidR="00EB189B" w:rsidRPr="005448AD">
        <w:rPr>
          <w:rFonts w:ascii="Times New Roman" w:hAnsi="Times New Roman" w:cs="Times New Roman"/>
        </w:rPr>
        <w:t>assignment</w:t>
      </w:r>
      <w:r w:rsidR="006B6476" w:rsidRPr="005448AD">
        <w:rPr>
          <w:rFonts w:ascii="Times New Roman" w:hAnsi="Times New Roman" w:cs="Times New Roman"/>
        </w:rPr>
        <w:t xml:space="preserve"> </w:t>
      </w:r>
      <w:r w:rsidR="00E956E0" w:rsidRPr="005448AD">
        <w:rPr>
          <w:rFonts w:ascii="Times New Roman" w:hAnsi="Times New Roman" w:cs="Times New Roman"/>
        </w:rPr>
        <w:t>includes</w:t>
      </w:r>
      <w:r w:rsidR="00563C15">
        <w:rPr>
          <w:rFonts w:ascii="Times New Roman" w:hAnsi="Times New Roman" w:cs="Times New Roman"/>
        </w:rPr>
        <w:t xml:space="preserve"> p</w:t>
      </w:r>
      <w:r w:rsidR="00EB189B" w:rsidRPr="005448AD">
        <w:rPr>
          <w:rFonts w:ascii="Times New Roman" w:hAnsi="Times New Roman" w:cs="Times New Roman"/>
        </w:rPr>
        <w:t>roviding t</w:t>
      </w:r>
      <w:r w:rsidR="006B6476" w:rsidRPr="005448AD">
        <w:rPr>
          <w:rFonts w:ascii="Times New Roman" w:hAnsi="Times New Roman" w:cs="Times New Roman"/>
        </w:rPr>
        <w:t>rain</w:t>
      </w:r>
      <w:r w:rsidR="00CA3999" w:rsidRPr="005448AD">
        <w:rPr>
          <w:rFonts w:ascii="Times New Roman" w:hAnsi="Times New Roman" w:cs="Times New Roman"/>
        </w:rPr>
        <w:t>ing</w:t>
      </w:r>
      <w:r w:rsidR="006B6476" w:rsidRPr="005448AD">
        <w:rPr>
          <w:rFonts w:ascii="Times New Roman" w:hAnsi="Times New Roman" w:cs="Times New Roman"/>
        </w:rPr>
        <w:t xml:space="preserve"> </w:t>
      </w:r>
      <w:r w:rsidR="00AC5329" w:rsidRPr="005448AD">
        <w:rPr>
          <w:rFonts w:ascii="Times New Roman" w:hAnsi="Times New Roman" w:cs="Times New Roman"/>
        </w:rPr>
        <w:t xml:space="preserve">and technical assistance on: </w:t>
      </w:r>
    </w:p>
    <w:p w:rsidR="00167403" w:rsidRPr="005448AD" w:rsidRDefault="00167403" w:rsidP="00E11ECF">
      <w:pPr>
        <w:numPr>
          <w:ilvl w:val="2"/>
          <w:numId w:val="17"/>
        </w:numPr>
        <w:spacing w:after="0" w:line="240" w:lineRule="auto"/>
        <w:contextualSpacing/>
        <w:jc w:val="both"/>
        <w:rPr>
          <w:rFonts w:ascii="Times New Roman" w:hAnsi="Times New Roman" w:cs="Times New Roman"/>
        </w:rPr>
      </w:pPr>
      <w:r w:rsidRPr="005448AD">
        <w:rPr>
          <w:rFonts w:ascii="Times New Roman" w:hAnsi="Times New Roman" w:cs="Times New Roman"/>
        </w:rPr>
        <w:t>The concept and classification of a</w:t>
      </w:r>
      <w:r w:rsidR="00EE48EB" w:rsidRPr="005448AD">
        <w:rPr>
          <w:rFonts w:ascii="Times New Roman" w:hAnsi="Times New Roman" w:cs="Times New Roman"/>
        </w:rPr>
        <w:t>groforestry systems and practices</w:t>
      </w:r>
    </w:p>
    <w:p w:rsidR="0091717F" w:rsidRPr="005448AD" w:rsidRDefault="00EE48EB" w:rsidP="00EE48EB">
      <w:pPr>
        <w:pStyle w:val="ListParagraph"/>
        <w:numPr>
          <w:ilvl w:val="2"/>
          <w:numId w:val="17"/>
        </w:numPr>
        <w:autoSpaceDE w:val="0"/>
        <w:autoSpaceDN w:val="0"/>
        <w:adjustRightInd w:val="0"/>
        <w:rPr>
          <w:rFonts w:eastAsiaTheme="minorHAnsi"/>
          <w:sz w:val="22"/>
          <w:szCs w:val="22"/>
        </w:rPr>
      </w:pPr>
      <w:r w:rsidRPr="005448AD">
        <w:rPr>
          <w:rFonts w:eastAsiaTheme="minorHAnsi"/>
          <w:sz w:val="22"/>
          <w:szCs w:val="22"/>
        </w:rPr>
        <w:t>Agroforestry species</w:t>
      </w:r>
      <w:r w:rsidR="006D46BD" w:rsidRPr="005448AD">
        <w:rPr>
          <w:rFonts w:eastAsiaTheme="minorHAnsi"/>
          <w:sz w:val="22"/>
          <w:szCs w:val="22"/>
        </w:rPr>
        <w:t xml:space="preserve"> (criteria of </w:t>
      </w:r>
      <w:r w:rsidRPr="005448AD">
        <w:rPr>
          <w:rFonts w:eastAsiaTheme="minorHAnsi"/>
          <w:sz w:val="22"/>
          <w:szCs w:val="22"/>
        </w:rPr>
        <w:t>select</w:t>
      </w:r>
      <w:r w:rsidR="003E73FC" w:rsidRPr="005448AD">
        <w:rPr>
          <w:rFonts w:eastAsiaTheme="minorHAnsi"/>
          <w:sz w:val="22"/>
          <w:szCs w:val="22"/>
        </w:rPr>
        <w:t xml:space="preserve">ion, </w:t>
      </w:r>
      <w:r w:rsidR="006D46BD" w:rsidRPr="005448AD">
        <w:rPr>
          <w:rFonts w:eastAsiaTheme="minorHAnsi"/>
          <w:sz w:val="22"/>
          <w:szCs w:val="22"/>
        </w:rPr>
        <w:t xml:space="preserve">methods of </w:t>
      </w:r>
      <w:r w:rsidRPr="005448AD">
        <w:rPr>
          <w:rFonts w:eastAsiaTheme="minorHAnsi"/>
          <w:sz w:val="22"/>
          <w:szCs w:val="22"/>
        </w:rPr>
        <w:t>planting</w:t>
      </w:r>
      <w:r w:rsidR="0091717F" w:rsidRPr="005448AD">
        <w:rPr>
          <w:rFonts w:eastAsiaTheme="minorHAnsi"/>
          <w:sz w:val="22"/>
          <w:szCs w:val="22"/>
        </w:rPr>
        <w:t xml:space="preserve"> of </w:t>
      </w:r>
      <w:r w:rsidR="003E73FC" w:rsidRPr="005448AD">
        <w:rPr>
          <w:rFonts w:eastAsiaTheme="minorHAnsi"/>
          <w:sz w:val="22"/>
          <w:szCs w:val="22"/>
        </w:rPr>
        <w:t xml:space="preserve">multipurpose </w:t>
      </w:r>
      <w:r w:rsidR="0091717F" w:rsidRPr="005448AD">
        <w:rPr>
          <w:rFonts w:eastAsiaTheme="minorHAnsi"/>
          <w:sz w:val="22"/>
          <w:szCs w:val="22"/>
        </w:rPr>
        <w:t xml:space="preserve">trees </w:t>
      </w:r>
      <w:r w:rsidR="003E73FC" w:rsidRPr="005448AD">
        <w:rPr>
          <w:rFonts w:eastAsiaTheme="minorHAnsi"/>
          <w:sz w:val="22"/>
          <w:szCs w:val="22"/>
        </w:rPr>
        <w:t xml:space="preserve">species </w:t>
      </w:r>
      <w:r w:rsidR="0091717F" w:rsidRPr="005448AD">
        <w:rPr>
          <w:rFonts w:eastAsiaTheme="minorHAnsi"/>
          <w:sz w:val="22"/>
          <w:szCs w:val="22"/>
        </w:rPr>
        <w:t xml:space="preserve">(layout) </w:t>
      </w:r>
      <w:r w:rsidR="003E73FC" w:rsidRPr="005448AD">
        <w:rPr>
          <w:rFonts w:eastAsiaTheme="minorHAnsi"/>
          <w:sz w:val="22"/>
          <w:szCs w:val="22"/>
        </w:rPr>
        <w:t xml:space="preserve">and its combination with grain crops </w:t>
      </w:r>
      <w:r w:rsidR="0091717F" w:rsidRPr="005448AD">
        <w:rPr>
          <w:rFonts w:eastAsiaTheme="minorHAnsi"/>
          <w:sz w:val="22"/>
          <w:szCs w:val="22"/>
        </w:rPr>
        <w:t>on the field</w:t>
      </w:r>
      <w:r w:rsidRPr="005448AD">
        <w:rPr>
          <w:rFonts w:eastAsiaTheme="minorHAnsi"/>
          <w:sz w:val="22"/>
          <w:szCs w:val="22"/>
        </w:rPr>
        <w:t xml:space="preserve"> </w:t>
      </w:r>
      <w:r w:rsidRPr="005448AD">
        <w:rPr>
          <w:rFonts w:eastAsiaTheme="minorHAnsi"/>
          <w:i/>
          <w:sz w:val="22"/>
          <w:szCs w:val="22"/>
        </w:rPr>
        <w:t xml:space="preserve">i.e. </w:t>
      </w:r>
      <w:r w:rsidRPr="005448AD">
        <w:rPr>
          <w:rFonts w:eastAsiaTheme="minorHAnsi"/>
          <w:sz w:val="22"/>
          <w:szCs w:val="22"/>
        </w:rPr>
        <w:t>Ecological and/or economical interaction.</w:t>
      </w:r>
    </w:p>
    <w:p w:rsidR="00167403" w:rsidRPr="005448AD" w:rsidRDefault="00167403" w:rsidP="00EE48EB">
      <w:pPr>
        <w:pStyle w:val="ListParagraph"/>
        <w:numPr>
          <w:ilvl w:val="2"/>
          <w:numId w:val="17"/>
        </w:numPr>
        <w:autoSpaceDE w:val="0"/>
        <w:autoSpaceDN w:val="0"/>
        <w:adjustRightInd w:val="0"/>
        <w:rPr>
          <w:rFonts w:eastAsiaTheme="minorHAnsi"/>
          <w:sz w:val="22"/>
          <w:szCs w:val="22"/>
        </w:rPr>
      </w:pPr>
      <w:r w:rsidRPr="005448AD">
        <w:rPr>
          <w:rFonts w:eastAsiaTheme="minorHAnsi"/>
          <w:sz w:val="22"/>
          <w:szCs w:val="22"/>
        </w:rPr>
        <w:t>Share best experience on agroforestry</w:t>
      </w:r>
    </w:p>
    <w:p w:rsidR="003E73FC" w:rsidRPr="005448AD" w:rsidRDefault="00EE48EB" w:rsidP="00E11ECF">
      <w:pPr>
        <w:numPr>
          <w:ilvl w:val="2"/>
          <w:numId w:val="17"/>
        </w:numPr>
        <w:spacing w:after="0" w:line="240" w:lineRule="auto"/>
        <w:contextualSpacing/>
        <w:jc w:val="both"/>
        <w:rPr>
          <w:rFonts w:ascii="Times New Roman" w:hAnsi="Times New Roman" w:cs="Times New Roman"/>
        </w:rPr>
      </w:pPr>
      <w:r w:rsidRPr="005448AD">
        <w:rPr>
          <w:rFonts w:ascii="Times New Roman" w:hAnsi="Times New Roman" w:cs="Times New Roman"/>
        </w:rPr>
        <w:t>Effect of agroforestry on soil fertility,</w:t>
      </w:r>
      <w:r w:rsidR="002E0CCF" w:rsidRPr="005448AD">
        <w:rPr>
          <w:rFonts w:ascii="Times New Roman" w:hAnsi="Times New Roman" w:cs="Times New Roman"/>
        </w:rPr>
        <w:t xml:space="preserve"> </w:t>
      </w:r>
      <w:r w:rsidR="008D020C" w:rsidRPr="005448AD">
        <w:rPr>
          <w:rFonts w:ascii="Times New Roman" w:hAnsi="Times New Roman" w:cs="Times New Roman"/>
        </w:rPr>
        <w:t>Natural Resource Management (</w:t>
      </w:r>
      <w:r w:rsidR="00561F8B" w:rsidRPr="005448AD">
        <w:rPr>
          <w:rFonts w:ascii="Times New Roman" w:hAnsi="Times New Roman" w:cs="Times New Roman"/>
        </w:rPr>
        <w:t>NRM</w:t>
      </w:r>
      <w:r w:rsidR="008D020C" w:rsidRPr="005448AD">
        <w:rPr>
          <w:rFonts w:ascii="Times New Roman" w:hAnsi="Times New Roman" w:cs="Times New Roman"/>
        </w:rPr>
        <w:t>)</w:t>
      </w:r>
      <w:r w:rsidRPr="005448AD">
        <w:rPr>
          <w:rFonts w:ascii="Times New Roman" w:hAnsi="Times New Roman" w:cs="Times New Roman"/>
        </w:rPr>
        <w:t>,</w:t>
      </w:r>
      <w:r w:rsidR="008D020C" w:rsidRPr="005448AD">
        <w:rPr>
          <w:rFonts w:ascii="Times New Roman" w:hAnsi="Times New Roman" w:cs="Times New Roman"/>
        </w:rPr>
        <w:t xml:space="preserve"> etc</w:t>
      </w:r>
    </w:p>
    <w:p w:rsidR="00C80186" w:rsidRDefault="00EE48EB" w:rsidP="00E11ECF">
      <w:pPr>
        <w:numPr>
          <w:ilvl w:val="2"/>
          <w:numId w:val="17"/>
        </w:numPr>
        <w:spacing w:after="0" w:line="240" w:lineRule="auto"/>
        <w:contextualSpacing/>
        <w:jc w:val="both"/>
        <w:rPr>
          <w:rFonts w:ascii="Times New Roman" w:hAnsi="Times New Roman" w:cs="Times New Roman"/>
        </w:rPr>
      </w:pPr>
      <w:r w:rsidRPr="005448AD">
        <w:rPr>
          <w:rFonts w:ascii="Times New Roman" w:hAnsi="Times New Roman" w:cs="Times New Roman"/>
        </w:rPr>
        <w:t>Show</w:t>
      </w:r>
      <w:r w:rsidR="006D46BD" w:rsidRPr="005448AD">
        <w:rPr>
          <w:rFonts w:ascii="Times New Roman" w:hAnsi="Times New Roman" w:cs="Times New Roman"/>
        </w:rPr>
        <w:t>/justify profitability of the system</w:t>
      </w:r>
    </w:p>
    <w:p w:rsidR="00563C15" w:rsidRPr="00563C15" w:rsidRDefault="00563C15" w:rsidP="00563C15">
      <w:pPr>
        <w:spacing w:after="0" w:line="240" w:lineRule="auto"/>
        <w:ind w:left="1800"/>
        <w:contextualSpacing/>
        <w:jc w:val="both"/>
        <w:rPr>
          <w:rFonts w:ascii="Times New Roman" w:hAnsi="Times New Roman" w:cs="Times New Roman"/>
        </w:rPr>
      </w:pPr>
    </w:p>
    <w:p w:rsidR="00EE48EB" w:rsidRPr="005448AD" w:rsidRDefault="00EE48EB" w:rsidP="00EE48EB">
      <w:pPr>
        <w:spacing w:after="0" w:line="240" w:lineRule="auto"/>
        <w:jc w:val="both"/>
        <w:rPr>
          <w:rFonts w:ascii="Times New Roman" w:hAnsi="Times New Roman" w:cs="Times New Roman"/>
        </w:rPr>
      </w:pPr>
      <w:r w:rsidRPr="005448AD">
        <w:rPr>
          <w:rFonts w:ascii="Times New Roman" w:hAnsi="Times New Roman" w:cs="Times New Roman"/>
        </w:rPr>
        <w:t>Host Contribution: - The host has committed to mobilize its beneficiaries, staffs and stakeholders to attend the trainings and technical assistance session that will be conducted by the volunteer. The host will also avail key personnel to work closely with the volunteer at all times in assisting her/him during training and visiting sessions and also to ensure translation to local language. As maybe required, the host</w:t>
      </w:r>
      <w:r w:rsidRPr="005448AD" w:rsidDel="00F9378D">
        <w:rPr>
          <w:rFonts w:ascii="Times New Roman" w:hAnsi="Times New Roman" w:cs="Times New Roman"/>
        </w:rPr>
        <w:t xml:space="preserve"> </w:t>
      </w:r>
      <w:r w:rsidRPr="005448AD">
        <w:rPr>
          <w:rFonts w:ascii="Times New Roman" w:hAnsi="Times New Roman" w:cs="Times New Roman"/>
        </w:rPr>
        <w:t>will also provide the volunteer with office space and furniture in Hossana</w:t>
      </w:r>
      <w:r w:rsidR="00561F8B" w:rsidRPr="005448AD">
        <w:rPr>
          <w:rFonts w:ascii="Times New Roman" w:hAnsi="Times New Roman" w:cs="Times New Roman"/>
        </w:rPr>
        <w:t xml:space="preserve"> town (23</w:t>
      </w:r>
      <w:r w:rsidRPr="005448AD">
        <w:rPr>
          <w:rFonts w:ascii="Times New Roman" w:hAnsi="Times New Roman" w:cs="Times New Roman"/>
        </w:rPr>
        <w:t>0 km South of Addis Ababa). For field travel in the assignment area, the host will provide the volunteer with transport</w:t>
      </w:r>
      <w:r w:rsidR="00561F8B" w:rsidRPr="005448AD">
        <w:rPr>
          <w:rFonts w:ascii="Times New Roman" w:hAnsi="Times New Roman" w:cs="Times New Roman"/>
        </w:rPr>
        <w:t xml:space="preserve"> (vehicle)</w:t>
      </w:r>
      <w:r w:rsidRPr="005448AD">
        <w:rPr>
          <w:rFonts w:ascii="Times New Roman" w:hAnsi="Times New Roman" w:cs="Times New Roman"/>
        </w:rPr>
        <w:t>. The host will consult CRS if fuel cost can be covered in mode of fuel receipts, mileage or any convenient ways as per the financial/admin regulation of CRS.</w:t>
      </w:r>
    </w:p>
    <w:p w:rsidR="001855F7" w:rsidRPr="005448AD" w:rsidRDefault="001855F7" w:rsidP="00E11ECF">
      <w:pPr>
        <w:spacing w:after="0" w:line="240" w:lineRule="auto"/>
        <w:jc w:val="both"/>
        <w:rPr>
          <w:rFonts w:ascii="Times New Roman" w:hAnsi="Times New Roman" w:cs="Times New Roman"/>
        </w:rPr>
      </w:pPr>
    </w:p>
    <w:p w:rsidR="002708E5" w:rsidRPr="005448AD" w:rsidRDefault="001855F7" w:rsidP="00474351">
      <w:pPr>
        <w:pStyle w:val="ListParagraph"/>
        <w:numPr>
          <w:ilvl w:val="0"/>
          <w:numId w:val="20"/>
        </w:numPr>
        <w:jc w:val="both"/>
        <w:rPr>
          <w:rFonts w:eastAsiaTheme="minorHAnsi"/>
          <w:b/>
          <w:sz w:val="22"/>
          <w:szCs w:val="22"/>
          <w:u w:val="single"/>
        </w:rPr>
      </w:pPr>
      <w:r w:rsidRPr="005448AD">
        <w:rPr>
          <w:rFonts w:eastAsiaTheme="minorHAnsi"/>
          <w:b/>
          <w:sz w:val="22"/>
          <w:szCs w:val="22"/>
          <w:u w:val="single"/>
        </w:rPr>
        <w:t>ANTICIPATED RESULTS FROM THE ASSIGNMENT</w:t>
      </w:r>
    </w:p>
    <w:p w:rsidR="00167403" w:rsidRPr="005448AD" w:rsidRDefault="00167403" w:rsidP="00167403">
      <w:pPr>
        <w:spacing w:after="0" w:line="240" w:lineRule="auto"/>
        <w:jc w:val="both"/>
        <w:rPr>
          <w:rFonts w:ascii="Times New Roman" w:hAnsi="Times New Roman" w:cs="Times New Roman"/>
        </w:rPr>
      </w:pPr>
    </w:p>
    <w:p w:rsidR="00167403" w:rsidRPr="005448AD" w:rsidRDefault="00C80186" w:rsidP="00563C15">
      <w:pPr>
        <w:spacing w:after="0" w:line="240" w:lineRule="auto"/>
        <w:jc w:val="both"/>
        <w:rPr>
          <w:rFonts w:ascii="Times New Roman" w:hAnsi="Times New Roman" w:cs="Times New Roman"/>
        </w:rPr>
      </w:pPr>
      <w:r w:rsidRPr="005448AD">
        <w:rPr>
          <w:rFonts w:ascii="Times New Roman" w:hAnsi="Times New Roman" w:cs="Times New Roman"/>
        </w:rPr>
        <w:t xml:space="preserve">The benefits created by agroforestry practices are both economic and environmental. </w:t>
      </w:r>
      <w:r w:rsidR="005448AD">
        <w:rPr>
          <w:rFonts w:ascii="Times New Roman" w:hAnsi="Times New Roman" w:cs="Times New Roman"/>
        </w:rPr>
        <w:t>The s</w:t>
      </w:r>
      <w:r w:rsidR="00167403" w:rsidRPr="005448AD">
        <w:rPr>
          <w:rFonts w:ascii="Times New Roman" w:hAnsi="Times New Roman" w:cs="Times New Roman"/>
        </w:rPr>
        <w:t xml:space="preserve">pecific outputs from this assignment include, but are not limited to, the following: </w:t>
      </w:r>
    </w:p>
    <w:p w:rsidR="00167403" w:rsidRPr="005448AD" w:rsidRDefault="00167403" w:rsidP="00563C15">
      <w:pPr>
        <w:numPr>
          <w:ilvl w:val="0"/>
          <w:numId w:val="27"/>
        </w:numPr>
        <w:spacing w:after="0" w:line="240" w:lineRule="auto"/>
        <w:rPr>
          <w:rFonts w:ascii="Times New Roman" w:hAnsi="Times New Roman" w:cs="Times New Roman"/>
        </w:rPr>
      </w:pPr>
      <w:r w:rsidRPr="005448AD">
        <w:rPr>
          <w:rFonts w:ascii="Times New Roman" w:eastAsia="Times New Roman" w:hAnsi="Times New Roman" w:cs="Times New Roman"/>
          <w:bCs/>
        </w:rPr>
        <w:t>Project beneficiaries understand the concepts and definitions of Agroforestry</w:t>
      </w:r>
    </w:p>
    <w:p w:rsidR="00C80186" w:rsidRPr="005448AD" w:rsidRDefault="00F93D37" w:rsidP="00C80186">
      <w:pPr>
        <w:numPr>
          <w:ilvl w:val="0"/>
          <w:numId w:val="27"/>
        </w:numPr>
        <w:spacing w:before="100" w:beforeAutospacing="1" w:after="100" w:afterAutospacing="1" w:line="240" w:lineRule="auto"/>
        <w:rPr>
          <w:rFonts w:ascii="Times New Roman" w:hAnsi="Times New Roman" w:cs="Times New Roman"/>
        </w:rPr>
      </w:pPr>
      <w:r w:rsidRPr="005448AD">
        <w:rPr>
          <w:rFonts w:ascii="Times New Roman" w:hAnsi="Times New Roman" w:cs="Times New Roman"/>
        </w:rPr>
        <w:t>T</w:t>
      </w:r>
      <w:r w:rsidR="00C80186" w:rsidRPr="005448AD">
        <w:rPr>
          <w:rFonts w:ascii="Times New Roman" w:hAnsi="Times New Roman" w:cs="Times New Roman"/>
        </w:rPr>
        <w:t>he total output per unit area of tree/ crop/livestock combinations is greater than single component alone</w:t>
      </w:r>
    </w:p>
    <w:p w:rsidR="004459B7" w:rsidRPr="005448AD" w:rsidRDefault="00474351" w:rsidP="004459B7">
      <w:pPr>
        <w:numPr>
          <w:ilvl w:val="0"/>
          <w:numId w:val="27"/>
        </w:numPr>
        <w:spacing w:before="100" w:beforeAutospacing="1" w:after="100" w:afterAutospacing="1" w:line="240" w:lineRule="auto"/>
        <w:rPr>
          <w:rFonts w:ascii="Times New Roman" w:hAnsi="Times New Roman" w:cs="Times New Roman"/>
        </w:rPr>
      </w:pPr>
      <w:r w:rsidRPr="005448AD">
        <w:rPr>
          <w:rFonts w:ascii="Times New Roman" w:hAnsi="Times New Roman" w:cs="Times New Roman"/>
        </w:rPr>
        <w:t>Farmers understand m</w:t>
      </w:r>
      <w:r w:rsidR="00F93D37" w:rsidRPr="005448AD">
        <w:rPr>
          <w:rFonts w:ascii="Times New Roman" w:hAnsi="Times New Roman" w:cs="Times New Roman"/>
        </w:rPr>
        <w:t xml:space="preserve">odern agroforestry </w:t>
      </w:r>
      <w:r w:rsidRPr="005448AD">
        <w:rPr>
          <w:rFonts w:ascii="Times New Roman" w:hAnsi="Times New Roman" w:cs="Times New Roman"/>
        </w:rPr>
        <w:t xml:space="preserve">technology </w:t>
      </w:r>
      <w:r w:rsidR="00F93D37" w:rsidRPr="005448AD">
        <w:rPr>
          <w:rFonts w:ascii="Times New Roman" w:hAnsi="Times New Roman" w:cs="Times New Roman"/>
        </w:rPr>
        <w:t>(</w:t>
      </w:r>
      <w:r w:rsidRPr="005448AD">
        <w:rPr>
          <w:rFonts w:ascii="Times New Roman" w:hAnsi="Times New Roman" w:cs="Times New Roman"/>
        </w:rPr>
        <w:t xml:space="preserve">and identify </w:t>
      </w:r>
      <w:r w:rsidR="00F93D37" w:rsidRPr="005448AD">
        <w:rPr>
          <w:rFonts w:ascii="Times New Roman" w:hAnsi="Times New Roman" w:cs="Times New Roman"/>
        </w:rPr>
        <w:t xml:space="preserve">species that suit the </w:t>
      </w:r>
      <w:r w:rsidRPr="005448AD">
        <w:rPr>
          <w:rFonts w:ascii="Times New Roman" w:hAnsi="Times New Roman" w:cs="Times New Roman"/>
        </w:rPr>
        <w:t>system</w:t>
      </w:r>
      <w:r w:rsidR="002769DB" w:rsidRPr="005448AD">
        <w:rPr>
          <w:rFonts w:ascii="Times New Roman" w:hAnsi="Times New Roman" w:cs="Times New Roman"/>
        </w:rPr>
        <w:t>)</w:t>
      </w:r>
    </w:p>
    <w:p w:rsidR="004459B7" w:rsidRPr="005448AD" w:rsidRDefault="00474351" w:rsidP="004459B7">
      <w:pPr>
        <w:numPr>
          <w:ilvl w:val="0"/>
          <w:numId w:val="27"/>
        </w:numPr>
        <w:spacing w:before="100" w:beforeAutospacing="1" w:after="100" w:afterAutospacing="1" w:line="240" w:lineRule="auto"/>
        <w:rPr>
          <w:rFonts w:ascii="Times New Roman" w:hAnsi="Times New Roman" w:cs="Times New Roman"/>
        </w:rPr>
      </w:pPr>
      <w:r w:rsidRPr="005448AD">
        <w:rPr>
          <w:rStyle w:val="Strong"/>
          <w:rFonts w:ascii="Times New Roman" w:hAnsi="Times New Roman" w:cs="Times New Roman"/>
          <w:b w:val="0"/>
        </w:rPr>
        <w:t>Contribute in m</w:t>
      </w:r>
      <w:r w:rsidR="004459B7" w:rsidRPr="005448AD">
        <w:rPr>
          <w:rStyle w:val="Strong"/>
          <w:rFonts w:ascii="Times New Roman" w:hAnsi="Times New Roman" w:cs="Times New Roman"/>
          <w:b w:val="0"/>
        </w:rPr>
        <w:t>eeting the Needs of the Farmer (</w:t>
      </w:r>
      <w:r w:rsidR="004459B7" w:rsidRPr="005448AD">
        <w:rPr>
          <w:rFonts w:ascii="Times New Roman" w:hAnsi="Times New Roman" w:cs="Times New Roman"/>
        </w:rPr>
        <w:t xml:space="preserve">basic needs of food, fuel, fodder and timber besides, and helping the farmer in increasing productivity and sustainability of production, particularly from marginal agricultural land). </w:t>
      </w:r>
    </w:p>
    <w:p w:rsidR="002769DB" w:rsidRPr="005448AD" w:rsidRDefault="00167403" w:rsidP="004459B7">
      <w:pPr>
        <w:numPr>
          <w:ilvl w:val="0"/>
          <w:numId w:val="27"/>
        </w:numPr>
        <w:spacing w:before="100" w:beforeAutospacing="1" w:after="100" w:afterAutospacing="1" w:line="240" w:lineRule="auto"/>
        <w:rPr>
          <w:rFonts w:ascii="Times New Roman" w:hAnsi="Times New Roman" w:cs="Times New Roman"/>
        </w:rPr>
      </w:pPr>
      <w:r w:rsidRPr="005448AD">
        <w:rPr>
          <w:rStyle w:val="Strong"/>
          <w:rFonts w:ascii="Times New Roman" w:hAnsi="Times New Roman" w:cs="Times New Roman"/>
          <w:b w:val="0"/>
        </w:rPr>
        <w:t xml:space="preserve">Understand the relation between agroforestry system and </w:t>
      </w:r>
      <w:r w:rsidR="008D020C" w:rsidRPr="005448AD">
        <w:rPr>
          <w:rStyle w:val="Strong"/>
          <w:rFonts w:ascii="Times New Roman" w:hAnsi="Times New Roman" w:cs="Times New Roman"/>
          <w:b w:val="0"/>
        </w:rPr>
        <w:t xml:space="preserve">its impact on </w:t>
      </w:r>
      <w:r w:rsidRPr="005448AD">
        <w:rPr>
          <w:rStyle w:val="Strong"/>
          <w:rFonts w:ascii="Times New Roman" w:hAnsi="Times New Roman" w:cs="Times New Roman"/>
          <w:b w:val="0"/>
        </w:rPr>
        <w:t xml:space="preserve">soil fertility, </w:t>
      </w:r>
      <w:r w:rsidR="008D020C" w:rsidRPr="005448AD">
        <w:rPr>
          <w:rStyle w:val="Strong"/>
          <w:rFonts w:ascii="Times New Roman" w:hAnsi="Times New Roman" w:cs="Times New Roman"/>
          <w:b w:val="0"/>
        </w:rPr>
        <w:t>s</w:t>
      </w:r>
      <w:r w:rsidR="004459B7" w:rsidRPr="005448AD">
        <w:rPr>
          <w:rStyle w:val="Strong"/>
          <w:rFonts w:ascii="Times New Roman" w:hAnsi="Times New Roman" w:cs="Times New Roman"/>
          <w:b w:val="0"/>
        </w:rPr>
        <w:t>oil and Water</w:t>
      </w:r>
      <w:r w:rsidRPr="005448AD">
        <w:rPr>
          <w:rStyle w:val="Strong"/>
          <w:rFonts w:ascii="Times New Roman" w:hAnsi="Times New Roman" w:cs="Times New Roman"/>
          <w:b w:val="0"/>
        </w:rPr>
        <w:t xml:space="preserve"> conservation, NRM etc</w:t>
      </w:r>
    </w:p>
    <w:p w:rsidR="001855F7" w:rsidRPr="005448AD" w:rsidRDefault="004459B7" w:rsidP="004459B7">
      <w:pPr>
        <w:spacing w:before="100" w:beforeAutospacing="1" w:after="100" w:afterAutospacing="1" w:line="240" w:lineRule="auto"/>
        <w:jc w:val="both"/>
        <w:rPr>
          <w:rFonts w:ascii="Times New Roman" w:hAnsi="Times New Roman" w:cs="Times New Roman"/>
        </w:rPr>
      </w:pPr>
      <w:r w:rsidRPr="005448AD">
        <w:rPr>
          <w:rFonts w:ascii="Times New Roman" w:hAnsi="Times New Roman" w:cs="Times New Roman"/>
        </w:rPr>
        <w:t>In addition, the skill/knowledge acquired from the volunteer assistance w</w:t>
      </w:r>
      <w:r w:rsidR="002C598A" w:rsidRPr="005448AD">
        <w:rPr>
          <w:rFonts w:ascii="Times New Roman" w:hAnsi="Times New Roman" w:cs="Times New Roman"/>
        </w:rPr>
        <w:t>ill also help the host and stakeholders to identify important measures needed to be taken in order to promote different types of agroforestry technologies that will improve land productivity, reduce pressure on forests and hence improve the livelihood of the farmers.</w:t>
      </w:r>
    </w:p>
    <w:p w:rsidR="00BB0ABD" w:rsidRPr="00BB0ABD" w:rsidRDefault="00167403" w:rsidP="00BB0ABD">
      <w:pPr>
        <w:spacing w:after="0" w:line="240" w:lineRule="auto"/>
        <w:contextualSpacing/>
        <w:jc w:val="both"/>
        <w:rPr>
          <w:rFonts w:ascii="Times New Roman" w:hAnsi="Times New Roman" w:cs="Times New Roman"/>
        </w:rPr>
      </w:pPr>
      <w:r w:rsidRPr="005448AD">
        <w:rPr>
          <w:rFonts w:ascii="Times New Roman" w:hAnsi="Times New Roman" w:cs="Times New Roman"/>
        </w:rPr>
        <w:t>Deliverables by the volunteer includes</w:t>
      </w:r>
    </w:p>
    <w:p w:rsidR="00BB0ABD" w:rsidRPr="00BB0ABD" w:rsidRDefault="00BB0ABD" w:rsidP="00BB0ABD">
      <w:pPr>
        <w:numPr>
          <w:ilvl w:val="1"/>
          <w:numId w:val="39"/>
        </w:numPr>
        <w:spacing w:after="0" w:line="240" w:lineRule="auto"/>
        <w:contextualSpacing/>
        <w:jc w:val="both"/>
        <w:rPr>
          <w:rFonts w:ascii="Times New Roman" w:eastAsia="Times New Roman" w:hAnsi="Times New Roman" w:cs="Times New Roman"/>
          <w:b/>
        </w:rPr>
      </w:pPr>
      <w:r w:rsidRPr="00BB0ABD">
        <w:rPr>
          <w:rFonts w:ascii="Times New Roman" w:eastAsia="Times New Roman" w:hAnsi="Times New Roman" w:cs="Times New Roman"/>
        </w:rPr>
        <w:t>Prepare initial materials, presentation and work plan in collaboration with the host and beneficiaries</w:t>
      </w:r>
    </w:p>
    <w:p w:rsidR="00BB0ABD" w:rsidRPr="005448AD" w:rsidRDefault="00BB0ABD" w:rsidP="00BB0ABD">
      <w:pPr>
        <w:numPr>
          <w:ilvl w:val="0"/>
          <w:numId w:val="40"/>
        </w:numPr>
        <w:spacing w:after="0" w:line="240" w:lineRule="auto"/>
        <w:contextualSpacing/>
        <w:jc w:val="both"/>
        <w:rPr>
          <w:rFonts w:ascii="Times New Roman" w:eastAsia="Times New Roman" w:hAnsi="Times New Roman" w:cs="Times New Roman"/>
        </w:rPr>
      </w:pPr>
      <w:r w:rsidRPr="00BB0ABD">
        <w:rPr>
          <w:rFonts w:ascii="Times New Roman" w:eastAsia="Times New Roman" w:hAnsi="Times New Roman" w:cs="Times New Roman"/>
        </w:rPr>
        <w:t xml:space="preserve">Train and technically assist </w:t>
      </w:r>
      <w:r w:rsidRPr="005448AD">
        <w:rPr>
          <w:rFonts w:ascii="Times New Roman" w:eastAsia="Times New Roman" w:hAnsi="Times New Roman" w:cs="Times New Roman"/>
        </w:rPr>
        <w:t xml:space="preserve">100 </w:t>
      </w:r>
      <w:r w:rsidRPr="00BB0ABD">
        <w:rPr>
          <w:rFonts w:ascii="Times New Roman" w:eastAsia="Times New Roman" w:hAnsi="Times New Roman" w:cs="Times New Roman"/>
        </w:rPr>
        <w:t xml:space="preserve">beneficiaries on </w:t>
      </w:r>
      <w:r w:rsidRPr="005448AD">
        <w:rPr>
          <w:rFonts w:ascii="Times New Roman" w:eastAsia="Times New Roman" w:hAnsi="Times New Roman" w:cs="Times New Roman"/>
        </w:rPr>
        <w:t>modern agroforestry</w:t>
      </w:r>
      <w:r w:rsidR="00167403" w:rsidRPr="005448AD">
        <w:rPr>
          <w:rFonts w:ascii="Times New Roman" w:eastAsia="Times New Roman" w:hAnsi="Times New Roman" w:cs="Times New Roman"/>
        </w:rPr>
        <w:t xml:space="preserve"> technology</w:t>
      </w:r>
      <w:r w:rsidRPr="00BB0ABD">
        <w:rPr>
          <w:rFonts w:ascii="Times New Roman" w:eastAsia="Times New Roman" w:hAnsi="Times New Roman" w:cs="Times New Roman"/>
        </w:rPr>
        <w:t xml:space="preserve"> </w:t>
      </w:r>
    </w:p>
    <w:p w:rsidR="00BB0ABD" w:rsidRPr="00BB0ABD" w:rsidRDefault="00BB0ABD" w:rsidP="00BB0ABD">
      <w:pPr>
        <w:numPr>
          <w:ilvl w:val="0"/>
          <w:numId w:val="40"/>
        </w:numPr>
        <w:spacing w:after="0" w:line="240" w:lineRule="auto"/>
        <w:contextualSpacing/>
        <w:jc w:val="both"/>
        <w:rPr>
          <w:rFonts w:ascii="Times New Roman" w:eastAsia="Times New Roman" w:hAnsi="Times New Roman" w:cs="Times New Roman"/>
        </w:rPr>
      </w:pPr>
      <w:r w:rsidRPr="00BB0ABD">
        <w:rPr>
          <w:rFonts w:ascii="Times New Roman" w:eastAsia="Times New Roman" w:hAnsi="Times New Roman" w:cs="Times New Roman"/>
        </w:rPr>
        <w:t xml:space="preserve">If possible, develop training of  trainers guidelines or handouts </w:t>
      </w:r>
    </w:p>
    <w:p w:rsidR="00BB0ABD" w:rsidRPr="005448AD" w:rsidRDefault="00BB0ABD" w:rsidP="00BB0ABD">
      <w:pPr>
        <w:numPr>
          <w:ilvl w:val="0"/>
          <w:numId w:val="40"/>
        </w:numPr>
        <w:spacing w:after="0" w:line="240" w:lineRule="auto"/>
        <w:contextualSpacing/>
        <w:jc w:val="both"/>
        <w:rPr>
          <w:rFonts w:ascii="Times New Roman" w:eastAsia="Times New Roman" w:hAnsi="Times New Roman" w:cs="Times New Roman"/>
        </w:rPr>
      </w:pPr>
      <w:r w:rsidRPr="00BB0ABD">
        <w:rPr>
          <w:rFonts w:ascii="Times New Roman" w:eastAsia="Times New Roman" w:hAnsi="Times New Roman" w:cs="Times New Roman"/>
        </w:rPr>
        <w:t>Submit field trip report with recommendations to the host organization and CRS</w:t>
      </w:r>
    </w:p>
    <w:p w:rsidR="00167403" w:rsidRPr="00BB0ABD" w:rsidRDefault="00167403" w:rsidP="00BB0ABD">
      <w:pPr>
        <w:numPr>
          <w:ilvl w:val="0"/>
          <w:numId w:val="40"/>
        </w:numPr>
        <w:spacing w:after="0" w:line="240" w:lineRule="auto"/>
        <w:contextualSpacing/>
        <w:jc w:val="both"/>
        <w:rPr>
          <w:rFonts w:ascii="Times New Roman" w:eastAsia="Times New Roman" w:hAnsi="Times New Roman" w:cs="Times New Roman"/>
        </w:rPr>
      </w:pPr>
      <w:r w:rsidRPr="005448AD">
        <w:rPr>
          <w:rFonts w:ascii="Times New Roman" w:eastAsia="Times New Roman" w:hAnsi="Times New Roman" w:cs="Times New Roman"/>
        </w:rPr>
        <w:t>Submit participants attendance sheet to CRS</w:t>
      </w:r>
    </w:p>
    <w:p w:rsidR="00BB0ABD" w:rsidRPr="00BB0ABD" w:rsidRDefault="00BB0ABD" w:rsidP="00BB0ABD">
      <w:pPr>
        <w:numPr>
          <w:ilvl w:val="0"/>
          <w:numId w:val="40"/>
        </w:numPr>
        <w:spacing w:after="0" w:line="240" w:lineRule="auto"/>
        <w:contextualSpacing/>
        <w:jc w:val="both"/>
        <w:rPr>
          <w:rFonts w:ascii="Times New Roman" w:eastAsia="Times New Roman" w:hAnsi="Times New Roman" w:cs="Times New Roman"/>
        </w:rPr>
      </w:pPr>
      <w:r w:rsidRPr="00BB0ABD">
        <w:rPr>
          <w:rFonts w:ascii="Times New Roman" w:eastAsia="Times New Roman" w:hAnsi="Times New Roman" w:cs="Times New Roman"/>
        </w:rPr>
        <w:t xml:space="preserve">Reconcile logistics and advances (if any) with CRS </w:t>
      </w:r>
    </w:p>
    <w:p w:rsidR="00BB0ABD" w:rsidRPr="00BB0ABD" w:rsidRDefault="00BB0ABD" w:rsidP="00BB0ABD">
      <w:pPr>
        <w:numPr>
          <w:ilvl w:val="0"/>
          <w:numId w:val="40"/>
        </w:numPr>
        <w:spacing w:after="0" w:line="240" w:lineRule="auto"/>
        <w:contextualSpacing/>
        <w:jc w:val="both"/>
        <w:rPr>
          <w:rFonts w:ascii="Times New Roman" w:eastAsia="Times New Roman" w:hAnsi="Times New Roman" w:cs="Times New Roman"/>
        </w:rPr>
      </w:pPr>
      <w:r w:rsidRPr="00BB0ABD">
        <w:rPr>
          <w:rFonts w:ascii="Times New Roman" w:eastAsia="Times New Roman" w:hAnsi="Times New Roman" w:cs="Times New Roman"/>
        </w:rPr>
        <w:lastRenderedPageBreak/>
        <w:t>Conduct a final debriefing (PowerPoint presentation) with the host organization (plus key stakeholders) and CRS/USAID</w:t>
      </w:r>
    </w:p>
    <w:p w:rsidR="00BB0ABD" w:rsidRPr="00BB0ABD" w:rsidRDefault="00BB0ABD" w:rsidP="00BB0ABD">
      <w:pPr>
        <w:numPr>
          <w:ilvl w:val="0"/>
          <w:numId w:val="40"/>
        </w:numPr>
        <w:spacing w:after="0" w:line="240" w:lineRule="auto"/>
        <w:contextualSpacing/>
        <w:jc w:val="both"/>
        <w:rPr>
          <w:rFonts w:ascii="Times New Roman" w:eastAsia="Times New Roman" w:hAnsi="Times New Roman" w:cs="Times New Roman"/>
          <w:b/>
          <w:u w:val="single"/>
        </w:rPr>
      </w:pPr>
      <w:r w:rsidRPr="00BB0ABD">
        <w:rPr>
          <w:rFonts w:ascii="Times New Roman" w:eastAsia="Times New Roman" w:hAnsi="Times New Roman" w:cs="Times New Roman"/>
        </w:rPr>
        <w:t>Conduct outreach events upon return to the US</w:t>
      </w:r>
    </w:p>
    <w:p w:rsidR="001855F7" w:rsidRPr="005448AD" w:rsidRDefault="001855F7" w:rsidP="00BB0ABD">
      <w:pPr>
        <w:spacing w:after="0" w:line="240" w:lineRule="auto"/>
        <w:contextualSpacing/>
        <w:jc w:val="both"/>
        <w:rPr>
          <w:rFonts w:ascii="Times New Roman" w:hAnsi="Times New Roman" w:cs="Times New Roman"/>
        </w:rPr>
      </w:pPr>
    </w:p>
    <w:p w:rsidR="001855F7" w:rsidRDefault="001855F7" w:rsidP="00E11ECF">
      <w:pPr>
        <w:pStyle w:val="ListParagraph"/>
        <w:numPr>
          <w:ilvl w:val="0"/>
          <w:numId w:val="20"/>
        </w:numPr>
        <w:jc w:val="both"/>
        <w:rPr>
          <w:rFonts w:eastAsiaTheme="minorHAnsi"/>
          <w:b/>
          <w:sz w:val="22"/>
          <w:szCs w:val="22"/>
          <w:u w:val="single"/>
        </w:rPr>
      </w:pPr>
      <w:r w:rsidRPr="005448AD">
        <w:rPr>
          <w:rFonts w:eastAsiaTheme="minorHAnsi"/>
          <w:b/>
          <w:sz w:val="22"/>
          <w:szCs w:val="22"/>
          <w:u w:val="single"/>
        </w:rPr>
        <w:t>SCHEDULE OF VOLUNTEER ACTIVITIES IN ETHIOPIA</w:t>
      </w:r>
    </w:p>
    <w:p w:rsidR="00C80FE1" w:rsidRDefault="00C80FE1" w:rsidP="00C80FE1">
      <w:pPr>
        <w:pStyle w:val="ListParagraph"/>
        <w:ind w:left="360"/>
        <w:jc w:val="both"/>
        <w:rPr>
          <w:rFonts w:eastAsiaTheme="minorHAnsi"/>
          <w:b/>
          <w:sz w:val="22"/>
          <w:szCs w:val="22"/>
          <w:u w:val="single"/>
        </w:rPr>
      </w:pPr>
    </w:p>
    <w:p w:rsidR="00AB2CD9" w:rsidRPr="00C80FE1" w:rsidRDefault="00AB2CD9" w:rsidP="00AB2CD9">
      <w:pPr>
        <w:jc w:val="both"/>
        <w:rPr>
          <w:rFonts w:ascii="Times New Roman" w:hAnsi="Times New Roman" w:cs="Times New Roman"/>
          <w:b/>
          <w:color w:val="FF0000"/>
        </w:rPr>
      </w:pPr>
      <w:r w:rsidRPr="00C80FE1">
        <w:rPr>
          <w:rFonts w:ascii="Times New Roman" w:hAnsi="Times New Roman" w:cs="Times New Roman"/>
          <w:b/>
          <w:color w:val="FF0000"/>
        </w:rPr>
        <w:t>SCHEDULE MUST BE NO MORE THAN 20 DAYS DUE TO CURRENT VISA ISSUES.</w:t>
      </w:r>
    </w:p>
    <w:tbl>
      <w:tblPr>
        <w:tblW w:w="987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32"/>
        <w:gridCol w:w="8640"/>
      </w:tblGrid>
      <w:tr w:rsidR="001855F7" w:rsidRPr="005448AD" w:rsidTr="00563C15">
        <w:trPr>
          <w:trHeight w:val="222"/>
          <w:jc w:val="center"/>
        </w:trPr>
        <w:tc>
          <w:tcPr>
            <w:tcW w:w="1232" w:type="dxa"/>
            <w:tcBorders>
              <w:top w:val="single" w:sz="12" w:space="0" w:color="auto"/>
              <w:left w:val="single" w:sz="12" w:space="0" w:color="auto"/>
              <w:bottom w:val="single" w:sz="12" w:space="0" w:color="auto"/>
              <w:right w:val="single" w:sz="8" w:space="0" w:color="auto"/>
            </w:tcBorders>
            <w:shd w:val="clear" w:color="auto" w:fill="C0C0C0"/>
            <w:vAlign w:val="center"/>
          </w:tcPr>
          <w:p w:rsidR="001855F7" w:rsidRPr="005448AD" w:rsidRDefault="001855F7" w:rsidP="00E11ECF">
            <w:pPr>
              <w:keepNext/>
              <w:widowControl w:val="0"/>
              <w:spacing w:after="0" w:line="240" w:lineRule="auto"/>
              <w:jc w:val="both"/>
              <w:outlineLvl w:val="0"/>
              <w:rPr>
                <w:rFonts w:ascii="Times New Roman" w:hAnsi="Times New Roman" w:cs="Times New Roman"/>
              </w:rPr>
            </w:pPr>
            <w:r w:rsidRPr="005448AD">
              <w:rPr>
                <w:rFonts w:ascii="Times New Roman" w:hAnsi="Times New Roman" w:cs="Times New Roman"/>
              </w:rPr>
              <w:t>Day</w:t>
            </w:r>
          </w:p>
        </w:tc>
        <w:tc>
          <w:tcPr>
            <w:tcW w:w="8640" w:type="dxa"/>
            <w:tcBorders>
              <w:top w:val="single" w:sz="12" w:space="0" w:color="auto"/>
              <w:left w:val="single" w:sz="8" w:space="0" w:color="auto"/>
              <w:bottom w:val="single" w:sz="12" w:space="0" w:color="auto"/>
              <w:right w:val="single" w:sz="12" w:space="0" w:color="auto"/>
            </w:tcBorders>
            <w:shd w:val="clear" w:color="auto" w:fill="C0C0C0"/>
            <w:vAlign w:val="center"/>
          </w:tcPr>
          <w:p w:rsidR="001855F7" w:rsidRPr="005448AD" w:rsidRDefault="001855F7" w:rsidP="00E11ECF">
            <w:pPr>
              <w:keepNext/>
              <w:widowControl w:val="0"/>
              <w:spacing w:after="0" w:line="240" w:lineRule="auto"/>
              <w:jc w:val="both"/>
              <w:outlineLvl w:val="0"/>
              <w:rPr>
                <w:rFonts w:ascii="Times New Roman" w:hAnsi="Times New Roman" w:cs="Times New Roman"/>
              </w:rPr>
            </w:pPr>
            <w:r w:rsidRPr="005448AD">
              <w:rPr>
                <w:rFonts w:ascii="Times New Roman" w:hAnsi="Times New Roman" w:cs="Times New Roman"/>
              </w:rPr>
              <w:t>Activity</w:t>
            </w:r>
          </w:p>
        </w:tc>
      </w:tr>
      <w:tr w:rsidR="001855F7" w:rsidRPr="005448AD" w:rsidTr="00563C15">
        <w:trPr>
          <w:jc w:val="center"/>
        </w:trPr>
        <w:tc>
          <w:tcPr>
            <w:tcW w:w="1232" w:type="dxa"/>
            <w:tcBorders>
              <w:top w:val="single" w:sz="12" w:space="0" w:color="auto"/>
              <w:left w:val="single" w:sz="4" w:space="0" w:color="auto"/>
              <w:bottom w:val="single" w:sz="4" w:space="0" w:color="auto"/>
              <w:right w:val="single" w:sz="4" w:space="0" w:color="auto"/>
            </w:tcBorders>
          </w:tcPr>
          <w:p w:rsidR="001855F7" w:rsidRPr="005448AD" w:rsidRDefault="001855F7" w:rsidP="00E11ECF">
            <w:pPr>
              <w:widowControl w:val="0"/>
              <w:spacing w:after="0" w:line="240" w:lineRule="auto"/>
              <w:jc w:val="both"/>
              <w:rPr>
                <w:rFonts w:ascii="Times New Roman" w:hAnsi="Times New Roman" w:cs="Times New Roman"/>
              </w:rPr>
            </w:pPr>
            <w:r w:rsidRPr="005448AD">
              <w:rPr>
                <w:rFonts w:ascii="Times New Roman" w:hAnsi="Times New Roman" w:cs="Times New Roman"/>
              </w:rPr>
              <w:t>Day 1</w:t>
            </w:r>
          </w:p>
        </w:tc>
        <w:tc>
          <w:tcPr>
            <w:tcW w:w="8640" w:type="dxa"/>
            <w:tcBorders>
              <w:top w:val="single" w:sz="12" w:space="0" w:color="auto"/>
              <w:left w:val="single" w:sz="4" w:space="0" w:color="auto"/>
              <w:bottom w:val="single" w:sz="4" w:space="0" w:color="auto"/>
              <w:right w:val="single" w:sz="4" w:space="0" w:color="auto"/>
            </w:tcBorders>
          </w:tcPr>
          <w:p w:rsidR="001855F7" w:rsidRPr="005448AD" w:rsidRDefault="001855F7" w:rsidP="00E11ECF">
            <w:pPr>
              <w:widowControl w:val="0"/>
              <w:spacing w:after="0" w:line="240" w:lineRule="auto"/>
              <w:jc w:val="both"/>
              <w:rPr>
                <w:rFonts w:ascii="Times New Roman" w:hAnsi="Times New Roman" w:cs="Times New Roman"/>
              </w:rPr>
            </w:pPr>
            <w:r w:rsidRPr="005448AD">
              <w:rPr>
                <w:rFonts w:ascii="Times New Roman" w:hAnsi="Times New Roman" w:cs="Times New Roman"/>
              </w:rPr>
              <w:t xml:space="preserve">Arrival into Ethiopia. The volunteer will be met by a CRS representative or hotel </w:t>
            </w:r>
            <w:r w:rsidR="002E6270" w:rsidRPr="005448AD">
              <w:rPr>
                <w:rFonts w:ascii="Times New Roman" w:hAnsi="Times New Roman" w:cs="Times New Roman"/>
              </w:rPr>
              <w:t xml:space="preserve">staff </w:t>
            </w:r>
            <w:r w:rsidRPr="005448AD">
              <w:rPr>
                <w:rFonts w:ascii="Times New Roman" w:hAnsi="Times New Roman" w:cs="Times New Roman"/>
              </w:rPr>
              <w:t>from Sor-Amba (</w:t>
            </w:r>
            <w:hyperlink r:id="rId10" w:tgtFrame="_blank" w:history="1">
              <w:r w:rsidRPr="005448AD">
                <w:rPr>
                  <w:rFonts w:ascii="Times New Roman" w:hAnsi="Times New Roman" w:cs="Times New Roman"/>
                </w:rPr>
                <w:t>www.sorambahoteladdis</w:t>
              </w:r>
            </w:hyperlink>
            <w:r w:rsidR="00E84560" w:rsidRPr="005448AD">
              <w:rPr>
                <w:rFonts w:ascii="Times New Roman" w:hAnsi="Times New Roman" w:cs="Times New Roman"/>
              </w:rPr>
              <w:t xml:space="preserve"> and phone # +251-111565633/82 or +251-913-723833/42/40</w:t>
            </w:r>
            <w:r w:rsidRPr="005448AD">
              <w:rPr>
                <w:rFonts w:ascii="Times New Roman" w:hAnsi="Times New Roman" w:cs="Times New Roman"/>
              </w:rPr>
              <w:t xml:space="preserve">) hotel with a placard bearing “CRS logo and volunteer name”.  </w:t>
            </w:r>
          </w:p>
        </w:tc>
      </w:tr>
      <w:tr w:rsidR="001855F7" w:rsidRPr="005448AD" w:rsidTr="00563C15">
        <w:trPr>
          <w:trHeight w:val="458"/>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Day 2</w:t>
            </w:r>
          </w:p>
        </w:tc>
        <w:tc>
          <w:tcPr>
            <w:tcW w:w="8640" w:type="dxa"/>
            <w:tcBorders>
              <w:top w:val="single" w:sz="4" w:space="0" w:color="auto"/>
              <w:left w:val="single" w:sz="4" w:space="0" w:color="auto"/>
              <w:bottom w:val="single" w:sz="4" w:space="0" w:color="auto"/>
              <w:right w:val="single" w:sz="4" w:space="0" w:color="auto"/>
            </w:tcBorders>
          </w:tcPr>
          <w:p w:rsidR="00490431" w:rsidRPr="005448AD" w:rsidRDefault="00490431" w:rsidP="00490431">
            <w:pPr>
              <w:pStyle w:val="ListParagraph"/>
              <w:numPr>
                <w:ilvl w:val="0"/>
                <w:numId w:val="33"/>
              </w:numPr>
              <w:jc w:val="both"/>
              <w:rPr>
                <w:rFonts w:eastAsiaTheme="minorHAnsi"/>
                <w:sz w:val="22"/>
                <w:szCs w:val="22"/>
              </w:rPr>
            </w:pPr>
            <w:r w:rsidRPr="005448AD">
              <w:rPr>
                <w:rFonts w:eastAsiaTheme="minorHAnsi"/>
                <w:sz w:val="22"/>
                <w:szCs w:val="22"/>
              </w:rPr>
              <w:t>Introduction with and welcoming by CRS higher officials and briefing meeting (security, general orientation, logistic, reporting, etc</w:t>
            </w:r>
            <w:r w:rsidR="008D020C" w:rsidRPr="005448AD">
              <w:rPr>
                <w:rFonts w:eastAsiaTheme="minorHAnsi"/>
                <w:sz w:val="22"/>
                <w:szCs w:val="22"/>
              </w:rPr>
              <w:t>.</w:t>
            </w:r>
            <w:r w:rsidRPr="005448AD">
              <w:rPr>
                <w:rFonts w:eastAsiaTheme="minorHAnsi"/>
                <w:sz w:val="22"/>
                <w:szCs w:val="22"/>
              </w:rPr>
              <w:t>) at CRS office. Discuss anticipated outcomes and work plan.</w:t>
            </w:r>
          </w:p>
          <w:p w:rsidR="001855F7" w:rsidRPr="005448AD" w:rsidRDefault="00BD0FFC" w:rsidP="00BD0FFC">
            <w:pPr>
              <w:pStyle w:val="ListParagraph"/>
              <w:numPr>
                <w:ilvl w:val="0"/>
                <w:numId w:val="33"/>
              </w:numPr>
              <w:jc w:val="both"/>
              <w:rPr>
                <w:rFonts w:eastAsiaTheme="minorHAnsi"/>
                <w:sz w:val="22"/>
                <w:szCs w:val="22"/>
              </w:rPr>
            </w:pPr>
            <w:r w:rsidRPr="005448AD">
              <w:rPr>
                <w:rFonts w:eastAsiaTheme="minorHAnsi"/>
                <w:sz w:val="22"/>
                <w:szCs w:val="22"/>
              </w:rPr>
              <w:t>Handover</w:t>
            </w:r>
            <w:r w:rsidR="001855F7" w:rsidRPr="005448AD">
              <w:rPr>
                <w:rFonts w:eastAsiaTheme="minorHAnsi"/>
                <w:sz w:val="22"/>
                <w:szCs w:val="22"/>
              </w:rPr>
              <w:t xml:space="preserve"> </w:t>
            </w:r>
            <w:r w:rsidRPr="005448AD">
              <w:rPr>
                <w:rFonts w:eastAsiaTheme="minorHAnsi"/>
                <w:sz w:val="22"/>
                <w:szCs w:val="22"/>
              </w:rPr>
              <w:t xml:space="preserve">all the necessary </w:t>
            </w:r>
            <w:r w:rsidR="001855F7" w:rsidRPr="005448AD">
              <w:rPr>
                <w:rFonts w:eastAsiaTheme="minorHAnsi"/>
                <w:sz w:val="22"/>
                <w:szCs w:val="22"/>
              </w:rPr>
              <w:t>logistics</w:t>
            </w:r>
            <w:r w:rsidRPr="005448AD">
              <w:rPr>
                <w:rFonts w:eastAsiaTheme="minorHAnsi"/>
                <w:sz w:val="22"/>
                <w:szCs w:val="22"/>
              </w:rPr>
              <w:t>, formats (report, attendance etc</w:t>
            </w:r>
            <w:r w:rsidR="008D020C" w:rsidRPr="005448AD">
              <w:rPr>
                <w:rFonts w:eastAsiaTheme="minorHAnsi"/>
                <w:sz w:val="22"/>
                <w:szCs w:val="22"/>
              </w:rPr>
              <w:t>.</w:t>
            </w:r>
            <w:r w:rsidRPr="005448AD">
              <w:rPr>
                <w:rFonts w:eastAsiaTheme="minorHAnsi"/>
                <w:sz w:val="22"/>
                <w:szCs w:val="22"/>
              </w:rPr>
              <w:t>)</w:t>
            </w:r>
            <w:r w:rsidR="001855F7" w:rsidRPr="005448AD">
              <w:rPr>
                <w:rFonts w:eastAsiaTheme="minorHAnsi"/>
                <w:sz w:val="22"/>
                <w:szCs w:val="22"/>
              </w:rPr>
              <w:t xml:space="preserve"> and </w:t>
            </w:r>
            <w:r w:rsidRPr="005448AD">
              <w:rPr>
                <w:rFonts w:eastAsiaTheme="minorHAnsi"/>
                <w:sz w:val="22"/>
                <w:szCs w:val="22"/>
              </w:rPr>
              <w:t>decide</w:t>
            </w:r>
            <w:r w:rsidR="001855F7" w:rsidRPr="005448AD">
              <w:rPr>
                <w:rFonts w:eastAsiaTheme="minorHAnsi"/>
                <w:sz w:val="22"/>
                <w:szCs w:val="22"/>
              </w:rPr>
              <w:t xml:space="preserve"> trip</w:t>
            </w:r>
            <w:r w:rsidRPr="005448AD">
              <w:rPr>
                <w:rFonts w:eastAsiaTheme="minorHAnsi"/>
                <w:sz w:val="22"/>
                <w:szCs w:val="22"/>
              </w:rPr>
              <w:t xml:space="preserve"> to assignment area</w:t>
            </w:r>
            <w:r w:rsidR="001855F7" w:rsidRPr="005448AD">
              <w:rPr>
                <w:rFonts w:eastAsiaTheme="minorHAnsi"/>
                <w:sz w:val="22"/>
                <w:szCs w:val="22"/>
              </w:rPr>
              <w:t xml:space="preserve">. </w:t>
            </w:r>
          </w:p>
        </w:tc>
      </w:tr>
      <w:tr w:rsidR="001855F7" w:rsidRPr="005448AD" w:rsidTr="00563C15">
        <w:trPr>
          <w:trHeight w:val="494"/>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Day 3</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D23E4C" w:rsidP="00E11ECF">
            <w:pPr>
              <w:numPr>
                <w:ilvl w:val="0"/>
                <w:numId w:val="22"/>
              </w:numPr>
              <w:spacing w:after="0" w:line="240" w:lineRule="auto"/>
              <w:ind w:left="252" w:hanging="252"/>
              <w:contextualSpacing/>
              <w:jc w:val="both"/>
              <w:rPr>
                <w:rFonts w:ascii="Times New Roman" w:hAnsi="Times New Roman" w:cs="Times New Roman"/>
              </w:rPr>
            </w:pPr>
            <w:r w:rsidRPr="005448AD">
              <w:rPr>
                <w:rFonts w:ascii="Times New Roman" w:hAnsi="Times New Roman" w:cs="Times New Roman"/>
              </w:rPr>
              <w:t>Vehicle d</w:t>
            </w:r>
            <w:r w:rsidR="001855F7" w:rsidRPr="005448AD">
              <w:rPr>
                <w:rFonts w:ascii="Times New Roman" w:hAnsi="Times New Roman" w:cs="Times New Roman"/>
              </w:rPr>
              <w:t xml:space="preserve">rive to </w:t>
            </w:r>
            <w:r w:rsidR="00EA0D7E" w:rsidRPr="005448AD">
              <w:rPr>
                <w:rFonts w:ascii="Times New Roman" w:hAnsi="Times New Roman" w:cs="Times New Roman"/>
              </w:rPr>
              <w:t xml:space="preserve">Hossana </w:t>
            </w:r>
            <w:r w:rsidR="001855F7" w:rsidRPr="005448AD">
              <w:rPr>
                <w:rFonts w:ascii="Times New Roman" w:hAnsi="Times New Roman" w:cs="Times New Roman"/>
              </w:rPr>
              <w:t xml:space="preserve">town </w:t>
            </w:r>
            <w:r w:rsidRPr="005448AD">
              <w:rPr>
                <w:rFonts w:ascii="Times New Roman" w:hAnsi="Times New Roman" w:cs="Times New Roman"/>
              </w:rPr>
              <w:t xml:space="preserve">accompanied by CRS staff </w:t>
            </w:r>
            <w:r w:rsidR="001855F7" w:rsidRPr="005448AD">
              <w:rPr>
                <w:rFonts w:ascii="Times New Roman" w:hAnsi="Times New Roman" w:cs="Times New Roman"/>
              </w:rPr>
              <w:t xml:space="preserve">where the volunteer will stay until s/he finishes </w:t>
            </w:r>
            <w:r w:rsidR="00BD0FFC" w:rsidRPr="005448AD">
              <w:rPr>
                <w:rFonts w:ascii="Times New Roman" w:hAnsi="Times New Roman" w:cs="Times New Roman"/>
              </w:rPr>
              <w:t>her/his</w:t>
            </w:r>
            <w:r w:rsidR="001855F7" w:rsidRPr="005448AD">
              <w:rPr>
                <w:rFonts w:ascii="Times New Roman" w:hAnsi="Times New Roman" w:cs="Times New Roman"/>
              </w:rPr>
              <w:t xml:space="preserve"> assignment</w:t>
            </w:r>
            <w:r w:rsidR="00EA0D7E" w:rsidRPr="005448AD">
              <w:rPr>
                <w:rFonts w:ascii="Times New Roman" w:hAnsi="Times New Roman" w:cs="Times New Roman"/>
              </w:rPr>
              <w:t>. Hossana</w:t>
            </w:r>
            <w:r w:rsidRPr="005448AD">
              <w:rPr>
                <w:rFonts w:ascii="Times New Roman" w:hAnsi="Times New Roman" w:cs="Times New Roman"/>
              </w:rPr>
              <w:t xml:space="preserve"> is </w:t>
            </w:r>
            <w:r w:rsidR="00EA0D7E" w:rsidRPr="005448AD">
              <w:rPr>
                <w:rFonts w:ascii="Times New Roman" w:hAnsi="Times New Roman" w:cs="Times New Roman"/>
              </w:rPr>
              <w:t>2</w:t>
            </w:r>
            <w:r w:rsidRPr="005448AD">
              <w:rPr>
                <w:rFonts w:ascii="Times New Roman" w:hAnsi="Times New Roman" w:cs="Times New Roman"/>
              </w:rPr>
              <w:t>30</w:t>
            </w:r>
            <w:r w:rsidR="001855F7" w:rsidRPr="005448AD">
              <w:rPr>
                <w:rFonts w:ascii="Times New Roman" w:hAnsi="Times New Roman" w:cs="Times New Roman"/>
              </w:rPr>
              <w:t xml:space="preserve"> kms south of Addis Ababa</w:t>
            </w:r>
            <w:r w:rsidRPr="005448AD">
              <w:rPr>
                <w:rFonts w:ascii="Times New Roman" w:hAnsi="Times New Roman" w:cs="Times New Roman"/>
              </w:rPr>
              <w:t>.</w:t>
            </w:r>
            <w:r w:rsidR="001855F7" w:rsidRPr="005448AD">
              <w:rPr>
                <w:rFonts w:ascii="Times New Roman" w:hAnsi="Times New Roman" w:cs="Times New Roman"/>
              </w:rPr>
              <w:t xml:space="preserve"> </w:t>
            </w:r>
          </w:p>
          <w:p w:rsidR="001855F7" w:rsidRPr="005448AD" w:rsidRDefault="001855F7" w:rsidP="00BD0FFC">
            <w:pPr>
              <w:numPr>
                <w:ilvl w:val="0"/>
                <w:numId w:val="22"/>
              </w:numPr>
              <w:spacing w:after="0" w:line="240" w:lineRule="auto"/>
              <w:ind w:left="162" w:hanging="162"/>
              <w:contextualSpacing/>
              <w:jc w:val="both"/>
              <w:rPr>
                <w:rFonts w:ascii="Times New Roman" w:hAnsi="Times New Roman" w:cs="Times New Roman"/>
              </w:rPr>
            </w:pPr>
            <w:r w:rsidRPr="005448AD">
              <w:rPr>
                <w:rFonts w:ascii="Times New Roman" w:hAnsi="Times New Roman" w:cs="Times New Roman"/>
              </w:rPr>
              <w:t>First hand briefing on the main objectives and modality of the assignment and adjust the agenda for the coming days. Briefing with the field staff</w:t>
            </w:r>
            <w:r w:rsidR="002E6270" w:rsidRPr="005448AD">
              <w:rPr>
                <w:rFonts w:ascii="Times New Roman" w:hAnsi="Times New Roman" w:cs="Times New Roman"/>
              </w:rPr>
              <w:t>s</w:t>
            </w:r>
            <w:r w:rsidR="0073570A" w:rsidRPr="005448AD">
              <w:rPr>
                <w:rFonts w:ascii="Times New Roman" w:hAnsi="Times New Roman" w:cs="Times New Roman"/>
              </w:rPr>
              <w:t>.</w:t>
            </w:r>
            <w:r w:rsidRPr="005448AD">
              <w:rPr>
                <w:rFonts w:ascii="Times New Roman" w:hAnsi="Times New Roman" w:cs="Times New Roman"/>
              </w:rPr>
              <w:t xml:space="preserve"> </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Day 4</w:t>
            </w:r>
          </w:p>
        </w:tc>
        <w:tc>
          <w:tcPr>
            <w:tcW w:w="8640" w:type="dxa"/>
            <w:tcBorders>
              <w:top w:val="single" w:sz="4" w:space="0" w:color="auto"/>
              <w:left w:val="single" w:sz="4" w:space="0" w:color="auto"/>
              <w:bottom w:val="single" w:sz="4" w:space="0" w:color="auto"/>
              <w:right w:val="single" w:sz="4" w:space="0" w:color="auto"/>
            </w:tcBorders>
          </w:tcPr>
          <w:p w:rsidR="0073570A" w:rsidRPr="005448AD" w:rsidRDefault="0073570A" w:rsidP="0073570A">
            <w:pPr>
              <w:numPr>
                <w:ilvl w:val="0"/>
                <w:numId w:val="25"/>
              </w:numPr>
              <w:spacing w:after="0" w:line="240" w:lineRule="auto"/>
              <w:contextualSpacing/>
              <w:jc w:val="both"/>
              <w:rPr>
                <w:rFonts w:ascii="Times New Roman" w:eastAsia="Times New Roman" w:hAnsi="Times New Roman" w:cs="Times New Roman"/>
              </w:rPr>
            </w:pPr>
            <w:r w:rsidRPr="005448AD">
              <w:rPr>
                <w:rFonts w:ascii="Times New Roman" w:eastAsia="Times New Roman" w:hAnsi="Times New Roman" w:cs="Times New Roman"/>
              </w:rPr>
              <w:t>Undertake further assessment and desk review to identify skill /capacity gaps through discussing with host staffs</w:t>
            </w:r>
          </w:p>
          <w:p w:rsidR="001855F7" w:rsidRPr="005448AD" w:rsidRDefault="0073570A" w:rsidP="0073570A">
            <w:pPr>
              <w:numPr>
                <w:ilvl w:val="0"/>
                <w:numId w:val="25"/>
              </w:numPr>
              <w:spacing w:after="0" w:line="240" w:lineRule="auto"/>
              <w:contextualSpacing/>
              <w:jc w:val="both"/>
              <w:rPr>
                <w:rFonts w:ascii="Times New Roman" w:eastAsia="Times New Roman" w:hAnsi="Times New Roman" w:cs="Times New Roman"/>
              </w:rPr>
            </w:pPr>
            <w:r w:rsidRPr="005448AD">
              <w:rPr>
                <w:rFonts w:ascii="Times New Roman" w:eastAsia="Times New Roman" w:hAnsi="Times New Roman" w:cs="Times New Roman"/>
              </w:rPr>
              <w:t xml:space="preserve">Based on information gathered and gaps identified, enrich the prepared training materials </w:t>
            </w:r>
          </w:p>
          <w:p w:rsidR="0073570A" w:rsidRPr="005448AD" w:rsidRDefault="00524612" w:rsidP="0073570A">
            <w:pPr>
              <w:pStyle w:val="ListParagraph"/>
              <w:numPr>
                <w:ilvl w:val="0"/>
                <w:numId w:val="25"/>
              </w:numPr>
              <w:jc w:val="both"/>
              <w:rPr>
                <w:rFonts w:eastAsiaTheme="minorHAnsi"/>
                <w:sz w:val="22"/>
                <w:szCs w:val="22"/>
              </w:rPr>
            </w:pPr>
            <w:r w:rsidRPr="005448AD">
              <w:rPr>
                <w:rFonts w:eastAsiaTheme="minorHAnsi"/>
                <w:sz w:val="22"/>
                <w:szCs w:val="22"/>
              </w:rPr>
              <w:t xml:space="preserve">The volunteer </w:t>
            </w:r>
            <w:r w:rsidR="002E6270" w:rsidRPr="005448AD">
              <w:rPr>
                <w:rFonts w:eastAsiaTheme="minorHAnsi"/>
                <w:sz w:val="22"/>
                <w:szCs w:val="22"/>
              </w:rPr>
              <w:t>assesses</w:t>
            </w:r>
            <w:r w:rsidR="00BD0FFC" w:rsidRPr="005448AD">
              <w:rPr>
                <w:rFonts w:eastAsiaTheme="minorHAnsi"/>
                <w:sz w:val="22"/>
                <w:szCs w:val="22"/>
              </w:rPr>
              <w:t>/observe the existing agroforestry system and</w:t>
            </w:r>
            <w:r w:rsidR="002E6270" w:rsidRPr="005448AD">
              <w:rPr>
                <w:rFonts w:eastAsiaTheme="minorHAnsi"/>
                <w:sz w:val="22"/>
                <w:szCs w:val="22"/>
              </w:rPr>
              <w:t xml:space="preserve"> </w:t>
            </w:r>
            <w:r w:rsidR="00BD0FFC" w:rsidRPr="005448AD">
              <w:rPr>
                <w:rFonts w:eastAsiaTheme="minorHAnsi"/>
                <w:sz w:val="22"/>
                <w:szCs w:val="22"/>
              </w:rPr>
              <w:t xml:space="preserve">identify </w:t>
            </w:r>
            <w:r w:rsidR="004B3B30" w:rsidRPr="005448AD">
              <w:rPr>
                <w:rFonts w:eastAsiaTheme="minorHAnsi"/>
                <w:sz w:val="22"/>
                <w:szCs w:val="22"/>
              </w:rPr>
              <w:t>gaps</w:t>
            </w:r>
            <w:r w:rsidRPr="005448AD">
              <w:rPr>
                <w:rFonts w:eastAsiaTheme="minorHAnsi"/>
                <w:sz w:val="22"/>
                <w:szCs w:val="22"/>
              </w:rPr>
              <w:t>. Based on information gathered and gaps identified, refine training materials, incorporat</w:t>
            </w:r>
            <w:r w:rsidR="002E6270" w:rsidRPr="005448AD">
              <w:rPr>
                <w:rFonts w:eastAsiaTheme="minorHAnsi"/>
                <w:sz w:val="22"/>
                <w:szCs w:val="22"/>
              </w:rPr>
              <w:t>e</w:t>
            </w:r>
            <w:r w:rsidRPr="005448AD">
              <w:rPr>
                <w:rFonts w:eastAsiaTheme="minorHAnsi"/>
                <w:sz w:val="22"/>
                <w:szCs w:val="22"/>
              </w:rPr>
              <w:t xml:space="preserve"> hands-on practices, and test for demonstrating it with model staff and selected adoptive farmers, fields, etc</w:t>
            </w:r>
            <w:r w:rsidR="0073570A" w:rsidRPr="005448AD">
              <w:rPr>
                <w:rFonts w:eastAsiaTheme="minorHAnsi"/>
                <w:sz w:val="22"/>
                <w:szCs w:val="22"/>
              </w:rPr>
              <w:t xml:space="preserve">. </w:t>
            </w:r>
          </w:p>
          <w:p w:rsidR="00524612" w:rsidRPr="005448AD" w:rsidRDefault="0073570A" w:rsidP="0073570A">
            <w:pPr>
              <w:pStyle w:val="ListParagraph"/>
              <w:numPr>
                <w:ilvl w:val="0"/>
                <w:numId w:val="25"/>
              </w:numPr>
              <w:jc w:val="both"/>
              <w:rPr>
                <w:rFonts w:eastAsiaTheme="minorHAnsi"/>
                <w:sz w:val="22"/>
                <w:szCs w:val="22"/>
              </w:rPr>
            </w:pPr>
            <w:r w:rsidRPr="005448AD">
              <w:rPr>
                <w:rFonts w:eastAsiaTheme="minorHAnsi"/>
                <w:sz w:val="22"/>
                <w:szCs w:val="22"/>
              </w:rPr>
              <w:t>Conduct firsthand staff orientation for relevant staff of HoCS and key personnel of agriculture and other key stakeholders as appropriate</w:t>
            </w:r>
          </w:p>
        </w:tc>
      </w:tr>
      <w:tr w:rsidR="001855F7" w:rsidRPr="005448AD" w:rsidTr="00563C15">
        <w:trPr>
          <w:trHeight w:val="620"/>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3D2D16">
            <w:pPr>
              <w:spacing w:after="0" w:line="240" w:lineRule="auto"/>
              <w:jc w:val="both"/>
              <w:rPr>
                <w:rFonts w:ascii="Times New Roman" w:hAnsi="Times New Roman" w:cs="Times New Roman"/>
              </w:rPr>
            </w:pPr>
            <w:r w:rsidRPr="005448AD">
              <w:rPr>
                <w:rFonts w:ascii="Times New Roman" w:hAnsi="Times New Roman" w:cs="Times New Roman"/>
              </w:rPr>
              <w:t>Day 5-</w:t>
            </w:r>
            <w:r w:rsidR="003D2D16" w:rsidRPr="005448AD">
              <w:rPr>
                <w:rFonts w:ascii="Times New Roman" w:hAnsi="Times New Roman" w:cs="Times New Roman"/>
              </w:rPr>
              <w:t>7</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524612" w:rsidP="0073570A">
            <w:pPr>
              <w:pStyle w:val="ListParagraph"/>
              <w:numPr>
                <w:ilvl w:val="0"/>
                <w:numId w:val="35"/>
              </w:numPr>
              <w:jc w:val="both"/>
              <w:rPr>
                <w:sz w:val="22"/>
                <w:szCs w:val="22"/>
              </w:rPr>
            </w:pPr>
            <w:r w:rsidRPr="005448AD">
              <w:rPr>
                <w:sz w:val="22"/>
                <w:szCs w:val="22"/>
              </w:rPr>
              <w:t xml:space="preserve">Transfer the volunteer knowledge, skills, experience and her/his prepared practices to  </w:t>
            </w:r>
            <w:r w:rsidR="004B3B30" w:rsidRPr="005448AD">
              <w:rPr>
                <w:sz w:val="22"/>
                <w:szCs w:val="22"/>
              </w:rPr>
              <w:t xml:space="preserve">beneficiary farmers, </w:t>
            </w:r>
            <w:r w:rsidRPr="005448AD">
              <w:rPr>
                <w:sz w:val="22"/>
                <w:szCs w:val="22"/>
              </w:rPr>
              <w:t>staff</w:t>
            </w:r>
            <w:r w:rsidR="003D5326" w:rsidRPr="005448AD">
              <w:rPr>
                <w:sz w:val="22"/>
                <w:szCs w:val="22"/>
              </w:rPr>
              <w:t>s including CDWs and DAs</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3D2D16">
            <w:pPr>
              <w:spacing w:after="0" w:line="240" w:lineRule="auto"/>
              <w:jc w:val="both"/>
              <w:rPr>
                <w:rFonts w:ascii="Times New Roman" w:hAnsi="Times New Roman" w:cs="Times New Roman"/>
                <w:b/>
              </w:rPr>
            </w:pPr>
            <w:r w:rsidRPr="005448AD">
              <w:rPr>
                <w:rFonts w:ascii="Times New Roman" w:hAnsi="Times New Roman" w:cs="Times New Roman"/>
                <w:b/>
              </w:rPr>
              <w:t xml:space="preserve">Days </w:t>
            </w:r>
            <w:r w:rsidR="003D2D16" w:rsidRPr="005448AD">
              <w:rPr>
                <w:rFonts w:ascii="Times New Roman" w:hAnsi="Times New Roman" w:cs="Times New Roman"/>
                <w:b/>
              </w:rPr>
              <w:t>8</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b/>
              </w:rPr>
            </w:pPr>
            <w:r w:rsidRPr="005448AD">
              <w:rPr>
                <w:rFonts w:ascii="Times New Roman" w:hAnsi="Times New Roman" w:cs="Times New Roman"/>
                <w:b/>
              </w:rPr>
              <w:t>Rest day:</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3D2D16" w:rsidP="00E11ECF">
            <w:pPr>
              <w:spacing w:after="0" w:line="240" w:lineRule="auto"/>
              <w:jc w:val="both"/>
              <w:rPr>
                <w:rFonts w:ascii="Times New Roman" w:hAnsi="Times New Roman" w:cs="Times New Roman"/>
              </w:rPr>
            </w:pPr>
            <w:r w:rsidRPr="005448AD">
              <w:rPr>
                <w:rFonts w:ascii="Times New Roman" w:hAnsi="Times New Roman" w:cs="Times New Roman"/>
              </w:rPr>
              <w:t>Day 9-14</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C339E0" w:rsidP="003C4AED">
            <w:pPr>
              <w:pStyle w:val="ListParagraph"/>
              <w:numPr>
                <w:ilvl w:val="0"/>
                <w:numId w:val="35"/>
              </w:numPr>
              <w:jc w:val="both"/>
              <w:rPr>
                <w:sz w:val="22"/>
                <w:szCs w:val="22"/>
              </w:rPr>
            </w:pPr>
            <w:r w:rsidRPr="005448AD">
              <w:rPr>
                <w:sz w:val="22"/>
                <w:szCs w:val="22"/>
              </w:rPr>
              <w:t>C</w:t>
            </w:r>
            <w:r w:rsidR="008D020C" w:rsidRPr="005448AD">
              <w:rPr>
                <w:sz w:val="22"/>
                <w:szCs w:val="22"/>
              </w:rPr>
              <w:t>ontinuing activities of Days 5-7</w:t>
            </w:r>
            <w:r w:rsidRPr="005448AD">
              <w:rPr>
                <w:sz w:val="22"/>
                <w:szCs w:val="22"/>
              </w:rPr>
              <w:t xml:space="preserve"> in other kebeles</w:t>
            </w:r>
            <w:r w:rsidR="003D5326" w:rsidRPr="005448AD">
              <w:rPr>
                <w:sz w:val="22"/>
                <w:szCs w:val="22"/>
              </w:rPr>
              <w:t xml:space="preserve"> to train and technically assist  targeted smallholder farmers through on-farm technical assistance, household mentoring, group training/discussion, and if applicable at FTCs</w:t>
            </w:r>
            <w:r w:rsidRPr="005448AD">
              <w:rPr>
                <w:sz w:val="22"/>
                <w:szCs w:val="22"/>
              </w:rPr>
              <w:t xml:space="preserve">. </w:t>
            </w:r>
          </w:p>
        </w:tc>
      </w:tr>
      <w:tr w:rsidR="001855F7" w:rsidRPr="005448AD" w:rsidTr="00563C15">
        <w:trPr>
          <w:trHeight w:val="305"/>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3D2D16">
            <w:pPr>
              <w:spacing w:after="0" w:line="240" w:lineRule="auto"/>
              <w:jc w:val="both"/>
              <w:rPr>
                <w:rFonts w:ascii="Times New Roman" w:hAnsi="Times New Roman" w:cs="Times New Roman"/>
                <w:b/>
              </w:rPr>
            </w:pPr>
            <w:r w:rsidRPr="005448AD">
              <w:rPr>
                <w:rFonts w:ascii="Times New Roman" w:hAnsi="Times New Roman" w:cs="Times New Roman"/>
                <w:b/>
              </w:rPr>
              <w:t>Day 1</w:t>
            </w:r>
            <w:r w:rsidR="003D2D16" w:rsidRPr="005448AD">
              <w:rPr>
                <w:rFonts w:ascii="Times New Roman" w:hAnsi="Times New Roman" w:cs="Times New Roman"/>
                <w:b/>
              </w:rPr>
              <w:t>5</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b/>
              </w:rPr>
            </w:pPr>
            <w:r w:rsidRPr="005448AD">
              <w:rPr>
                <w:rFonts w:ascii="Times New Roman" w:hAnsi="Times New Roman" w:cs="Times New Roman"/>
                <w:b/>
              </w:rPr>
              <w:t>Rest day</w:t>
            </w:r>
          </w:p>
        </w:tc>
      </w:tr>
      <w:tr w:rsidR="001855F7" w:rsidRPr="005448AD" w:rsidTr="00563C15">
        <w:trPr>
          <w:trHeight w:val="782"/>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3D2D16" w:rsidP="003D2D16">
            <w:pPr>
              <w:spacing w:after="0" w:line="240" w:lineRule="auto"/>
              <w:jc w:val="both"/>
              <w:rPr>
                <w:rFonts w:ascii="Times New Roman" w:hAnsi="Times New Roman" w:cs="Times New Roman"/>
              </w:rPr>
            </w:pPr>
            <w:r w:rsidRPr="005448AD">
              <w:rPr>
                <w:rFonts w:ascii="Times New Roman" w:hAnsi="Times New Roman" w:cs="Times New Roman"/>
              </w:rPr>
              <w:t>Day 16</w:t>
            </w:r>
            <w:r w:rsidR="001855F7" w:rsidRPr="005448AD">
              <w:rPr>
                <w:rFonts w:ascii="Times New Roman" w:hAnsi="Times New Roman" w:cs="Times New Roman"/>
              </w:rPr>
              <w:t>-</w:t>
            </w:r>
            <w:r w:rsidRPr="005448AD">
              <w:rPr>
                <w:rFonts w:ascii="Times New Roman" w:hAnsi="Times New Roman" w:cs="Times New Roman"/>
              </w:rPr>
              <w:t>17</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8D020C" w:rsidP="008D020C">
            <w:pPr>
              <w:pStyle w:val="ListParagraph"/>
              <w:numPr>
                <w:ilvl w:val="0"/>
                <w:numId w:val="35"/>
              </w:numPr>
              <w:jc w:val="both"/>
              <w:rPr>
                <w:sz w:val="22"/>
                <w:szCs w:val="22"/>
              </w:rPr>
            </w:pPr>
            <w:r w:rsidRPr="005448AD">
              <w:rPr>
                <w:sz w:val="22"/>
                <w:szCs w:val="22"/>
              </w:rPr>
              <w:t>Continuing activities of Days 9</w:t>
            </w:r>
            <w:r w:rsidR="001855F7" w:rsidRPr="005448AD">
              <w:rPr>
                <w:sz w:val="22"/>
                <w:szCs w:val="22"/>
              </w:rPr>
              <w:t>-1</w:t>
            </w:r>
            <w:r w:rsidRPr="005448AD">
              <w:rPr>
                <w:sz w:val="22"/>
                <w:szCs w:val="22"/>
              </w:rPr>
              <w:t>4</w:t>
            </w:r>
            <w:r w:rsidR="001855F7" w:rsidRPr="005448AD">
              <w:rPr>
                <w:sz w:val="22"/>
                <w:szCs w:val="22"/>
              </w:rPr>
              <w:t xml:space="preserve"> in other kebeles</w:t>
            </w:r>
            <w:r w:rsidR="003D5326" w:rsidRPr="005448AD">
              <w:rPr>
                <w:sz w:val="22"/>
                <w:szCs w:val="22"/>
              </w:rPr>
              <w:t xml:space="preserve"> to train and technically assist targeted smallholder farmers through on-farm technical assistance, household mentoring, group training/discussion, and if applicable at FTCs</w:t>
            </w:r>
            <w:r w:rsidR="001855F7" w:rsidRPr="005448AD">
              <w:rPr>
                <w:sz w:val="22"/>
                <w:szCs w:val="22"/>
              </w:rPr>
              <w:t>..</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3D2D16">
            <w:pPr>
              <w:spacing w:after="0" w:line="240" w:lineRule="auto"/>
              <w:jc w:val="both"/>
              <w:rPr>
                <w:rFonts w:ascii="Times New Roman" w:hAnsi="Times New Roman" w:cs="Times New Roman"/>
              </w:rPr>
            </w:pPr>
            <w:r w:rsidRPr="005448AD">
              <w:rPr>
                <w:rFonts w:ascii="Times New Roman" w:hAnsi="Times New Roman" w:cs="Times New Roman"/>
              </w:rPr>
              <w:t xml:space="preserve">Day </w:t>
            </w:r>
            <w:r w:rsidR="003D2D16" w:rsidRPr="005448AD">
              <w:rPr>
                <w:rFonts w:ascii="Times New Roman" w:hAnsi="Times New Roman" w:cs="Times New Roman"/>
              </w:rPr>
              <w:t>18</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1855F7" w:rsidP="008D020C">
            <w:pPr>
              <w:pStyle w:val="ListParagraph"/>
              <w:numPr>
                <w:ilvl w:val="0"/>
                <w:numId w:val="35"/>
              </w:numPr>
              <w:jc w:val="both"/>
              <w:rPr>
                <w:sz w:val="22"/>
                <w:szCs w:val="22"/>
              </w:rPr>
            </w:pPr>
            <w:r w:rsidRPr="005448AD">
              <w:rPr>
                <w:sz w:val="22"/>
                <w:szCs w:val="22"/>
              </w:rPr>
              <w:t xml:space="preserve">Wrap-up </w:t>
            </w:r>
            <w:r w:rsidR="00733078" w:rsidRPr="005448AD">
              <w:rPr>
                <w:sz w:val="22"/>
                <w:szCs w:val="22"/>
              </w:rPr>
              <w:t xml:space="preserve">of </w:t>
            </w:r>
            <w:r w:rsidRPr="005448AD">
              <w:rPr>
                <w:sz w:val="22"/>
                <w:szCs w:val="22"/>
              </w:rPr>
              <w:t xml:space="preserve">the </w:t>
            </w:r>
            <w:r w:rsidR="00733078" w:rsidRPr="005448AD">
              <w:rPr>
                <w:sz w:val="22"/>
                <w:szCs w:val="22"/>
              </w:rPr>
              <w:t>assignment</w:t>
            </w:r>
            <w:r w:rsidR="008D020C" w:rsidRPr="005448AD">
              <w:rPr>
                <w:sz w:val="22"/>
                <w:szCs w:val="22"/>
              </w:rPr>
              <w:t>,</w:t>
            </w:r>
            <w:r w:rsidRPr="005448AD">
              <w:rPr>
                <w:sz w:val="22"/>
                <w:szCs w:val="22"/>
              </w:rPr>
              <w:t xml:space="preserve"> </w:t>
            </w:r>
            <w:r w:rsidR="008D020C" w:rsidRPr="005448AD">
              <w:rPr>
                <w:sz w:val="22"/>
                <w:szCs w:val="22"/>
              </w:rPr>
              <w:t>p</w:t>
            </w:r>
            <w:r w:rsidRPr="005448AD">
              <w:rPr>
                <w:sz w:val="22"/>
                <w:szCs w:val="22"/>
              </w:rPr>
              <w:t xml:space="preserve">articipants evaluate the overall technical innovations/assistances and the training, and together with the volunteer discuss final report recommendations. </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Del="005A14D2"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 xml:space="preserve">Day </w:t>
            </w:r>
            <w:r w:rsidR="00C339E0" w:rsidRPr="005448AD">
              <w:rPr>
                <w:rFonts w:ascii="Times New Roman" w:hAnsi="Times New Roman" w:cs="Times New Roman"/>
              </w:rPr>
              <w:t>24</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1855F7" w:rsidP="008D020C">
            <w:pPr>
              <w:spacing w:after="0" w:line="240" w:lineRule="auto"/>
              <w:jc w:val="both"/>
              <w:rPr>
                <w:rFonts w:ascii="Times New Roman" w:hAnsi="Times New Roman" w:cs="Times New Roman"/>
              </w:rPr>
            </w:pPr>
            <w:r w:rsidRPr="005448AD">
              <w:rPr>
                <w:rFonts w:ascii="Times New Roman" w:hAnsi="Times New Roman" w:cs="Times New Roman"/>
              </w:rPr>
              <w:t xml:space="preserve">Volunteer </w:t>
            </w:r>
            <w:r w:rsidR="008D020C" w:rsidRPr="005448AD">
              <w:rPr>
                <w:rFonts w:ascii="Times New Roman" w:hAnsi="Times New Roman" w:cs="Times New Roman"/>
              </w:rPr>
              <w:t>travel back to Addis Ababa</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 xml:space="preserve">Day </w:t>
            </w:r>
            <w:r w:rsidR="00C339E0" w:rsidRPr="005448AD">
              <w:rPr>
                <w:rFonts w:ascii="Times New Roman" w:hAnsi="Times New Roman" w:cs="Times New Roman"/>
              </w:rPr>
              <w:t>25</w:t>
            </w:r>
            <w:r w:rsidRPr="005448AD">
              <w:rPr>
                <w:rFonts w:ascii="Times New Roman" w:hAnsi="Times New Roman" w:cs="Times New Roman"/>
              </w:rPr>
              <w:t xml:space="preserve">  </w:t>
            </w:r>
          </w:p>
        </w:tc>
        <w:tc>
          <w:tcPr>
            <w:tcW w:w="8640" w:type="dxa"/>
            <w:tcBorders>
              <w:top w:val="single" w:sz="4" w:space="0" w:color="auto"/>
              <w:left w:val="single" w:sz="4" w:space="0" w:color="auto"/>
              <w:bottom w:val="single" w:sz="4" w:space="0" w:color="auto"/>
              <w:right w:val="single" w:sz="4" w:space="0" w:color="auto"/>
            </w:tcBorders>
          </w:tcPr>
          <w:p w:rsidR="008D020C" w:rsidRPr="005448AD" w:rsidRDefault="008D020C" w:rsidP="003D2D16">
            <w:pPr>
              <w:pStyle w:val="ListParagraph"/>
              <w:numPr>
                <w:ilvl w:val="0"/>
                <w:numId w:val="35"/>
              </w:numPr>
              <w:jc w:val="both"/>
              <w:rPr>
                <w:sz w:val="22"/>
                <w:szCs w:val="22"/>
              </w:rPr>
            </w:pPr>
            <w:r w:rsidRPr="005448AD">
              <w:rPr>
                <w:sz w:val="22"/>
                <w:szCs w:val="22"/>
              </w:rPr>
              <w:t xml:space="preserve">Debriefing at CRS office with USAID Mission and CRS staff.  </w:t>
            </w:r>
          </w:p>
          <w:p w:rsidR="008D020C" w:rsidRPr="005448AD" w:rsidRDefault="008D020C" w:rsidP="003D2D16">
            <w:pPr>
              <w:pStyle w:val="ListParagraph"/>
              <w:numPr>
                <w:ilvl w:val="0"/>
                <w:numId w:val="35"/>
              </w:numPr>
              <w:jc w:val="both"/>
              <w:rPr>
                <w:sz w:val="22"/>
                <w:szCs w:val="22"/>
              </w:rPr>
            </w:pPr>
            <w:r w:rsidRPr="005448AD">
              <w:rPr>
                <w:sz w:val="22"/>
                <w:szCs w:val="22"/>
              </w:rPr>
              <w:t>Volunteer finalize his/her reporting and submit all M&amp;E doc to CRC F2F staff</w:t>
            </w:r>
          </w:p>
          <w:p w:rsidR="001855F7" w:rsidRPr="005448AD" w:rsidRDefault="003D2D16" w:rsidP="008D020C">
            <w:pPr>
              <w:pStyle w:val="ListParagraph"/>
              <w:numPr>
                <w:ilvl w:val="0"/>
                <w:numId w:val="35"/>
              </w:numPr>
              <w:jc w:val="both"/>
              <w:rPr>
                <w:sz w:val="22"/>
                <w:szCs w:val="22"/>
              </w:rPr>
            </w:pPr>
            <w:r w:rsidRPr="005448AD">
              <w:rPr>
                <w:sz w:val="22"/>
                <w:szCs w:val="22"/>
              </w:rPr>
              <w:t>Finalize liquidation of advances and expenditures with finance</w:t>
            </w:r>
            <w:r w:rsidR="008D020C" w:rsidRPr="005448AD">
              <w:rPr>
                <w:sz w:val="22"/>
                <w:szCs w:val="22"/>
              </w:rPr>
              <w:t xml:space="preserve"> (if available)</w:t>
            </w:r>
            <w:r w:rsidRPr="005448AD">
              <w:rPr>
                <w:sz w:val="22"/>
                <w:szCs w:val="22"/>
              </w:rPr>
              <w:t xml:space="preserve">. </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Day 2</w:t>
            </w:r>
            <w:r w:rsidR="00D23E4C" w:rsidRPr="005448AD">
              <w:rPr>
                <w:rFonts w:ascii="Times New Roman" w:hAnsi="Times New Roman" w:cs="Times New Roman"/>
              </w:rPr>
              <w:t>6</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Depart for USA</w:t>
            </w:r>
          </w:p>
        </w:tc>
      </w:tr>
      <w:tr w:rsidR="001855F7" w:rsidRPr="005448AD" w:rsidTr="00563C15">
        <w:trPr>
          <w:jc w:val="center"/>
        </w:trPr>
        <w:tc>
          <w:tcPr>
            <w:tcW w:w="1232" w:type="dxa"/>
            <w:tcBorders>
              <w:top w:val="single" w:sz="4" w:space="0" w:color="auto"/>
              <w:left w:val="single" w:sz="4" w:space="0" w:color="auto"/>
              <w:bottom w:val="single" w:sz="4" w:space="0" w:color="auto"/>
              <w:right w:val="single" w:sz="4" w:space="0" w:color="auto"/>
            </w:tcBorders>
          </w:tcPr>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lastRenderedPageBreak/>
              <w:t>TBD</w:t>
            </w:r>
          </w:p>
        </w:tc>
        <w:tc>
          <w:tcPr>
            <w:tcW w:w="8640" w:type="dxa"/>
            <w:tcBorders>
              <w:top w:val="single" w:sz="4" w:space="0" w:color="auto"/>
              <w:left w:val="single" w:sz="4" w:space="0" w:color="auto"/>
              <w:bottom w:val="single" w:sz="4" w:space="0" w:color="auto"/>
              <w:right w:val="single" w:sz="4" w:space="0" w:color="auto"/>
            </w:tcBorders>
          </w:tcPr>
          <w:p w:rsidR="001855F7" w:rsidRPr="005448AD" w:rsidRDefault="008D020C" w:rsidP="00E11ECF">
            <w:pPr>
              <w:spacing w:after="0" w:line="240" w:lineRule="auto"/>
              <w:jc w:val="both"/>
              <w:rPr>
                <w:rFonts w:ascii="Times New Roman" w:hAnsi="Times New Roman" w:cs="Times New Roman"/>
              </w:rPr>
            </w:pPr>
            <w:r w:rsidRPr="005448AD">
              <w:rPr>
                <w:rFonts w:ascii="Times New Roman" w:hAnsi="Times New Roman" w:cs="Times New Roman"/>
                <w:snapToGrid w:val="0"/>
              </w:rPr>
              <w:t>Outreach event when back in the US</w:t>
            </w:r>
            <w:r w:rsidRPr="005448AD">
              <w:rPr>
                <w:rFonts w:ascii="Times New Roman" w:hAnsi="Times New Roman" w:cs="Times New Roman"/>
              </w:rPr>
              <w:t xml:space="preserve"> could include: presentation with a local group/organization, press release, media event and/or speaking tour.</w:t>
            </w:r>
          </w:p>
        </w:tc>
      </w:tr>
    </w:tbl>
    <w:p w:rsidR="001855F7" w:rsidRPr="005448AD" w:rsidRDefault="001855F7" w:rsidP="00E11ECF">
      <w:pPr>
        <w:spacing w:after="0" w:line="240" w:lineRule="auto"/>
        <w:jc w:val="both"/>
        <w:rPr>
          <w:rFonts w:ascii="Times New Roman" w:hAnsi="Times New Roman" w:cs="Times New Roman"/>
          <w:u w:val="single"/>
        </w:rPr>
      </w:pPr>
    </w:p>
    <w:p w:rsidR="001855F7" w:rsidRPr="005448AD" w:rsidRDefault="001855F7" w:rsidP="00E11ECF">
      <w:pPr>
        <w:pStyle w:val="ListParagraph"/>
        <w:numPr>
          <w:ilvl w:val="0"/>
          <w:numId w:val="20"/>
        </w:numPr>
        <w:jc w:val="both"/>
        <w:rPr>
          <w:rFonts w:eastAsiaTheme="minorHAnsi"/>
          <w:b/>
          <w:sz w:val="22"/>
          <w:szCs w:val="22"/>
          <w:u w:val="single"/>
        </w:rPr>
      </w:pPr>
      <w:r w:rsidRPr="005448AD">
        <w:rPr>
          <w:rFonts w:eastAsiaTheme="minorHAnsi"/>
          <w:b/>
          <w:sz w:val="22"/>
          <w:szCs w:val="22"/>
          <w:u w:val="single"/>
        </w:rPr>
        <w:t>DESIRABLE VOLUNTEERS SKILLS</w:t>
      </w:r>
    </w:p>
    <w:p w:rsidR="001855F7" w:rsidRPr="005448AD" w:rsidRDefault="001855F7" w:rsidP="00E11ECF">
      <w:pPr>
        <w:spacing w:after="0" w:line="240" w:lineRule="auto"/>
        <w:jc w:val="both"/>
        <w:rPr>
          <w:rFonts w:ascii="Times New Roman" w:hAnsi="Times New Roman" w:cs="Times New Roman"/>
        </w:rPr>
      </w:pPr>
    </w:p>
    <w:p w:rsidR="001855F7" w:rsidRPr="005448AD" w:rsidRDefault="001855F7" w:rsidP="00E11ECF">
      <w:pPr>
        <w:spacing w:after="0" w:line="240" w:lineRule="auto"/>
        <w:jc w:val="both"/>
        <w:rPr>
          <w:rFonts w:ascii="Times New Roman" w:hAnsi="Times New Roman" w:cs="Times New Roman"/>
        </w:rPr>
      </w:pPr>
      <w:r w:rsidRPr="005448AD">
        <w:rPr>
          <w:rFonts w:ascii="Times New Roman" w:hAnsi="Times New Roman" w:cs="Times New Roman"/>
        </w:rPr>
        <w:t>The volunteer will have the following qualifications and competencies:</w:t>
      </w:r>
    </w:p>
    <w:p w:rsidR="00867A51" w:rsidRPr="005448AD" w:rsidRDefault="0055168C" w:rsidP="00EF3CAB">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 xml:space="preserve">Agro-forester, </w:t>
      </w:r>
      <w:r w:rsidR="00C743E0" w:rsidRPr="005448AD">
        <w:rPr>
          <w:rFonts w:ascii="Times New Roman" w:hAnsi="Times New Roman" w:cs="Times New Roman"/>
        </w:rPr>
        <w:t xml:space="preserve">natural resource management and other related field </w:t>
      </w:r>
      <w:r w:rsidR="00674D22" w:rsidRPr="005448AD">
        <w:rPr>
          <w:rFonts w:ascii="Times New Roman" w:hAnsi="Times New Roman" w:cs="Times New Roman"/>
        </w:rPr>
        <w:t xml:space="preserve">with rich experience in </w:t>
      </w:r>
      <w:r w:rsidRPr="005448AD">
        <w:rPr>
          <w:rFonts w:ascii="Times New Roman" w:hAnsi="Times New Roman" w:cs="Times New Roman"/>
        </w:rPr>
        <w:t>the area</w:t>
      </w:r>
    </w:p>
    <w:p w:rsidR="00303CED" w:rsidRPr="005448AD" w:rsidRDefault="00BC0064" w:rsidP="00EF3CAB">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Experience in training of extension workers, d</w:t>
      </w:r>
      <w:r w:rsidR="00C940AD" w:rsidRPr="005448AD">
        <w:rPr>
          <w:rFonts w:ascii="Times New Roman" w:hAnsi="Times New Roman" w:cs="Times New Roman"/>
        </w:rPr>
        <w:t>evelopment agents, farmers, etc.</w:t>
      </w:r>
    </w:p>
    <w:p w:rsidR="00303CED" w:rsidRPr="005448AD" w:rsidRDefault="00303CED" w:rsidP="00EF3CAB">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 xml:space="preserve">Experience in adult training and technical assistance especially with smallholder farmers; </w:t>
      </w:r>
    </w:p>
    <w:p w:rsidR="00303CED" w:rsidRPr="005448AD" w:rsidRDefault="00303CED" w:rsidP="00303CED">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Willingness and interest to train and technically assist farming communities;</w:t>
      </w:r>
    </w:p>
    <w:p w:rsidR="00303CED" w:rsidRPr="005448AD" w:rsidRDefault="00303CED" w:rsidP="00303CED">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 xml:space="preserve">Willingness to travel in rural areas </w:t>
      </w:r>
    </w:p>
    <w:p w:rsidR="00303CED" w:rsidRPr="005448AD" w:rsidRDefault="00303CED" w:rsidP="00303CED">
      <w:pPr>
        <w:numPr>
          <w:ilvl w:val="0"/>
          <w:numId w:val="13"/>
        </w:numPr>
        <w:spacing w:after="0" w:line="240" w:lineRule="auto"/>
        <w:contextualSpacing/>
        <w:jc w:val="both"/>
        <w:rPr>
          <w:rFonts w:ascii="Times New Roman" w:hAnsi="Times New Roman" w:cs="Times New Roman"/>
        </w:rPr>
      </w:pPr>
      <w:r w:rsidRPr="005448AD">
        <w:rPr>
          <w:rFonts w:ascii="Times New Roman" w:hAnsi="Times New Roman" w:cs="Times New Roman"/>
        </w:rPr>
        <w:t>Respect the cultural and religious norms of the rural people.</w:t>
      </w:r>
    </w:p>
    <w:p w:rsidR="0055168C" w:rsidRPr="005448AD" w:rsidRDefault="0055168C" w:rsidP="0055168C">
      <w:pPr>
        <w:spacing w:after="0" w:line="240" w:lineRule="auto"/>
        <w:ind w:left="720"/>
        <w:contextualSpacing/>
        <w:jc w:val="both"/>
        <w:rPr>
          <w:rFonts w:ascii="Times New Roman" w:hAnsi="Times New Roman" w:cs="Times New Roman"/>
        </w:rPr>
      </w:pPr>
    </w:p>
    <w:p w:rsidR="0055168C" w:rsidRPr="005448AD" w:rsidRDefault="0055168C" w:rsidP="0055168C">
      <w:pPr>
        <w:pStyle w:val="ListParagraph"/>
        <w:numPr>
          <w:ilvl w:val="0"/>
          <w:numId w:val="20"/>
        </w:numPr>
        <w:jc w:val="both"/>
        <w:rPr>
          <w:b/>
          <w:sz w:val="22"/>
          <w:szCs w:val="22"/>
          <w:u w:val="single"/>
        </w:rPr>
      </w:pPr>
      <w:r w:rsidRPr="005448AD">
        <w:rPr>
          <w:b/>
          <w:sz w:val="22"/>
          <w:szCs w:val="22"/>
          <w:u w:val="single"/>
        </w:rPr>
        <w:t>ACCOMMODATION AND OTHER IN-COUNTRY LOGISTICS</w:t>
      </w:r>
    </w:p>
    <w:p w:rsidR="0055168C" w:rsidRPr="0055168C" w:rsidRDefault="0055168C" w:rsidP="0055168C">
      <w:pPr>
        <w:spacing w:after="0" w:line="240" w:lineRule="auto"/>
        <w:ind w:left="720"/>
        <w:contextualSpacing/>
        <w:jc w:val="both"/>
        <w:rPr>
          <w:rFonts w:ascii="Times New Roman" w:eastAsia="Times New Roman" w:hAnsi="Times New Roman" w:cs="Times New Roman"/>
          <w:b/>
        </w:rPr>
      </w:pP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Before travelling to the assignment place, the volunteer will stay in Addis Ababa at one of the CRS’s client hotels, Sor-Amba Hotel (</w:t>
      </w:r>
      <w:hyperlink r:id="rId11" w:tgtFrame="_blank" w:history="1">
        <w:r w:rsidRPr="0055168C">
          <w:rPr>
            <w:rFonts w:ascii="Times New Roman" w:hAnsi="Times New Roman" w:cs="Times New Roman"/>
          </w:rPr>
          <w:t>www.sorambahoteladdis</w:t>
        </w:r>
      </w:hyperlink>
      <w:r w:rsidRPr="0055168C">
        <w:rPr>
          <w:rFonts w:ascii="Times New Roman" w:hAnsi="Times New Roman" w:cs="Times New Roman"/>
        </w:rPr>
        <w:t xml:space="preserve">) or another hotel that will be booked and confirmed before the arrival date.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In Addis Ababa, the hotel usually has rooms that include services such as airport pickup and drop-off, breakfast, wireless internet, etc.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The hotel or CRS will arrange a vehicle for short travel from the hotel to CRS and vice versa while in Addis Ababa.</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CRS will provide a vehicle and accompany the volunteer to the place of assignment.</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During her/his assignment period, the volunteer will be booked in a hotel in </w:t>
      </w:r>
      <w:r w:rsidR="00EF3CAB" w:rsidRPr="005448AD">
        <w:rPr>
          <w:rFonts w:ascii="Times New Roman" w:hAnsi="Times New Roman" w:cs="Times New Roman"/>
        </w:rPr>
        <w:t>Hossana</w:t>
      </w:r>
      <w:r w:rsidRPr="0055168C">
        <w:rPr>
          <w:rFonts w:ascii="Times New Roman" w:hAnsi="Times New Roman" w:cs="Times New Roman"/>
        </w:rPr>
        <w:t xml:space="preserve"> town.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CRS Ethiopia will arrange hotel accommodation and cover the lodging bills against receipts.</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CRS HQ will provide the volunteer with a per-diem advance to cater meals and incidences.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CRS Ethiopia will also reimburse the volunteer with laundry costs against receipts.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Before departing from Ethiopia, the volunteer will also liquidate if s/he received any advances in Ethiopia.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For more information, please refer to country information that will be provided.</w:t>
      </w:r>
    </w:p>
    <w:p w:rsidR="0055168C" w:rsidRPr="0055168C" w:rsidRDefault="0055168C" w:rsidP="0055168C">
      <w:pPr>
        <w:spacing w:after="0" w:line="240" w:lineRule="auto"/>
        <w:jc w:val="both"/>
        <w:rPr>
          <w:rFonts w:ascii="Times New Roman" w:hAnsi="Times New Roman" w:cs="Times New Roman"/>
        </w:rPr>
      </w:pPr>
    </w:p>
    <w:p w:rsidR="0055168C" w:rsidRPr="0055168C" w:rsidRDefault="0055168C" w:rsidP="0055168C">
      <w:pPr>
        <w:numPr>
          <w:ilvl w:val="0"/>
          <w:numId w:val="20"/>
        </w:numPr>
        <w:spacing w:after="0" w:line="240" w:lineRule="auto"/>
        <w:contextualSpacing/>
        <w:jc w:val="both"/>
        <w:rPr>
          <w:rFonts w:ascii="Times New Roman" w:eastAsia="Times New Roman" w:hAnsi="Times New Roman" w:cs="Times New Roman"/>
          <w:b/>
          <w:u w:val="single"/>
        </w:rPr>
      </w:pPr>
      <w:r w:rsidRPr="0055168C">
        <w:rPr>
          <w:rFonts w:ascii="Times New Roman" w:eastAsia="Times New Roman" w:hAnsi="Times New Roman" w:cs="Times New Roman"/>
          <w:b/>
          <w:u w:val="single"/>
        </w:rPr>
        <w:t>RECOMMENDED ASSIGNMENT PREPARATIONS</w:t>
      </w:r>
    </w:p>
    <w:p w:rsidR="0055168C" w:rsidRPr="0055168C" w:rsidRDefault="0055168C" w:rsidP="00551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rPr>
      </w:pP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Although CRS F2F has developed such hinting SOW, the volunteer can fine-tune through her/his professional qualifications to successfully carry out </w:t>
      </w:r>
      <w:r w:rsidRPr="0055168C">
        <w:rPr>
          <w:rFonts w:ascii="Times New Roman" w:eastAsia="Calibri" w:hAnsi="Times New Roman" w:cs="Times New Roman"/>
        </w:rPr>
        <w:t xml:space="preserve">this </w:t>
      </w:r>
      <w:r w:rsidR="00985AB8" w:rsidRPr="005448AD">
        <w:rPr>
          <w:rFonts w:ascii="Times New Roman" w:eastAsia="Calibri" w:hAnsi="Times New Roman" w:cs="Times New Roman"/>
        </w:rPr>
        <w:t>assignment</w:t>
      </w:r>
      <w:r w:rsidRPr="0055168C">
        <w:rPr>
          <w:rFonts w:ascii="Times New Roman" w:eastAsia="Calibri" w:hAnsi="Times New Roman" w:cs="Times New Roman"/>
        </w:rPr>
        <w:t xml:space="preserve">. </w:t>
      </w:r>
      <w:r w:rsidRPr="0055168C">
        <w:rPr>
          <w:rFonts w:ascii="Times New Roman" w:hAnsi="Times New Roman" w:cs="Times New Roman"/>
        </w:rPr>
        <w:t xml:space="preserve"> </w:t>
      </w:r>
    </w:p>
    <w:p w:rsidR="0055168C" w:rsidRPr="0055168C" w:rsidRDefault="0055168C" w:rsidP="0055168C">
      <w:pPr>
        <w:numPr>
          <w:ilvl w:val="0"/>
          <w:numId w:val="13"/>
        </w:numPr>
        <w:spacing w:after="0" w:line="240" w:lineRule="auto"/>
        <w:contextualSpacing/>
        <w:jc w:val="both"/>
        <w:rPr>
          <w:rFonts w:ascii="Times New Roman" w:hAnsi="Times New Roman" w:cs="Times New Roman"/>
        </w:rPr>
      </w:pPr>
      <w:r w:rsidRPr="0055168C">
        <w:rPr>
          <w:rFonts w:ascii="Times New Roman" w:hAnsi="Times New Roman" w:cs="Times New Roman"/>
        </w:rPr>
        <w:t xml:space="preserve">The assignment site is adjacent to dry lowland (hot) areas where malaria maybe a problem. Therefore, the volunteer is advised to take pills or vaccination for malaria and (maybe also for cholera) as per medical recommendations by her/his doctors/health professionals in US before departing from US. </w:t>
      </w:r>
    </w:p>
    <w:p w:rsidR="0055168C" w:rsidRPr="0055168C" w:rsidRDefault="0055168C" w:rsidP="0055168C">
      <w:pPr>
        <w:numPr>
          <w:ilvl w:val="0"/>
          <w:numId w:val="13"/>
        </w:numPr>
        <w:spacing w:after="0" w:line="240" w:lineRule="auto"/>
        <w:jc w:val="both"/>
        <w:rPr>
          <w:rFonts w:ascii="Times New Roman" w:hAnsi="Times New Roman" w:cs="Times New Roman"/>
        </w:rPr>
      </w:pPr>
      <w:r w:rsidRPr="0055168C">
        <w:rPr>
          <w:rFonts w:ascii="Times New Roman" w:hAnsi="Times New Roman" w:cs="Times New Roman"/>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55168C" w:rsidRPr="0055168C" w:rsidRDefault="0055168C" w:rsidP="0055168C">
      <w:pPr>
        <w:numPr>
          <w:ilvl w:val="0"/>
          <w:numId w:val="13"/>
        </w:numPr>
        <w:spacing w:after="0" w:line="240" w:lineRule="auto"/>
        <w:jc w:val="both"/>
        <w:rPr>
          <w:rFonts w:ascii="Times New Roman" w:eastAsia="Times New Roman" w:hAnsi="Times New Roman" w:cs="Times New Roman"/>
          <w:snapToGrid w:val="0"/>
        </w:rPr>
      </w:pPr>
      <w:r w:rsidRPr="0055168C">
        <w:rPr>
          <w:rFonts w:ascii="Times New Roman" w:hAnsi="Times New Roman" w:cs="Times New Roman"/>
        </w:rPr>
        <w:t>If the volunteer requires use of simple training aids like flip charts, markers or tape s/he should make the request and collect from the CRS office in Addis Ababa prior to</w:t>
      </w:r>
      <w:r w:rsidRPr="0055168C">
        <w:rPr>
          <w:rFonts w:ascii="Times New Roman" w:eastAsia="Times New Roman" w:hAnsi="Times New Roman" w:cs="Times New Roman"/>
          <w:snapToGrid w:val="0"/>
        </w:rPr>
        <w:t xml:space="preserve"> travel to the assignment place. </w:t>
      </w:r>
    </w:p>
    <w:p w:rsidR="0055168C" w:rsidRPr="0055168C" w:rsidRDefault="0055168C" w:rsidP="00EF3CAB">
      <w:pPr>
        <w:numPr>
          <w:ilvl w:val="0"/>
          <w:numId w:val="13"/>
        </w:numPr>
        <w:tabs>
          <w:tab w:val="num" w:pos="360"/>
        </w:tabs>
        <w:spacing w:after="0" w:line="240" w:lineRule="auto"/>
        <w:jc w:val="both"/>
        <w:rPr>
          <w:rFonts w:ascii="Times New Roman" w:hAnsi="Times New Roman" w:cs="Times New Roman"/>
        </w:rPr>
      </w:pPr>
      <w:r w:rsidRPr="0055168C">
        <w:rPr>
          <w:rFonts w:ascii="Times New Roman" w:hAnsi="Times New Roman" w:cs="Times New Roman"/>
        </w:rPr>
        <w:t xml:space="preserve">Translation of handouts to the local language can be done in the locality of the assignment, if required. </w:t>
      </w:r>
    </w:p>
    <w:p w:rsidR="0055168C" w:rsidRPr="0055168C" w:rsidRDefault="0055168C" w:rsidP="00EF3CAB">
      <w:pPr>
        <w:numPr>
          <w:ilvl w:val="0"/>
          <w:numId w:val="13"/>
        </w:numPr>
        <w:tabs>
          <w:tab w:val="num" w:pos="360"/>
        </w:tabs>
        <w:spacing w:after="0" w:line="240" w:lineRule="auto"/>
        <w:jc w:val="both"/>
        <w:rPr>
          <w:rFonts w:ascii="Times New Roman" w:hAnsi="Times New Roman" w:cs="Times New Roman"/>
        </w:rPr>
      </w:pPr>
      <w:r w:rsidRPr="0055168C">
        <w:rPr>
          <w:rFonts w:ascii="Times New Roman" w:hAnsi="Times New Roman" w:cs="Times New Roman"/>
        </w:rPr>
        <w:lastRenderedPageBreak/>
        <w:t>Depending on the meeting places and availability of electric power and LCD projector, the volunteer may use a laptop and projector for power point presentations.</w:t>
      </w:r>
      <w:r w:rsidR="0096155F" w:rsidRPr="005448AD">
        <w:rPr>
          <w:rFonts w:ascii="Times New Roman" w:hAnsi="Times New Roman" w:cs="Times New Roman"/>
        </w:rPr>
        <w:t xml:space="preserve"> Otherwise, the volunteer will use flipchart with marker which could be provided by CRS in Addis Ababa. </w:t>
      </w:r>
    </w:p>
    <w:p w:rsidR="0055168C" w:rsidRPr="0055168C" w:rsidRDefault="0055168C" w:rsidP="00551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napToGrid w:val="0"/>
        </w:rPr>
      </w:pPr>
      <w:r w:rsidRPr="0055168C">
        <w:rPr>
          <w:rFonts w:ascii="Times New Roman" w:eastAsia="Times New Roman" w:hAnsi="Times New Roman" w:cs="Times New Roman"/>
          <w:snapToGrid w:val="0"/>
        </w:rPr>
        <w:t xml:space="preserve"> </w:t>
      </w:r>
    </w:p>
    <w:p w:rsidR="0055168C" w:rsidRPr="0055168C" w:rsidRDefault="0055168C" w:rsidP="0055168C">
      <w:pPr>
        <w:numPr>
          <w:ilvl w:val="0"/>
          <w:numId w:val="20"/>
        </w:numPr>
        <w:spacing w:after="0" w:line="240" w:lineRule="auto"/>
        <w:contextualSpacing/>
        <w:jc w:val="both"/>
        <w:rPr>
          <w:rFonts w:ascii="Times New Roman" w:eastAsia="Times New Roman" w:hAnsi="Times New Roman" w:cs="Times New Roman"/>
          <w:b/>
          <w:u w:val="single"/>
        </w:rPr>
      </w:pPr>
      <w:r w:rsidRPr="0055168C">
        <w:rPr>
          <w:rFonts w:ascii="Times New Roman" w:eastAsia="Times New Roman" w:hAnsi="Times New Roman" w:cs="Times New Roman"/>
          <w:b/>
          <w:u w:val="single"/>
        </w:rPr>
        <w:t>KEY CONTACTS</w:t>
      </w:r>
    </w:p>
    <w:p w:rsidR="0055168C" w:rsidRPr="0055168C" w:rsidRDefault="0055168C" w:rsidP="0055168C">
      <w:pPr>
        <w:autoSpaceDE w:val="0"/>
        <w:autoSpaceDN w:val="0"/>
        <w:adjustRightInd w:val="0"/>
        <w:spacing w:after="0" w:line="240" w:lineRule="auto"/>
        <w:ind w:left="450" w:hanging="450"/>
        <w:jc w:val="both"/>
        <w:rPr>
          <w:rFonts w:ascii="Times New Roman" w:hAnsi="Times New Roman" w:cs="Times New Roman"/>
        </w:rPr>
      </w:pPr>
    </w:p>
    <w:tbl>
      <w:tblPr>
        <w:tblStyle w:val="TableGrid1"/>
        <w:tblW w:w="0" w:type="auto"/>
        <w:tblInd w:w="378" w:type="dxa"/>
        <w:tblLook w:val="04A0" w:firstRow="1" w:lastRow="0" w:firstColumn="1" w:lastColumn="0" w:noHBand="0" w:noVBand="1"/>
      </w:tblPr>
      <w:tblGrid>
        <w:gridCol w:w="4800"/>
        <w:gridCol w:w="4892"/>
      </w:tblGrid>
      <w:tr w:rsidR="0055168C" w:rsidRPr="0055168C" w:rsidTr="002A3D7A">
        <w:tc>
          <w:tcPr>
            <w:tcW w:w="4860" w:type="dxa"/>
          </w:tcPr>
          <w:p w:rsidR="0055168C" w:rsidRPr="0055168C" w:rsidRDefault="0055168C" w:rsidP="0055168C">
            <w:pPr>
              <w:autoSpaceDE w:val="0"/>
              <w:autoSpaceDN w:val="0"/>
              <w:adjustRightInd w:val="0"/>
              <w:ind w:left="360"/>
              <w:contextualSpacing/>
              <w:jc w:val="both"/>
              <w:rPr>
                <w:rFonts w:ascii="Times New Roman" w:eastAsia="Times New Roman" w:hAnsi="Times New Roman" w:cs="Times New Roman"/>
                <w:b/>
              </w:rPr>
            </w:pPr>
            <w:r w:rsidRPr="0055168C">
              <w:rPr>
                <w:rFonts w:ascii="Times New Roman" w:eastAsia="Times New Roman" w:hAnsi="Times New Roman" w:cs="Times New Roman"/>
                <w:b/>
              </w:rPr>
              <w:t>CRS Baltimore</w:t>
            </w:r>
          </w:p>
        </w:tc>
        <w:tc>
          <w:tcPr>
            <w:tcW w:w="4950" w:type="dxa"/>
          </w:tcPr>
          <w:p w:rsidR="0055168C" w:rsidRPr="0055168C" w:rsidRDefault="0055168C" w:rsidP="0055168C">
            <w:pPr>
              <w:autoSpaceDE w:val="0"/>
              <w:autoSpaceDN w:val="0"/>
              <w:adjustRightInd w:val="0"/>
              <w:jc w:val="both"/>
              <w:rPr>
                <w:rFonts w:ascii="Times New Roman" w:hAnsi="Times New Roman" w:cs="Times New Roman"/>
                <w:b/>
              </w:rPr>
            </w:pPr>
            <w:r w:rsidRPr="0055168C">
              <w:rPr>
                <w:rFonts w:ascii="Times New Roman" w:hAnsi="Times New Roman" w:cs="Times New Roman"/>
                <w:b/>
              </w:rPr>
              <w:t>CRS EARO</w:t>
            </w:r>
          </w:p>
        </w:tc>
      </w:tr>
      <w:tr w:rsidR="0055168C" w:rsidRPr="0055168C" w:rsidTr="002A3D7A">
        <w:trPr>
          <w:trHeight w:val="350"/>
        </w:trPr>
        <w:tc>
          <w:tcPr>
            <w:tcW w:w="4860" w:type="dxa"/>
          </w:tcPr>
          <w:p w:rsidR="0055168C" w:rsidRPr="0055168C" w:rsidRDefault="0055168C" w:rsidP="0055168C">
            <w:pPr>
              <w:widowControl w:val="0"/>
              <w:jc w:val="both"/>
              <w:rPr>
                <w:rFonts w:ascii="Times New Roman" w:eastAsia="Times New Roman" w:hAnsi="Times New Roman" w:cs="Times New Roman"/>
              </w:rPr>
            </w:pPr>
            <w:r w:rsidRPr="0055168C">
              <w:rPr>
                <w:rFonts w:ascii="Times New Roman" w:eastAsia="Times New Roman" w:hAnsi="Times New Roman" w:cs="Times New Roman"/>
              </w:rPr>
              <w:t xml:space="preserve">Maria Figueroa, Volunteer Support Coordinator, EA Farmer-to-Farmer Program </w:t>
            </w:r>
          </w:p>
          <w:p w:rsidR="0055168C" w:rsidRPr="0055168C" w:rsidRDefault="0055168C" w:rsidP="0055168C">
            <w:pPr>
              <w:widowControl w:val="0"/>
              <w:jc w:val="both"/>
              <w:rPr>
                <w:rFonts w:ascii="Times New Roman" w:eastAsia="Times New Roman" w:hAnsi="Times New Roman" w:cs="Times New Roman"/>
                <w:snapToGrid w:val="0"/>
              </w:rPr>
            </w:pPr>
            <w:r w:rsidRPr="0055168C">
              <w:rPr>
                <w:rFonts w:ascii="Times New Roman" w:eastAsia="Times New Roman" w:hAnsi="Times New Roman" w:cs="Times New Roman"/>
                <w:snapToGrid w:val="0"/>
              </w:rPr>
              <w:t>228 W. Lexington Street</w:t>
            </w:r>
          </w:p>
          <w:p w:rsidR="0055168C" w:rsidRPr="0055168C" w:rsidRDefault="0055168C" w:rsidP="0055168C">
            <w:pPr>
              <w:widowControl w:val="0"/>
              <w:jc w:val="both"/>
              <w:rPr>
                <w:rFonts w:ascii="Times New Roman" w:eastAsia="Times New Roman" w:hAnsi="Times New Roman" w:cs="Times New Roman"/>
                <w:snapToGrid w:val="0"/>
              </w:rPr>
            </w:pPr>
            <w:r w:rsidRPr="0055168C">
              <w:rPr>
                <w:rFonts w:ascii="Times New Roman" w:eastAsia="Times New Roman" w:hAnsi="Times New Roman" w:cs="Times New Roman"/>
                <w:snapToGrid w:val="0"/>
              </w:rPr>
              <w:t>Baltimore, MD 21201</w:t>
            </w:r>
          </w:p>
          <w:p w:rsidR="0055168C" w:rsidRPr="0055168C" w:rsidRDefault="0055168C" w:rsidP="0055168C">
            <w:pPr>
              <w:widowControl w:val="0"/>
              <w:jc w:val="both"/>
              <w:rPr>
                <w:rFonts w:ascii="Times New Roman" w:eastAsia="Times New Roman" w:hAnsi="Times New Roman" w:cs="Times New Roman"/>
              </w:rPr>
            </w:pPr>
            <w:r w:rsidRPr="0055168C">
              <w:rPr>
                <w:rFonts w:ascii="Times New Roman" w:eastAsia="Times New Roman" w:hAnsi="Times New Roman" w:cs="Times New Roman"/>
              </w:rPr>
              <w:t xml:space="preserve">Email: </w:t>
            </w:r>
            <w:hyperlink r:id="rId12" w:history="1">
              <w:r w:rsidRPr="0055168C">
                <w:rPr>
                  <w:rFonts w:ascii="Times New Roman" w:eastAsia="Times New Roman" w:hAnsi="Times New Roman" w:cs="Times New Roman"/>
                  <w:u w:val="single"/>
                </w:rPr>
                <w:t>maria.figueroa@crs.org</w:t>
              </w:r>
            </w:hyperlink>
          </w:p>
          <w:p w:rsidR="0055168C" w:rsidRPr="0055168C" w:rsidRDefault="0055168C" w:rsidP="0055168C">
            <w:pPr>
              <w:widowControl w:val="0"/>
              <w:jc w:val="both"/>
              <w:rPr>
                <w:rFonts w:ascii="Times New Roman" w:eastAsia="Times New Roman" w:hAnsi="Times New Roman" w:cs="Times New Roman"/>
              </w:rPr>
            </w:pPr>
            <w:r w:rsidRPr="0055168C">
              <w:rPr>
                <w:rFonts w:ascii="Times New Roman" w:eastAsia="Times New Roman" w:hAnsi="Times New Roman" w:cs="Times New Roman"/>
              </w:rPr>
              <w:t>Phone: 410-951-7366</w:t>
            </w:r>
          </w:p>
        </w:tc>
        <w:tc>
          <w:tcPr>
            <w:tcW w:w="4950" w:type="dxa"/>
          </w:tcPr>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Nyambura Theuri, Deputy Project Director</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EA Farmer-to-Farmer Program</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P.O. Box 49675 – 00100</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Nairobi, Kenya</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St. Augustine Court Karuna Close Road</w:t>
            </w:r>
          </w:p>
          <w:p w:rsidR="0055168C" w:rsidRPr="0055168C" w:rsidRDefault="0055168C" w:rsidP="0055168C">
            <w:pPr>
              <w:widowControl w:val="0"/>
              <w:jc w:val="both"/>
              <w:rPr>
                <w:rFonts w:ascii="Times New Roman" w:eastAsia="Times New Roman" w:hAnsi="Times New Roman" w:cs="Times New Roman"/>
              </w:rPr>
            </w:pPr>
            <w:r w:rsidRPr="0055168C">
              <w:rPr>
                <w:rFonts w:ascii="Times New Roman" w:hAnsi="Times New Roman" w:cs="Times New Roman"/>
              </w:rPr>
              <w:t xml:space="preserve">Email: </w:t>
            </w:r>
            <w:hyperlink r:id="rId13" w:history="1">
              <w:r w:rsidRPr="0055168C">
                <w:rPr>
                  <w:rFonts w:ascii="Times New Roman" w:hAnsi="Times New Roman" w:cs="Times New Roman"/>
                  <w:u w:val="single"/>
                </w:rPr>
                <w:t>nyambura.theuri@crs.org</w:t>
              </w:r>
            </w:hyperlink>
          </w:p>
        </w:tc>
      </w:tr>
      <w:tr w:rsidR="0055168C" w:rsidRPr="0055168C" w:rsidTr="002A3D7A">
        <w:tc>
          <w:tcPr>
            <w:tcW w:w="9810" w:type="dxa"/>
            <w:gridSpan w:val="2"/>
          </w:tcPr>
          <w:p w:rsidR="0055168C" w:rsidRPr="0055168C" w:rsidRDefault="0055168C" w:rsidP="0055168C">
            <w:pPr>
              <w:autoSpaceDE w:val="0"/>
              <w:autoSpaceDN w:val="0"/>
              <w:adjustRightInd w:val="0"/>
              <w:jc w:val="center"/>
              <w:rPr>
                <w:rFonts w:ascii="Times New Roman" w:hAnsi="Times New Roman" w:cs="Times New Roman"/>
                <w:b/>
              </w:rPr>
            </w:pPr>
            <w:r w:rsidRPr="0055168C">
              <w:rPr>
                <w:rFonts w:ascii="Times New Roman" w:hAnsi="Times New Roman" w:cs="Times New Roman"/>
                <w:b/>
              </w:rPr>
              <w:t>CRS Ethiopia:</w:t>
            </w:r>
          </w:p>
        </w:tc>
      </w:tr>
      <w:tr w:rsidR="0055168C" w:rsidRPr="0055168C" w:rsidTr="002A3D7A">
        <w:tc>
          <w:tcPr>
            <w:tcW w:w="4860" w:type="dxa"/>
            <w:tcBorders>
              <w:bottom w:val="single" w:sz="4" w:space="0" w:color="auto"/>
            </w:tcBorders>
          </w:tcPr>
          <w:p w:rsidR="00D0048D" w:rsidRDefault="00D0048D" w:rsidP="0055168C">
            <w:pPr>
              <w:autoSpaceDE w:val="0"/>
              <w:autoSpaceDN w:val="0"/>
              <w:adjustRightInd w:val="0"/>
              <w:jc w:val="both"/>
              <w:rPr>
                <w:rFonts w:ascii="Times New Roman" w:hAnsi="Times New Roman" w:cs="Times New Roman"/>
              </w:rPr>
            </w:pPr>
            <w:r>
              <w:rPr>
                <w:rFonts w:ascii="Times New Roman" w:hAnsi="Times New Roman" w:cs="Times New Roman"/>
              </w:rPr>
              <w:t>Biruk Tesfaye, Program Coordinator</w:t>
            </w:r>
            <w:r w:rsidR="0055168C" w:rsidRPr="0055168C">
              <w:rPr>
                <w:rFonts w:ascii="Times New Roman" w:hAnsi="Times New Roman" w:cs="Times New Roman"/>
              </w:rPr>
              <w:t xml:space="preserve">, CRS </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Ethiopia, P. O. Box 6592, Addis Ababa.</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 xml:space="preserve">Email: </w:t>
            </w:r>
            <w:hyperlink r:id="rId14" w:history="1">
              <w:r w:rsidR="00D0048D" w:rsidRPr="001958DF">
                <w:rPr>
                  <w:rStyle w:val="Hyperlink"/>
                  <w:rFonts w:ascii="Times New Roman" w:hAnsi="Times New Roman" w:cs="Times New Roman"/>
                </w:rPr>
                <w:t>biruk.tesfaye@crs.org</w:t>
              </w:r>
            </w:hyperlink>
            <w:r w:rsidRPr="0055168C">
              <w:rPr>
                <w:rFonts w:ascii="Times New Roman" w:hAnsi="Times New Roman" w:cs="Times New Roman"/>
                <w:u w:val="single"/>
              </w:rPr>
              <w:t xml:space="preserve">  </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 xml:space="preserve">Phone (landline): +251-112 788800; </w:t>
            </w:r>
          </w:p>
          <w:p w:rsidR="0055168C" w:rsidRPr="0055168C" w:rsidRDefault="00D0048D" w:rsidP="00D0048D">
            <w:pPr>
              <w:autoSpaceDE w:val="0"/>
              <w:autoSpaceDN w:val="0"/>
              <w:adjustRightInd w:val="0"/>
              <w:jc w:val="both"/>
              <w:rPr>
                <w:rFonts w:ascii="Times New Roman" w:hAnsi="Times New Roman" w:cs="Times New Roman"/>
              </w:rPr>
            </w:pPr>
            <w:r>
              <w:rPr>
                <w:rFonts w:ascii="Times New Roman" w:hAnsi="Times New Roman" w:cs="Times New Roman"/>
              </w:rPr>
              <w:t>Cellphone: +251-911-718450</w:t>
            </w:r>
            <w:bookmarkStart w:id="0" w:name="_GoBack"/>
            <w:bookmarkEnd w:id="0"/>
            <w:r w:rsidR="0055168C" w:rsidRPr="0055168C">
              <w:rPr>
                <w:rFonts w:ascii="Times New Roman" w:hAnsi="Times New Roman" w:cs="Times New Roman"/>
              </w:rPr>
              <w:t xml:space="preserve"> </w:t>
            </w:r>
          </w:p>
        </w:tc>
        <w:tc>
          <w:tcPr>
            <w:tcW w:w="4950" w:type="dxa"/>
            <w:tcBorders>
              <w:bottom w:val="single" w:sz="4" w:space="0" w:color="auto"/>
            </w:tcBorders>
          </w:tcPr>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Art Kirby, Head of Programs (HoP)</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CRS Ethiopia, P. O. Box 6592, Addis Ababa.</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 xml:space="preserve">Email: </w:t>
            </w:r>
            <w:hyperlink r:id="rId15" w:history="1">
              <w:r w:rsidRPr="0055168C">
                <w:rPr>
                  <w:rFonts w:ascii="Times New Roman" w:hAnsi="Times New Roman" w:cs="Times New Roman"/>
                  <w:u w:val="single"/>
                </w:rPr>
                <w:t>art.kirby@crs.org</w:t>
              </w:r>
            </w:hyperlink>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 xml:space="preserve">Phone (landline):   +251-112 788800  </w:t>
            </w:r>
          </w:p>
          <w:p w:rsidR="0055168C" w:rsidRPr="0055168C" w:rsidRDefault="0055168C" w:rsidP="0055168C">
            <w:pPr>
              <w:autoSpaceDE w:val="0"/>
              <w:autoSpaceDN w:val="0"/>
              <w:adjustRightInd w:val="0"/>
              <w:jc w:val="both"/>
              <w:rPr>
                <w:rFonts w:ascii="Times New Roman" w:hAnsi="Times New Roman" w:cs="Times New Roman"/>
              </w:rPr>
            </w:pPr>
            <w:r w:rsidRPr="0055168C">
              <w:rPr>
                <w:rFonts w:ascii="Times New Roman" w:hAnsi="Times New Roman" w:cs="Times New Roman"/>
              </w:rPr>
              <w:t>Cellphone: +252-911-507305</w:t>
            </w:r>
          </w:p>
        </w:tc>
      </w:tr>
      <w:tr w:rsidR="0055168C" w:rsidRPr="0055168C" w:rsidTr="002A3D7A">
        <w:tc>
          <w:tcPr>
            <w:tcW w:w="9810" w:type="dxa"/>
            <w:gridSpan w:val="2"/>
          </w:tcPr>
          <w:p w:rsidR="0055168C" w:rsidRPr="0055168C" w:rsidRDefault="0055168C" w:rsidP="0055168C">
            <w:pPr>
              <w:autoSpaceDE w:val="0"/>
              <w:autoSpaceDN w:val="0"/>
              <w:adjustRightInd w:val="0"/>
              <w:jc w:val="center"/>
              <w:rPr>
                <w:rFonts w:ascii="Times New Roman" w:hAnsi="Times New Roman" w:cs="Times New Roman"/>
                <w:b/>
              </w:rPr>
            </w:pPr>
            <w:r w:rsidRPr="0055168C">
              <w:rPr>
                <w:rFonts w:ascii="Times New Roman" w:hAnsi="Times New Roman" w:cs="Times New Roman"/>
                <w:b/>
              </w:rPr>
              <w:t>Host Organization</w:t>
            </w:r>
          </w:p>
        </w:tc>
      </w:tr>
    </w:tbl>
    <w:tbl>
      <w:tblPr>
        <w:tblStyle w:val="TableGrid"/>
        <w:tblW w:w="0" w:type="auto"/>
        <w:tblInd w:w="378" w:type="dxa"/>
        <w:tblLook w:val="04A0" w:firstRow="1" w:lastRow="0" w:firstColumn="1" w:lastColumn="0" w:noHBand="0" w:noVBand="1"/>
      </w:tblPr>
      <w:tblGrid>
        <w:gridCol w:w="4814"/>
        <w:gridCol w:w="4878"/>
      </w:tblGrid>
      <w:tr w:rsidR="0055168C" w:rsidRPr="005448AD" w:rsidTr="002A3D7A">
        <w:tc>
          <w:tcPr>
            <w:tcW w:w="9810" w:type="dxa"/>
            <w:gridSpan w:val="2"/>
            <w:shd w:val="clear" w:color="auto" w:fill="FFFFFF" w:themeFill="background1"/>
          </w:tcPr>
          <w:p w:rsidR="0055168C" w:rsidRPr="005448AD" w:rsidRDefault="0055168C" w:rsidP="00C219CC">
            <w:pPr>
              <w:autoSpaceDE w:val="0"/>
              <w:autoSpaceDN w:val="0"/>
              <w:adjustRightInd w:val="0"/>
              <w:rPr>
                <w:rFonts w:ascii="Times New Roman" w:hAnsi="Times New Roman" w:cs="Times New Roman"/>
              </w:rPr>
            </w:pPr>
            <w:r w:rsidRPr="005448AD">
              <w:rPr>
                <w:rFonts w:ascii="Times New Roman" w:hAnsi="Times New Roman" w:cs="Times New Roman"/>
              </w:rPr>
              <w:t>Host Organization:</w:t>
            </w:r>
          </w:p>
        </w:tc>
      </w:tr>
      <w:tr w:rsidR="0055168C" w:rsidRPr="005448AD" w:rsidTr="002A3D7A">
        <w:trPr>
          <w:trHeight w:val="1268"/>
        </w:trPr>
        <w:tc>
          <w:tcPr>
            <w:tcW w:w="4860" w:type="dxa"/>
            <w:shd w:val="clear" w:color="auto" w:fill="FFFFFF" w:themeFill="background1"/>
          </w:tcPr>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Muluneh Tesfaye</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Hossana Catholic Secretariat (HCS)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Hossana, Ethiopia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Email: </w:t>
            </w:r>
            <w:hyperlink r:id="rId16" w:history="1">
              <w:r w:rsidRPr="005448AD">
                <w:rPr>
                  <w:rFonts w:ascii="Times New Roman" w:hAnsi="Times New Roman" w:cs="Times New Roman"/>
                </w:rPr>
                <w:t>mulunehtes@yahoo.com</w:t>
              </w:r>
            </w:hyperlink>
            <w:r w:rsidRPr="005448AD">
              <w:rPr>
                <w:rFonts w:ascii="Times New Roman" w:hAnsi="Times New Roman" w:cs="Times New Roman"/>
              </w:rPr>
              <w:t xml:space="preserve">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Cell phone: +251-926-319336</w:t>
            </w:r>
          </w:p>
        </w:tc>
        <w:tc>
          <w:tcPr>
            <w:tcW w:w="4950" w:type="dxa"/>
            <w:shd w:val="clear" w:color="auto" w:fill="FFFFFF" w:themeFill="background1"/>
          </w:tcPr>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Teklu</w:t>
            </w:r>
            <w:r w:rsidR="005448AD" w:rsidRPr="005448AD">
              <w:rPr>
                <w:rFonts w:ascii="Times New Roman" w:hAnsi="Times New Roman" w:cs="Times New Roman"/>
              </w:rPr>
              <w:t xml:space="preserve"> Tesfaye</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Hossana Catholic Secretariat (HCS)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Hossana, Ethiopia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Email: </w:t>
            </w:r>
          </w:p>
          <w:p w:rsidR="0055168C" w:rsidRPr="005448AD" w:rsidRDefault="0055168C" w:rsidP="00C219CC">
            <w:pPr>
              <w:shd w:val="clear" w:color="auto" w:fill="FFFFFF" w:themeFill="background1"/>
              <w:autoSpaceDE w:val="0"/>
              <w:autoSpaceDN w:val="0"/>
              <w:adjustRightInd w:val="0"/>
              <w:rPr>
                <w:rFonts w:ascii="Times New Roman" w:hAnsi="Times New Roman" w:cs="Times New Roman"/>
              </w:rPr>
            </w:pPr>
            <w:r w:rsidRPr="005448AD">
              <w:rPr>
                <w:rFonts w:ascii="Times New Roman" w:hAnsi="Times New Roman" w:cs="Times New Roman"/>
              </w:rPr>
              <w:t xml:space="preserve">Cell phone: +251-913-323876 </w:t>
            </w:r>
          </w:p>
        </w:tc>
      </w:tr>
    </w:tbl>
    <w:p w:rsidR="0055168C" w:rsidRPr="0055168C" w:rsidRDefault="0055168C" w:rsidP="0055168C">
      <w:pPr>
        <w:spacing w:after="0" w:line="240" w:lineRule="auto"/>
        <w:rPr>
          <w:rFonts w:ascii="Times New Roman" w:hAnsi="Times New Roman" w:cs="Times New Roman"/>
        </w:rPr>
      </w:pPr>
    </w:p>
    <w:p w:rsidR="0055168C" w:rsidRPr="005448AD" w:rsidRDefault="0055168C" w:rsidP="0055168C">
      <w:pPr>
        <w:jc w:val="both"/>
        <w:rPr>
          <w:rFonts w:ascii="Times New Roman" w:hAnsi="Times New Roman" w:cs="Times New Roman"/>
          <w:b/>
        </w:rPr>
      </w:pPr>
    </w:p>
    <w:sectPr w:rsidR="0055168C" w:rsidRPr="005448AD" w:rsidSect="00063093">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87" w:rsidRDefault="00DE5287" w:rsidP="00DB2E2F">
      <w:pPr>
        <w:spacing w:after="0" w:line="240" w:lineRule="auto"/>
      </w:pPr>
      <w:r>
        <w:separator/>
      </w:r>
    </w:p>
  </w:endnote>
  <w:endnote w:type="continuationSeparator" w:id="0">
    <w:p w:rsidR="00DE5287" w:rsidRDefault="00DE528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981471"/>
      <w:docPartObj>
        <w:docPartGallery w:val="Page Numbers (Bottom of Page)"/>
        <w:docPartUnique/>
      </w:docPartObj>
    </w:sdtPr>
    <w:sdtEndPr>
      <w:rPr>
        <w:noProof/>
      </w:rPr>
    </w:sdtEndPr>
    <w:sdtContent>
      <w:p w:rsidR="002A3D7A" w:rsidRDefault="002A3D7A">
        <w:pPr>
          <w:pStyle w:val="Footer"/>
          <w:jc w:val="right"/>
        </w:pPr>
        <w:r>
          <w:fldChar w:fldCharType="begin"/>
        </w:r>
        <w:r>
          <w:instrText xml:space="preserve"> PAGE   \* MERGEFORMAT </w:instrText>
        </w:r>
        <w:r>
          <w:fldChar w:fldCharType="separate"/>
        </w:r>
        <w:r w:rsidR="00D0048D">
          <w:rPr>
            <w:noProof/>
          </w:rPr>
          <w:t>6</w:t>
        </w:r>
        <w:r>
          <w:rPr>
            <w:noProof/>
          </w:rPr>
          <w:fldChar w:fldCharType="end"/>
        </w:r>
      </w:p>
    </w:sdtContent>
  </w:sdt>
  <w:p w:rsidR="002A3D7A" w:rsidRDefault="002A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87" w:rsidRDefault="00DE5287" w:rsidP="00DB2E2F">
      <w:pPr>
        <w:spacing w:after="0" w:line="240" w:lineRule="auto"/>
      </w:pPr>
      <w:r>
        <w:separator/>
      </w:r>
    </w:p>
  </w:footnote>
  <w:footnote w:type="continuationSeparator" w:id="0">
    <w:p w:rsidR="00DE5287" w:rsidRDefault="00DE5287" w:rsidP="00DB2E2F">
      <w:pPr>
        <w:spacing w:after="0" w:line="240" w:lineRule="auto"/>
      </w:pPr>
      <w:r>
        <w:continuationSeparator/>
      </w:r>
    </w:p>
  </w:footnote>
  <w:footnote w:id="1">
    <w:p w:rsidR="004C7CF5" w:rsidRPr="008017EA" w:rsidRDefault="004C7CF5" w:rsidP="004C7CF5">
      <w:pPr>
        <w:pStyle w:val="FootnoteText"/>
        <w:rPr>
          <w:i/>
          <w:sz w:val="16"/>
          <w:szCs w:val="16"/>
        </w:rPr>
      </w:pPr>
      <w:r>
        <w:rPr>
          <w:rStyle w:val="FootnoteReference"/>
        </w:rPr>
        <w:footnoteRef/>
      </w:r>
      <w:r>
        <w:t xml:space="preserve"> </w:t>
      </w:r>
      <w:r w:rsidRPr="008017EA">
        <w:rPr>
          <w:i/>
          <w:sz w:val="16"/>
          <w:szCs w:val="16"/>
        </w:rPr>
        <w:t>Global Agricultural Information Network, 2012, Gain Report # ET 120, Ethiopia Grain and Feed Annual Report.</w:t>
      </w:r>
    </w:p>
  </w:footnote>
  <w:footnote w:id="2">
    <w:p w:rsidR="00C3117C" w:rsidRPr="00416FB4" w:rsidRDefault="00C3117C" w:rsidP="00C3117C">
      <w:pPr>
        <w:pStyle w:val="FootnoteText"/>
        <w:rPr>
          <w:sz w:val="16"/>
          <w:szCs w:val="16"/>
        </w:rPr>
      </w:pPr>
      <w:r w:rsidRPr="00416FB4">
        <w:rPr>
          <w:rStyle w:val="FootnoteReference"/>
          <w:sz w:val="16"/>
          <w:szCs w:val="16"/>
        </w:rPr>
        <w:footnoteRef/>
      </w:r>
      <w:r w:rsidRPr="00416FB4">
        <w:rPr>
          <w:sz w:val="16"/>
          <w:szCs w:val="16"/>
        </w:rPr>
        <w:t xml:space="preserve"> </w:t>
      </w:r>
      <w:r w:rsidRPr="00416FB4">
        <w:rPr>
          <w:rStyle w:val="A14"/>
          <w:rFonts w:ascii="Times New Roman" w:eastAsia="Calibri" w:cs="Times New Roman"/>
          <w:sz w:val="16"/>
          <w:szCs w:val="16"/>
        </w:rPr>
        <w:t>South Nations and Nationalities’ People Region (SNNPR)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1312E"/>
    <w:multiLevelType w:val="multilevel"/>
    <w:tmpl w:val="DD5E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7EB446C6"/>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E167A"/>
    <w:multiLevelType w:val="hybridMultilevel"/>
    <w:tmpl w:val="E91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83B7D"/>
    <w:multiLevelType w:val="hybridMultilevel"/>
    <w:tmpl w:val="CCA0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D4EE5"/>
    <w:multiLevelType w:val="hybridMultilevel"/>
    <w:tmpl w:val="B470C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DFBA7272"/>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5" w15:restartNumberingAfterBreak="0">
    <w:nsid w:val="4B885414"/>
    <w:multiLevelType w:val="hybridMultilevel"/>
    <w:tmpl w:val="8224FC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0418AB"/>
    <w:multiLevelType w:val="hybridMultilevel"/>
    <w:tmpl w:val="19427B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88317F"/>
    <w:multiLevelType w:val="hybridMultilevel"/>
    <w:tmpl w:val="0E4E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9"/>
  </w:num>
  <w:num w:numId="3">
    <w:abstractNumId w:val="24"/>
  </w:num>
  <w:num w:numId="4">
    <w:abstractNumId w:val="7"/>
  </w:num>
  <w:num w:numId="5">
    <w:abstractNumId w:val="36"/>
  </w:num>
  <w:num w:numId="6">
    <w:abstractNumId w:val="32"/>
  </w:num>
  <w:num w:numId="7">
    <w:abstractNumId w:val="2"/>
  </w:num>
  <w:num w:numId="8">
    <w:abstractNumId w:val="20"/>
  </w:num>
  <w:num w:numId="9">
    <w:abstractNumId w:val="39"/>
  </w:num>
  <w:num w:numId="10">
    <w:abstractNumId w:val="37"/>
  </w:num>
  <w:num w:numId="11">
    <w:abstractNumId w:val="22"/>
  </w:num>
  <w:num w:numId="12">
    <w:abstractNumId w:val="6"/>
  </w:num>
  <w:num w:numId="13">
    <w:abstractNumId w:val="14"/>
  </w:num>
  <w:num w:numId="14">
    <w:abstractNumId w:val="31"/>
  </w:num>
  <w:num w:numId="15">
    <w:abstractNumId w:val="33"/>
  </w:num>
  <w:num w:numId="16">
    <w:abstractNumId w:val="16"/>
  </w:num>
  <w:num w:numId="17">
    <w:abstractNumId w:val="25"/>
  </w:num>
  <w:num w:numId="18">
    <w:abstractNumId w:val="11"/>
  </w:num>
  <w:num w:numId="19">
    <w:abstractNumId w:val="26"/>
  </w:num>
  <w:num w:numId="20">
    <w:abstractNumId w:val="5"/>
  </w:num>
  <w:num w:numId="21">
    <w:abstractNumId w:val="21"/>
  </w:num>
  <w:num w:numId="22">
    <w:abstractNumId w:val="19"/>
  </w:num>
  <w:num w:numId="23">
    <w:abstractNumId w:val="0"/>
  </w:num>
  <w:num w:numId="24">
    <w:abstractNumId w:val="10"/>
  </w:num>
  <w:num w:numId="25">
    <w:abstractNumId w:val="8"/>
  </w:num>
  <w:num w:numId="26">
    <w:abstractNumId w:val="15"/>
  </w:num>
  <w:num w:numId="27">
    <w:abstractNumId w:val="1"/>
  </w:num>
  <w:num w:numId="28">
    <w:abstractNumId w:val="13"/>
  </w:num>
  <w:num w:numId="29">
    <w:abstractNumId w:val="38"/>
  </w:num>
  <w:num w:numId="30">
    <w:abstractNumId w:val="4"/>
  </w:num>
  <w:num w:numId="31">
    <w:abstractNumId w:val="3"/>
  </w:num>
  <w:num w:numId="32">
    <w:abstractNumId w:val="30"/>
  </w:num>
  <w:num w:numId="33">
    <w:abstractNumId w:val="27"/>
  </w:num>
  <w:num w:numId="34">
    <w:abstractNumId w:val="12"/>
  </w:num>
  <w:num w:numId="35">
    <w:abstractNumId w:val="28"/>
  </w:num>
  <w:num w:numId="36">
    <w:abstractNumId w:val="18"/>
  </w:num>
  <w:num w:numId="37">
    <w:abstractNumId w:val="9"/>
  </w:num>
  <w:num w:numId="38">
    <w:abstractNumId w:val="17"/>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1362"/>
    <w:rsid w:val="00014559"/>
    <w:rsid w:val="00030A46"/>
    <w:rsid w:val="00033E1B"/>
    <w:rsid w:val="0003449A"/>
    <w:rsid w:val="0004015C"/>
    <w:rsid w:val="000430E3"/>
    <w:rsid w:val="00046EE5"/>
    <w:rsid w:val="00056182"/>
    <w:rsid w:val="00063093"/>
    <w:rsid w:val="00064ED4"/>
    <w:rsid w:val="00067ED8"/>
    <w:rsid w:val="0007019C"/>
    <w:rsid w:val="00072640"/>
    <w:rsid w:val="00072FD5"/>
    <w:rsid w:val="00075303"/>
    <w:rsid w:val="0009208B"/>
    <w:rsid w:val="00097B86"/>
    <w:rsid w:val="000A4E47"/>
    <w:rsid w:val="000B24B4"/>
    <w:rsid w:val="000B4AA6"/>
    <w:rsid w:val="000D3019"/>
    <w:rsid w:val="001055AB"/>
    <w:rsid w:val="00110439"/>
    <w:rsid w:val="001132F2"/>
    <w:rsid w:val="001150A4"/>
    <w:rsid w:val="00137661"/>
    <w:rsid w:val="0015499D"/>
    <w:rsid w:val="001551EB"/>
    <w:rsid w:val="00167403"/>
    <w:rsid w:val="00172209"/>
    <w:rsid w:val="00173866"/>
    <w:rsid w:val="001855F7"/>
    <w:rsid w:val="001A4934"/>
    <w:rsid w:val="001B6905"/>
    <w:rsid w:val="001C157B"/>
    <w:rsid w:val="001D5DBE"/>
    <w:rsid w:val="0024047E"/>
    <w:rsid w:val="00257224"/>
    <w:rsid w:val="002708E5"/>
    <w:rsid w:val="00270B9A"/>
    <w:rsid w:val="002712FD"/>
    <w:rsid w:val="0027359B"/>
    <w:rsid w:val="002769DB"/>
    <w:rsid w:val="00277FFB"/>
    <w:rsid w:val="002810B4"/>
    <w:rsid w:val="002908FE"/>
    <w:rsid w:val="002A3D7A"/>
    <w:rsid w:val="002C598A"/>
    <w:rsid w:val="002E0CCF"/>
    <w:rsid w:val="002E0F8C"/>
    <w:rsid w:val="002E6270"/>
    <w:rsid w:val="002F6309"/>
    <w:rsid w:val="002F6B30"/>
    <w:rsid w:val="00303CED"/>
    <w:rsid w:val="00305142"/>
    <w:rsid w:val="00307626"/>
    <w:rsid w:val="00307738"/>
    <w:rsid w:val="003105C1"/>
    <w:rsid w:val="00332A84"/>
    <w:rsid w:val="00335A7F"/>
    <w:rsid w:val="00336175"/>
    <w:rsid w:val="00342FE6"/>
    <w:rsid w:val="0034670E"/>
    <w:rsid w:val="00360528"/>
    <w:rsid w:val="00361918"/>
    <w:rsid w:val="00364BF5"/>
    <w:rsid w:val="00365E74"/>
    <w:rsid w:val="00373722"/>
    <w:rsid w:val="00375F21"/>
    <w:rsid w:val="0038013B"/>
    <w:rsid w:val="003924CE"/>
    <w:rsid w:val="003B0777"/>
    <w:rsid w:val="003B33DC"/>
    <w:rsid w:val="003C4AED"/>
    <w:rsid w:val="003D2D16"/>
    <w:rsid w:val="003D5326"/>
    <w:rsid w:val="003E73FC"/>
    <w:rsid w:val="003F0CA2"/>
    <w:rsid w:val="0040038D"/>
    <w:rsid w:val="00416FB4"/>
    <w:rsid w:val="004201FC"/>
    <w:rsid w:val="00440C64"/>
    <w:rsid w:val="004418D8"/>
    <w:rsid w:val="00441B07"/>
    <w:rsid w:val="004459B7"/>
    <w:rsid w:val="00472CBC"/>
    <w:rsid w:val="00474351"/>
    <w:rsid w:val="00490431"/>
    <w:rsid w:val="00491137"/>
    <w:rsid w:val="00494B33"/>
    <w:rsid w:val="004A4074"/>
    <w:rsid w:val="004A4A3F"/>
    <w:rsid w:val="004A5467"/>
    <w:rsid w:val="004B11D8"/>
    <w:rsid w:val="004B3B30"/>
    <w:rsid w:val="004C7CF5"/>
    <w:rsid w:val="004E46D7"/>
    <w:rsid w:val="00503F73"/>
    <w:rsid w:val="0051652C"/>
    <w:rsid w:val="00524612"/>
    <w:rsid w:val="00526590"/>
    <w:rsid w:val="00534578"/>
    <w:rsid w:val="00540315"/>
    <w:rsid w:val="005448AD"/>
    <w:rsid w:val="0055168C"/>
    <w:rsid w:val="00554BEE"/>
    <w:rsid w:val="0055543F"/>
    <w:rsid w:val="00561F8B"/>
    <w:rsid w:val="0056299C"/>
    <w:rsid w:val="00563C15"/>
    <w:rsid w:val="0057467E"/>
    <w:rsid w:val="0057632C"/>
    <w:rsid w:val="00581037"/>
    <w:rsid w:val="005869E6"/>
    <w:rsid w:val="00595A1A"/>
    <w:rsid w:val="005C4D6D"/>
    <w:rsid w:val="005D2F88"/>
    <w:rsid w:val="005D656A"/>
    <w:rsid w:val="005E5EF9"/>
    <w:rsid w:val="005F4FBE"/>
    <w:rsid w:val="005F5864"/>
    <w:rsid w:val="00607226"/>
    <w:rsid w:val="006127C4"/>
    <w:rsid w:val="0061295C"/>
    <w:rsid w:val="006375A3"/>
    <w:rsid w:val="006460D9"/>
    <w:rsid w:val="00647251"/>
    <w:rsid w:val="006576D7"/>
    <w:rsid w:val="006733D1"/>
    <w:rsid w:val="00674D22"/>
    <w:rsid w:val="0069351A"/>
    <w:rsid w:val="006A4C59"/>
    <w:rsid w:val="006A6D9A"/>
    <w:rsid w:val="006B5A3E"/>
    <w:rsid w:val="006B6476"/>
    <w:rsid w:val="006C1253"/>
    <w:rsid w:val="006C292D"/>
    <w:rsid w:val="006C4F19"/>
    <w:rsid w:val="006C5423"/>
    <w:rsid w:val="006D1DFA"/>
    <w:rsid w:val="006D3852"/>
    <w:rsid w:val="006D46BD"/>
    <w:rsid w:val="007027AF"/>
    <w:rsid w:val="00712272"/>
    <w:rsid w:val="007134EE"/>
    <w:rsid w:val="0072466D"/>
    <w:rsid w:val="00726B09"/>
    <w:rsid w:val="00733078"/>
    <w:rsid w:val="0073570A"/>
    <w:rsid w:val="007557E1"/>
    <w:rsid w:val="007760CE"/>
    <w:rsid w:val="00781A9B"/>
    <w:rsid w:val="00797B75"/>
    <w:rsid w:val="007B105A"/>
    <w:rsid w:val="007C42A6"/>
    <w:rsid w:val="007E591E"/>
    <w:rsid w:val="007E5B75"/>
    <w:rsid w:val="007F5D70"/>
    <w:rsid w:val="00800E88"/>
    <w:rsid w:val="00815216"/>
    <w:rsid w:val="00816C13"/>
    <w:rsid w:val="0083471F"/>
    <w:rsid w:val="0083678D"/>
    <w:rsid w:val="00840119"/>
    <w:rsid w:val="0084727C"/>
    <w:rsid w:val="0085201B"/>
    <w:rsid w:val="00867602"/>
    <w:rsid w:val="00867A51"/>
    <w:rsid w:val="00882673"/>
    <w:rsid w:val="00892E75"/>
    <w:rsid w:val="00894912"/>
    <w:rsid w:val="008A62D5"/>
    <w:rsid w:val="008A6336"/>
    <w:rsid w:val="008A6F2A"/>
    <w:rsid w:val="008B553A"/>
    <w:rsid w:val="008D020C"/>
    <w:rsid w:val="008E1997"/>
    <w:rsid w:val="008F642C"/>
    <w:rsid w:val="0090426A"/>
    <w:rsid w:val="00905C3C"/>
    <w:rsid w:val="00910C2D"/>
    <w:rsid w:val="00912F01"/>
    <w:rsid w:val="0091717F"/>
    <w:rsid w:val="00920169"/>
    <w:rsid w:val="0092229C"/>
    <w:rsid w:val="009273A2"/>
    <w:rsid w:val="0093155C"/>
    <w:rsid w:val="0093685C"/>
    <w:rsid w:val="009424D6"/>
    <w:rsid w:val="00945740"/>
    <w:rsid w:val="0095262D"/>
    <w:rsid w:val="0096155F"/>
    <w:rsid w:val="00973FBA"/>
    <w:rsid w:val="0097620B"/>
    <w:rsid w:val="00976CBE"/>
    <w:rsid w:val="0098110A"/>
    <w:rsid w:val="0098549F"/>
    <w:rsid w:val="00985AB8"/>
    <w:rsid w:val="00986566"/>
    <w:rsid w:val="009A3E27"/>
    <w:rsid w:val="009A5357"/>
    <w:rsid w:val="009C1326"/>
    <w:rsid w:val="009C3E9E"/>
    <w:rsid w:val="00A26D78"/>
    <w:rsid w:val="00A36926"/>
    <w:rsid w:val="00A46EA7"/>
    <w:rsid w:val="00A53076"/>
    <w:rsid w:val="00A73B16"/>
    <w:rsid w:val="00A917B3"/>
    <w:rsid w:val="00AA0DD9"/>
    <w:rsid w:val="00AA621C"/>
    <w:rsid w:val="00AB1DB5"/>
    <w:rsid w:val="00AB2CD9"/>
    <w:rsid w:val="00AB3280"/>
    <w:rsid w:val="00AB6540"/>
    <w:rsid w:val="00AC5329"/>
    <w:rsid w:val="00AC61E6"/>
    <w:rsid w:val="00AD16D6"/>
    <w:rsid w:val="00AD4B2F"/>
    <w:rsid w:val="00AF4D71"/>
    <w:rsid w:val="00AF660F"/>
    <w:rsid w:val="00AF66C6"/>
    <w:rsid w:val="00B11A5D"/>
    <w:rsid w:val="00B14B98"/>
    <w:rsid w:val="00B3496F"/>
    <w:rsid w:val="00B45110"/>
    <w:rsid w:val="00B54A4F"/>
    <w:rsid w:val="00B62E40"/>
    <w:rsid w:val="00B705EC"/>
    <w:rsid w:val="00B70FE4"/>
    <w:rsid w:val="00B72CA4"/>
    <w:rsid w:val="00B73B80"/>
    <w:rsid w:val="00BA0568"/>
    <w:rsid w:val="00BB0ABD"/>
    <w:rsid w:val="00BC0064"/>
    <w:rsid w:val="00BC5F61"/>
    <w:rsid w:val="00BD0FFC"/>
    <w:rsid w:val="00BD4E62"/>
    <w:rsid w:val="00BD634F"/>
    <w:rsid w:val="00BE0F9A"/>
    <w:rsid w:val="00BE3314"/>
    <w:rsid w:val="00BE3A6A"/>
    <w:rsid w:val="00C079E1"/>
    <w:rsid w:val="00C13EDD"/>
    <w:rsid w:val="00C158C2"/>
    <w:rsid w:val="00C24EC0"/>
    <w:rsid w:val="00C3117C"/>
    <w:rsid w:val="00C339E0"/>
    <w:rsid w:val="00C519BD"/>
    <w:rsid w:val="00C65989"/>
    <w:rsid w:val="00C67ABA"/>
    <w:rsid w:val="00C743E0"/>
    <w:rsid w:val="00C80186"/>
    <w:rsid w:val="00C80FE1"/>
    <w:rsid w:val="00C86E53"/>
    <w:rsid w:val="00C940AD"/>
    <w:rsid w:val="00C95E0F"/>
    <w:rsid w:val="00CA0127"/>
    <w:rsid w:val="00CA0F6B"/>
    <w:rsid w:val="00CA204B"/>
    <w:rsid w:val="00CA3999"/>
    <w:rsid w:val="00CA5A51"/>
    <w:rsid w:val="00CA6615"/>
    <w:rsid w:val="00CC5422"/>
    <w:rsid w:val="00CE5E4D"/>
    <w:rsid w:val="00CF4BC4"/>
    <w:rsid w:val="00D0048D"/>
    <w:rsid w:val="00D12CA2"/>
    <w:rsid w:val="00D14E0E"/>
    <w:rsid w:val="00D160FC"/>
    <w:rsid w:val="00D168FA"/>
    <w:rsid w:val="00D209D7"/>
    <w:rsid w:val="00D22655"/>
    <w:rsid w:val="00D23E4C"/>
    <w:rsid w:val="00D311F7"/>
    <w:rsid w:val="00D3404A"/>
    <w:rsid w:val="00D4154B"/>
    <w:rsid w:val="00D42103"/>
    <w:rsid w:val="00D448BF"/>
    <w:rsid w:val="00D45F80"/>
    <w:rsid w:val="00D46BF9"/>
    <w:rsid w:val="00D50CC8"/>
    <w:rsid w:val="00D62D28"/>
    <w:rsid w:val="00D6478F"/>
    <w:rsid w:val="00D716C0"/>
    <w:rsid w:val="00D72410"/>
    <w:rsid w:val="00D745E0"/>
    <w:rsid w:val="00D84F30"/>
    <w:rsid w:val="00D92630"/>
    <w:rsid w:val="00D92D21"/>
    <w:rsid w:val="00D92F7F"/>
    <w:rsid w:val="00D9543C"/>
    <w:rsid w:val="00D96984"/>
    <w:rsid w:val="00DA7730"/>
    <w:rsid w:val="00DB0125"/>
    <w:rsid w:val="00DB0B69"/>
    <w:rsid w:val="00DB2721"/>
    <w:rsid w:val="00DB2E2F"/>
    <w:rsid w:val="00DB7BFD"/>
    <w:rsid w:val="00DC1943"/>
    <w:rsid w:val="00DD7982"/>
    <w:rsid w:val="00DE1B82"/>
    <w:rsid w:val="00DE33FB"/>
    <w:rsid w:val="00DE4399"/>
    <w:rsid w:val="00DE5287"/>
    <w:rsid w:val="00DF2F6F"/>
    <w:rsid w:val="00E11ECF"/>
    <w:rsid w:val="00E202A8"/>
    <w:rsid w:val="00E24393"/>
    <w:rsid w:val="00E512A4"/>
    <w:rsid w:val="00E649A4"/>
    <w:rsid w:val="00E65EF3"/>
    <w:rsid w:val="00E67FD2"/>
    <w:rsid w:val="00E70C31"/>
    <w:rsid w:val="00E71D0A"/>
    <w:rsid w:val="00E8043C"/>
    <w:rsid w:val="00E80550"/>
    <w:rsid w:val="00E810D3"/>
    <w:rsid w:val="00E84166"/>
    <w:rsid w:val="00E84560"/>
    <w:rsid w:val="00E956E0"/>
    <w:rsid w:val="00EA0D7E"/>
    <w:rsid w:val="00EA160E"/>
    <w:rsid w:val="00EB189B"/>
    <w:rsid w:val="00EC4AB3"/>
    <w:rsid w:val="00EC5B3C"/>
    <w:rsid w:val="00ED2CD7"/>
    <w:rsid w:val="00ED6625"/>
    <w:rsid w:val="00ED6B59"/>
    <w:rsid w:val="00EE48EB"/>
    <w:rsid w:val="00EE7DDB"/>
    <w:rsid w:val="00EF3CAB"/>
    <w:rsid w:val="00EF5F7F"/>
    <w:rsid w:val="00EF5F95"/>
    <w:rsid w:val="00F0032C"/>
    <w:rsid w:val="00F0180B"/>
    <w:rsid w:val="00F02507"/>
    <w:rsid w:val="00F27415"/>
    <w:rsid w:val="00F36C40"/>
    <w:rsid w:val="00F37432"/>
    <w:rsid w:val="00F41BF2"/>
    <w:rsid w:val="00F548D9"/>
    <w:rsid w:val="00F7430A"/>
    <w:rsid w:val="00F772C9"/>
    <w:rsid w:val="00F902F8"/>
    <w:rsid w:val="00F93D37"/>
    <w:rsid w:val="00FA41E0"/>
    <w:rsid w:val="00FA6ACA"/>
    <w:rsid w:val="00FC1FE1"/>
    <w:rsid w:val="00FC6C1C"/>
    <w:rsid w:val="00FC6FF1"/>
    <w:rsid w:val="00FE2ED4"/>
    <w:rsid w:val="00FE469F"/>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2F04-7429-451A-9DAA-A84CCBAF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019C"/>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019C"/>
    <w:rPr>
      <w:rFonts w:ascii="Times New Roman" w:eastAsia="Times New Roman" w:hAnsi="Times New Roman" w:cs="Times New Roman"/>
      <w:b/>
      <w:bCs/>
      <w:snapToGrid/>
      <w:sz w:val="20"/>
      <w:szCs w:val="20"/>
    </w:rPr>
  </w:style>
  <w:style w:type="paragraph" w:styleId="NormalWeb">
    <w:name w:val="Normal (Web)"/>
    <w:basedOn w:val="Normal"/>
    <w:uiPriority w:val="99"/>
    <w:unhideWhenUsed/>
    <w:rsid w:val="008B553A"/>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2769DB"/>
    <w:rPr>
      <w:b/>
      <w:bCs/>
    </w:rPr>
  </w:style>
  <w:style w:type="paragraph" w:customStyle="1" w:styleId="style1">
    <w:name w:val="style1"/>
    <w:basedOn w:val="Normal"/>
    <w:rsid w:val="004459B7"/>
    <w:pPr>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4459B7"/>
    <w:pPr>
      <w:spacing w:before="100" w:beforeAutospacing="1" w:after="100" w:afterAutospacing="1" w:line="312"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5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913">
      <w:bodyDiv w:val="1"/>
      <w:marLeft w:val="0"/>
      <w:marRight w:val="0"/>
      <w:marTop w:val="0"/>
      <w:marBottom w:val="0"/>
      <w:divBdr>
        <w:top w:val="none" w:sz="0" w:space="0" w:color="auto"/>
        <w:left w:val="none" w:sz="0" w:space="0" w:color="auto"/>
        <w:bottom w:val="none" w:sz="0" w:space="0" w:color="auto"/>
        <w:right w:val="none" w:sz="0" w:space="0" w:color="auto"/>
      </w:divBdr>
      <w:divsChild>
        <w:div w:id="100836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20710">
      <w:bodyDiv w:val="1"/>
      <w:marLeft w:val="0"/>
      <w:marRight w:val="0"/>
      <w:marTop w:val="0"/>
      <w:marBottom w:val="0"/>
      <w:divBdr>
        <w:top w:val="none" w:sz="0" w:space="0" w:color="auto"/>
        <w:left w:val="none" w:sz="0" w:space="0" w:color="auto"/>
        <w:bottom w:val="none" w:sz="0" w:space="0" w:color="auto"/>
        <w:right w:val="none" w:sz="0" w:space="0" w:color="auto"/>
      </w:divBdr>
      <w:divsChild>
        <w:div w:id="73289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770827">
      <w:bodyDiv w:val="1"/>
      <w:marLeft w:val="0"/>
      <w:marRight w:val="0"/>
      <w:marTop w:val="0"/>
      <w:marBottom w:val="0"/>
      <w:divBdr>
        <w:top w:val="none" w:sz="0" w:space="0" w:color="auto"/>
        <w:left w:val="none" w:sz="0" w:space="0" w:color="auto"/>
        <w:bottom w:val="none" w:sz="0" w:space="0" w:color="auto"/>
        <w:right w:val="none" w:sz="0" w:space="0" w:color="auto"/>
      </w:divBdr>
      <w:divsChild>
        <w:div w:id="106892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luneht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ruk.tesfay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DF47-0386-4E50-912B-9248D8F9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8</cp:revision>
  <cp:lastPrinted>2015-05-20T14:34:00Z</cp:lastPrinted>
  <dcterms:created xsi:type="dcterms:W3CDTF">2015-05-20T14:34:00Z</dcterms:created>
  <dcterms:modified xsi:type="dcterms:W3CDTF">2015-09-03T16:00:00Z</dcterms:modified>
</cp:coreProperties>
</file>