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97" w:rsidRPr="00C67D66" w:rsidRDefault="00DD5397" w:rsidP="00C67D66">
      <w:pPr>
        <w:tabs>
          <w:tab w:val="left" w:pos="450"/>
        </w:tabs>
        <w:spacing w:after="0" w:line="240" w:lineRule="auto"/>
        <w:jc w:val="both"/>
        <w:rPr>
          <w:rFonts w:ascii="Times New Roman" w:hAnsi="Times New Roman" w:cs="Times New Roman"/>
          <w:sz w:val="24"/>
          <w:szCs w:val="24"/>
        </w:rPr>
      </w:pPr>
      <w:r w:rsidRPr="00C67D66">
        <w:rPr>
          <w:rFonts w:ascii="Times New Roman" w:hAnsi="Times New Roman" w:cs="Times New Roman"/>
          <w:noProof/>
          <w:sz w:val="24"/>
          <w:szCs w:val="24"/>
        </w:rPr>
        <w:drawing>
          <wp:inline distT="0" distB="0" distL="0" distR="0" wp14:anchorId="00C04A54" wp14:editId="6BF02D5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sz w:val="24"/>
          <w:szCs w:val="24"/>
        </w:rPr>
        <w:tab/>
      </w:r>
      <w:r w:rsidRPr="00C67D66">
        <w:rPr>
          <w:rFonts w:ascii="Times New Roman" w:hAnsi="Times New Roman" w:cs="Times New Roman"/>
          <w:noProof/>
          <w:sz w:val="24"/>
          <w:szCs w:val="24"/>
        </w:rPr>
        <w:drawing>
          <wp:inline distT="0" distB="0" distL="0" distR="0" wp14:anchorId="78083E9E" wp14:editId="6F571ADF">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DD5397" w:rsidRPr="00C67D66" w:rsidRDefault="00DD5397" w:rsidP="00C67D66">
      <w:pPr>
        <w:tabs>
          <w:tab w:val="left" w:pos="450"/>
        </w:tabs>
        <w:spacing w:after="0" w:line="240" w:lineRule="auto"/>
        <w:jc w:val="center"/>
        <w:rPr>
          <w:rFonts w:ascii="Times New Roman" w:hAnsi="Times New Roman" w:cs="Times New Roman"/>
          <w:b/>
          <w:sz w:val="24"/>
          <w:szCs w:val="24"/>
        </w:rPr>
      </w:pPr>
      <w:r w:rsidRPr="00C67D66">
        <w:rPr>
          <w:rFonts w:ascii="Times New Roman" w:hAnsi="Times New Roman" w:cs="Times New Roman"/>
          <w:b/>
          <w:sz w:val="24"/>
          <w:szCs w:val="24"/>
        </w:rPr>
        <w:t>Farmer to Farmer East Africa</w:t>
      </w:r>
    </w:p>
    <w:p w:rsidR="00DD5397" w:rsidRPr="00C67D66" w:rsidRDefault="00DD5397" w:rsidP="00C67D66">
      <w:pPr>
        <w:tabs>
          <w:tab w:val="left" w:pos="450"/>
        </w:tabs>
        <w:spacing w:after="0" w:line="240" w:lineRule="auto"/>
        <w:jc w:val="center"/>
        <w:rPr>
          <w:rFonts w:ascii="Times New Roman" w:hAnsi="Times New Roman" w:cs="Times New Roman"/>
          <w:b/>
          <w:sz w:val="24"/>
          <w:szCs w:val="24"/>
        </w:rPr>
      </w:pPr>
      <w:r w:rsidRPr="00C67D66">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02"/>
        <w:gridCol w:w="7048"/>
      </w:tblGrid>
      <w:tr w:rsidR="00DD5397" w:rsidRPr="00C67D66" w:rsidTr="00CA6C77">
        <w:tc>
          <w:tcPr>
            <w:tcW w:w="5000" w:type="pct"/>
            <w:gridSpan w:val="2"/>
          </w:tcPr>
          <w:p w:rsidR="00DD5397" w:rsidRPr="00C67D66" w:rsidRDefault="00DD5397" w:rsidP="00C67D66">
            <w:pPr>
              <w:tabs>
                <w:tab w:val="left" w:pos="450"/>
              </w:tabs>
              <w:jc w:val="center"/>
              <w:rPr>
                <w:rFonts w:ascii="Times New Roman" w:hAnsi="Times New Roman" w:cs="Times New Roman"/>
                <w:b/>
                <w:sz w:val="24"/>
                <w:szCs w:val="24"/>
              </w:rPr>
            </w:pPr>
            <w:r w:rsidRPr="00C67D66">
              <w:rPr>
                <w:rFonts w:ascii="Times New Roman" w:hAnsi="Times New Roman" w:cs="Times New Roman"/>
                <w:b/>
                <w:sz w:val="24"/>
                <w:szCs w:val="24"/>
              </w:rPr>
              <w:t>Assignment Summary</w:t>
            </w:r>
          </w:p>
        </w:tc>
      </w:tr>
      <w:tr w:rsidR="00DD5397" w:rsidRPr="00C67D66" w:rsidTr="00CA6C77">
        <w:tc>
          <w:tcPr>
            <w:tcW w:w="1231" w:type="pct"/>
          </w:tcPr>
          <w:p w:rsidR="00DD5397" w:rsidRPr="00962595" w:rsidRDefault="00DD5397" w:rsidP="00C67D66">
            <w:pPr>
              <w:tabs>
                <w:tab w:val="left" w:pos="450"/>
              </w:tabs>
              <w:jc w:val="both"/>
              <w:rPr>
                <w:rFonts w:ascii="Times New Roman" w:hAnsi="Times New Roman" w:cs="Times New Roman"/>
                <w:b/>
                <w:sz w:val="24"/>
                <w:szCs w:val="24"/>
              </w:rPr>
            </w:pPr>
            <w:r w:rsidRPr="00962595">
              <w:rPr>
                <w:rFonts w:ascii="Times New Roman" w:hAnsi="Times New Roman" w:cs="Times New Roman"/>
                <w:b/>
                <w:sz w:val="24"/>
                <w:szCs w:val="24"/>
              </w:rPr>
              <w:t>Assignment Code</w:t>
            </w:r>
          </w:p>
        </w:tc>
        <w:tc>
          <w:tcPr>
            <w:tcW w:w="3769" w:type="pct"/>
          </w:tcPr>
          <w:p w:rsidR="00DD5397" w:rsidRPr="00962595" w:rsidRDefault="00FD3AEB" w:rsidP="00C67D66">
            <w:pPr>
              <w:tabs>
                <w:tab w:val="left" w:pos="450"/>
              </w:tabs>
              <w:jc w:val="both"/>
              <w:rPr>
                <w:rFonts w:ascii="Times New Roman" w:hAnsi="Times New Roman" w:cs="Times New Roman"/>
                <w:sz w:val="24"/>
                <w:szCs w:val="24"/>
              </w:rPr>
            </w:pPr>
            <w:r w:rsidRPr="00962595">
              <w:rPr>
                <w:rFonts w:ascii="Times New Roman" w:hAnsi="Times New Roman" w:cs="Times New Roman"/>
                <w:sz w:val="24"/>
                <w:szCs w:val="24"/>
              </w:rPr>
              <w:t>ET52</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Country</w:t>
            </w:r>
          </w:p>
        </w:tc>
        <w:tc>
          <w:tcPr>
            <w:tcW w:w="3769" w:type="pct"/>
          </w:tcPr>
          <w:p w:rsidR="00DD5397" w:rsidRPr="00C67D66" w:rsidRDefault="00FD3AEB"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Ethiopia</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Country Project</w:t>
            </w:r>
            <w:r w:rsidR="00FD3AEB" w:rsidRPr="00C67D66">
              <w:rPr>
                <w:rFonts w:ascii="Times New Roman" w:hAnsi="Times New Roman" w:cs="Times New Roman"/>
                <w:sz w:val="24"/>
                <w:szCs w:val="24"/>
              </w:rPr>
              <w:t>s</w:t>
            </w:r>
          </w:p>
        </w:tc>
        <w:tc>
          <w:tcPr>
            <w:tcW w:w="3769" w:type="pct"/>
          </w:tcPr>
          <w:p w:rsidR="00DD5397" w:rsidRPr="00C67D66" w:rsidRDefault="00FD3AEB"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 xml:space="preserve">Grains and Horticulture </w:t>
            </w:r>
            <w:r w:rsidR="00DD5397" w:rsidRPr="00C67D66">
              <w:rPr>
                <w:rFonts w:ascii="Times New Roman" w:hAnsi="Times New Roman" w:cs="Times New Roman"/>
                <w:sz w:val="24"/>
                <w:szCs w:val="24"/>
              </w:rPr>
              <w:t xml:space="preserve"> </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Host Organization</w:t>
            </w:r>
          </w:p>
        </w:tc>
        <w:tc>
          <w:tcPr>
            <w:tcW w:w="3769" w:type="pct"/>
          </w:tcPr>
          <w:p w:rsidR="00DD5397" w:rsidRPr="00C67D66" w:rsidRDefault="00DD5397" w:rsidP="00C67D66">
            <w:pPr>
              <w:tabs>
                <w:tab w:val="left" w:pos="450"/>
              </w:tabs>
              <w:rPr>
                <w:rFonts w:ascii="Times New Roman" w:hAnsi="Times New Roman" w:cs="Times New Roman"/>
                <w:sz w:val="24"/>
                <w:szCs w:val="24"/>
              </w:rPr>
            </w:pPr>
            <w:r w:rsidRPr="00C67D66">
              <w:rPr>
                <w:rFonts w:ascii="Times New Roman" w:hAnsi="Times New Roman" w:cs="Times New Roman"/>
                <w:sz w:val="24"/>
                <w:szCs w:val="24"/>
              </w:rPr>
              <w:t xml:space="preserve">None – Administrative assignment </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Assignment Title</w:t>
            </w:r>
          </w:p>
        </w:tc>
        <w:tc>
          <w:tcPr>
            <w:tcW w:w="3769" w:type="pct"/>
          </w:tcPr>
          <w:p w:rsidR="00DD5397" w:rsidRPr="00C67D66" w:rsidRDefault="00DD5397" w:rsidP="00C67D66">
            <w:pPr>
              <w:tabs>
                <w:tab w:val="left" w:pos="450"/>
              </w:tabs>
              <w:rPr>
                <w:rFonts w:ascii="Times New Roman" w:hAnsi="Times New Roman" w:cs="Times New Roman"/>
                <w:sz w:val="24"/>
                <w:szCs w:val="24"/>
              </w:rPr>
            </w:pPr>
            <w:r w:rsidRPr="00C67D66">
              <w:rPr>
                <w:rFonts w:ascii="Times New Roman" w:eastAsia="Times New Roman" w:hAnsi="Times New Roman" w:cs="Times New Roman"/>
                <w:sz w:val="24"/>
                <w:szCs w:val="24"/>
              </w:rPr>
              <w:t xml:space="preserve">Pesticide issues and safety assessment for </w:t>
            </w:r>
            <w:r w:rsidR="00FD3AEB" w:rsidRPr="00C67D66">
              <w:rPr>
                <w:rFonts w:ascii="Times New Roman" w:eastAsia="Times New Roman" w:hAnsi="Times New Roman" w:cs="Times New Roman"/>
                <w:sz w:val="24"/>
                <w:szCs w:val="24"/>
              </w:rPr>
              <w:t>Ethiopia</w:t>
            </w:r>
            <w:r w:rsidRPr="00C67D66">
              <w:rPr>
                <w:rFonts w:ascii="Times New Roman" w:eastAsia="Times New Roman" w:hAnsi="Times New Roman" w:cs="Times New Roman"/>
                <w:sz w:val="24"/>
                <w:szCs w:val="24"/>
              </w:rPr>
              <w:t xml:space="preserve"> F2F country projects</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Assignment objectives</w:t>
            </w:r>
          </w:p>
        </w:tc>
        <w:tc>
          <w:tcPr>
            <w:tcW w:w="3769" w:type="pct"/>
          </w:tcPr>
          <w:p w:rsidR="00DD5397" w:rsidRPr="00C67D66" w:rsidRDefault="00DD5397" w:rsidP="00C67D66">
            <w:pPr>
              <w:pStyle w:val="ListParagraph"/>
              <w:numPr>
                <w:ilvl w:val="0"/>
                <w:numId w:val="11"/>
              </w:numPr>
              <w:tabs>
                <w:tab w:val="left" w:pos="450"/>
              </w:tabs>
            </w:pPr>
            <w:r w:rsidRPr="00C67D66">
              <w:t>Conduct an assessment of pesticide safety along pesticide life cycle i.e. (policy, purchase, transport, use and disposal)</w:t>
            </w:r>
          </w:p>
          <w:p w:rsidR="00DD5397" w:rsidRPr="00C67D66" w:rsidRDefault="00DD5397" w:rsidP="00C67D66">
            <w:pPr>
              <w:pStyle w:val="ListParagraph"/>
              <w:numPr>
                <w:ilvl w:val="0"/>
                <w:numId w:val="11"/>
              </w:numPr>
              <w:tabs>
                <w:tab w:val="left" w:pos="450"/>
              </w:tabs>
            </w:pPr>
            <w:r w:rsidRPr="00C67D66">
              <w:t xml:space="preserve">Identify and document the major constraints to safe use of pesticides </w:t>
            </w:r>
            <w:r w:rsidR="00122E0A" w:rsidRPr="00C67D66">
              <w:t>in selected F2F country projects</w:t>
            </w:r>
          </w:p>
          <w:p w:rsidR="00DD5397" w:rsidRPr="00C67D66" w:rsidRDefault="00DD5397" w:rsidP="00C67D66">
            <w:pPr>
              <w:pStyle w:val="ListParagraph"/>
              <w:numPr>
                <w:ilvl w:val="0"/>
                <w:numId w:val="11"/>
              </w:numPr>
              <w:tabs>
                <w:tab w:val="left" w:pos="450"/>
              </w:tabs>
            </w:pPr>
            <w:r w:rsidRPr="00C67D66">
              <w:t>Make recommendations of possible solutions to the constraints identified</w:t>
            </w:r>
          </w:p>
          <w:p w:rsidR="00DD5397" w:rsidRPr="00C67D66" w:rsidRDefault="00DD5397" w:rsidP="00C67D66">
            <w:pPr>
              <w:pStyle w:val="ListParagraph"/>
              <w:numPr>
                <w:ilvl w:val="0"/>
                <w:numId w:val="11"/>
              </w:numPr>
              <w:tabs>
                <w:tab w:val="left" w:pos="450"/>
              </w:tabs>
            </w:pPr>
            <w:r w:rsidRPr="00C67D66">
              <w:t xml:space="preserve">Update country specific list of approved active ingredients (AIs) for </w:t>
            </w:r>
            <w:r w:rsidR="00122E0A" w:rsidRPr="00C67D66">
              <w:t>selected</w:t>
            </w:r>
            <w:r w:rsidRPr="00C67D66">
              <w:t xml:space="preserve"> country projects </w:t>
            </w:r>
          </w:p>
          <w:p w:rsidR="00DD5397" w:rsidRPr="00C67D66" w:rsidRDefault="00DD5397" w:rsidP="00C67D66">
            <w:pPr>
              <w:pStyle w:val="ListParagraph"/>
              <w:numPr>
                <w:ilvl w:val="0"/>
                <w:numId w:val="11"/>
              </w:numPr>
              <w:tabs>
                <w:tab w:val="left" w:pos="450"/>
              </w:tabs>
            </w:pPr>
            <w:r w:rsidRPr="00C67D66">
              <w:t xml:space="preserve">Upgrade and/or document recommended integrated pest management practices in F2F project areas in </w:t>
            </w:r>
            <w:r w:rsidR="00113332" w:rsidRPr="00C67D66">
              <w:t>Ethiopia</w:t>
            </w:r>
          </w:p>
        </w:tc>
      </w:tr>
      <w:tr w:rsidR="00DD5397" w:rsidRPr="00C67D66" w:rsidTr="00CA6C77">
        <w:tc>
          <w:tcPr>
            <w:tcW w:w="1231" w:type="pct"/>
          </w:tcPr>
          <w:p w:rsidR="00DD5397" w:rsidRPr="00C67D66" w:rsidRDefault="00DD5397" w:rsidP="00C67D66">
            <w:pPr>
              <w:tabs>
                <w:tab w:val="left" w:pos="450"/>
              </w:tabs>
              <w:jc w:val="both"/>
              <w:rPr>
                <w:rFonts w:ascii="Times New Roman" w:hAnsi="Times New Roman" w:cs="Times New Roman"/>
                <w:sz w:val="24"/>
                <w:szCs w:val="24"/>
              </w:rPr>
            </w:pPr>
            <w:r w:rsidRPr="00C67D66">
              <w:rPr>
                <w:rFonts w:ascii="Times New Roman" w:hAnsi="Times New Roman" w:cs="Times New Roman"/>
                <w:sz w:val="24"/>
                <w:szCs w:val="24"/>
              </w:rPr>
              <w:t>Desired skills</w:t>
            </w:r>
          </w:p>
        </w:tc>
        <w:tc>
          <w:tcPr>
            <w:tcW w:w="3769" w:type="pct"/>
          </w:tcPr>
          <w:p w:rsidR="00DD5397" w:rsidRPr="00C67D66" w:rsidRDefault="00DD5397" w:rsidP="00C67D66">
            <w:pPr>
              <w:tabs>
                <w:tab w:val="left" w:pos="450"/>
              </w:tabs>
              <w:rPr>
                <w:rFonts w:ascii="Times New Roman" w:hAnsi="Times New Roman" w:cs="Times New Roman"/>
                <w:sz w:val="24"/>
                <w:szCs w:val="24"/>
              </w:rPr>
            </w:pPr>
            <w:r w:rsidRPr="00C67D66">
              <w:rPr>
                <w:rFonts w:ascii="Times New Roman" w:hAnsi="Times New Roman" w:cs="Times New Roman"/>
                <w:sz w:val="24"/>
                <w:szCs w:val="24"/>
              </w:rPr>
              <w:t>Agronomist/Toxicologist with expertise in conducting assessments in safe use of crop protection products</w:t>
            </w:r>
          </w:p>
        </w:tc>
      </w:tr>
      <w:tr w:rsidR="00DD5397" w:rsidRPr="00C67D66" w:rsidTr="00CA6C77">
        <w:tc>
          <w:tcPr>
            <w:tcW w:w="1231" w:type="pct"/>
          </w:tcPr>
          <w:p w:rsidR="00DD5397" w:rsidRPr="00C67D66" w:rsidRDefault="00DD5397" w:rsidP="00C67D66">
            <w:pPr>
              <w:tabs>
                <w:tab w:val="left" w:pos="450"/>
              </w:tabs>
              <w:rPr>
                <w:rFonts w:ascii="Times New Roman" w:hAnsi="Times New Roman" w:cs="Times New Roman"/>
                <w:sz w:val="24"/>
                <w:szCs w:val="24"/>
              </w:rPr>
            </w:pPr>
            <w:r w:rsidRPr="00C67D66">
              <w:rPr>
                <w:rFonts w:ascii="Times New Roman" w:hAnsi="Times New Roman" w:cs="Times New Roman"/>
                <w:sz w:val="24"/>
                <w:szCs w:val="24"/>
              </w:rPr>
              <w:t>Preferred Assignment dates (flexible)</w:t>
            </w:r>
          </w:p>
        </w:tc>
        <w:tc>
          <w:tcPr>
            <w:tcW w:w="3769" w:type="pct"/>
          </w:tcPr>
          <w:p w:rsidR="00DD5397" w:rsidRPr="00C67D66" w:rsidRDefault="009D4AFE" w:rsidP="00C67D66">
            <w:pPr>
              <w:tabs>
                <w:tab w:val="left" w:pos="450"/>
              </w:tabs>
              <w:jc w:val="both"/>
              <w:rPr>
                <w:rFonts w:ascii="Times New Roman" w:hAnsi="Times New Roman" w:cs="Times New Roman"/>
                <w:sz w:val="24"/>
                <w:szCs w:val="24"/>
              </w:rPr>
            </w:pPr>
            <w:r>
              <w:rPr>
                <w:rFonts w:ascii="Times New Roman" w:hAnsi="Times New Roman" w:cs="Times New Roman"/>
                <w:sz w:val="24"/>
                <w:szCs w:val="24"/>
              </w:rPr>
              <w:t>August – September 2015</w:t>
            </w:r>
            <w:bookmarkStart w:id="0" w:name="_GoBack"/>
            <w:bookmarkEnd w:id="0"/>
          </w:p>
        </w:tc>
      </w:tr>
    </w:tbl>
    <w:p w:rsidR="00DD5397" w:rsidRPr="00C67D66" w:rsidRDefault="00DD5397" w:rsidP="00C67D66">
      <w:pPr>
        <w:pStyle w:val="NoSpacing"/>
        <w:tabs>
          <w:tab w:val="left" w:pos="450"/>
        </w:tabs>
        <w:ind w:left="720"/>
        <w:jc w:val="both"/>
        <w:rPr>
          <w:rFonts w:ascii="Times New Roman" w:hAnsi="Times New Roman"/>
          <w:b/>
          <w:sz w:val="24"/>
          <w:szCs w:val="24"/>
        </w:rPr>
      </w:pPr>
    </w:p>
    <w:p w:rsidR="00DD5397" w:rsidRPr="00C67D66" w:rsidRDefault="00DD5397" w:rsidP="00C67D66">
      <w:pPr>
        <w:pStyle w:val="NoSpacing"/>
        <w:numPr>
          <w:ilvl w:val="0"/>
          <w:numId w:val="12"/>
        </w:numPr>
        <w:tabs>
          <w:tab w:val="left" w:pos="450"/>
        </w:tabs>
        <w:jc w:val="both"/>
        <w:rPr>
          <w:rFonts w:ascii="Times New Roman" w:hAnsi="Times New Roman"/>
          <w:b/>
          <w:sz w:val="24"/>
          <w:szCs w:val="24"/>
          <w:u w:val="single"/>
        </w:rPr>
      </w:pPr>
      <w:r w:rsidRPr="00C67D66">
        <w:rPr>
          <w:rFonts w:ascii="Times New Roman" w:hAnsi="Times New Roman"/>
          <w:b/>
          <w:sz w:val="24"/>
          <w:szCs w:val="24"/>
          <w:u w:val="single"/>
        </w:rPr>
        <w:t xml:space="preserve">Background </w:t>
      </w:r>
    </w:p>
    <w:p w:rsidR="00582A47" w:rsidRDefault="00582A47" w:rsidP="00C67D66">
      <w:pPr>
        <w:autoSpaceDE w:val="0"/>
        <w:autoSpaceDN w:val="0"/>
        <w:adjustRightInd w:val="0"/>
        <w:spacing w:after="0" w:line="240" w:lineRule="auto"/>
        <w:jc w:val="both"/>
        <w:rPr>
          <w:rFonts w:ascii="Times New Roman" w:hAnsi="Times New Roman" w:cs="Times New Roman"/>
          <w:color w:val="000000"/>
          <w:sz w:val="24"/>
          <w:szCs w:val="24"/>
        </w:rPr>
      </w:pPr>
    </w:p>
    <w:p w:rsidR="003D3298" w:rsidRPr="00C67D66" w:rsidRDefault="003D3298" w:rsidP="00C67D66">
      <w:pPr>
        <w:autoSpaceDE w:val="0"/>
        <w:autoSpaceDN w:val="0"/>
        <w:adjustRightInd w:val="0"/>
        <w:spacing w:after="0" w:line="240" w:lineRule="auto"/>
        <w:jc w:val="both"/>
        <w:rPr>
          <w:rFonts w:ascii="Times New Roman" w:hAnsi="Times New Roman" w:cs="Times New Roman"/>
          <w:color w:val="000000"/>
          <w:sz w:val="24"/>
          <w:szCs w:val="24"/>
        </w:rPr>
      </w:pPr>
      <w:r w:rsidRPr="00C67D66">
        <w:rPr>
          <w:rFonts w:ascii="Times New Roman" w:hAnsi="Times New Roman" w:cs="Times New Roman"/>
          <w:color w:val="000000"/>
          <w:sz w:val="24"/>
          <w:szCs w:val="24"/>
        </w:rPr>
        <w:t xml:space="preserve">Over 85 percent of Ethiopia’s population; currently estimated at </w:t>
      </w:r>
      <w:r w:rsidR="00582A47">
        <w:rPr>
          <w:rFonts w:ascii="Times New Roman" w:hAnsi="Times New Roman" w:cs="Times New Roman"/>
          <w:color w:val="000000"/>
          <w:sz w:val="24"/>
          <w:szCs w:val="24"/>
        </w:rPr>
        <w:t xml:space="preserve">96.6 </w:t>
      </w:r>
      <w:r w:rsidRPr="00C67D66">
        <w:rPr>
          <w:rFonts w:ascii="Times New Roman" w:hAnsi="Times New Roman" w:cs="Times New Roman"/>
          <w:color w:val="000000"/>
          <w:sz w:val="24"/>
          <w:szCs w:val="24"/>
        </w:rPr>
        <w:t>million</w:t>
      </w:r>
      <w:r w:rsidR="00E14391">
        <w:rPr>
          <w:rStyle w:val="FootnoteReference"/>
          <w:rFonts w:ascii="Times New Roman" w:hAnsi="Times New Roman" w:cs="Times New Roman"/>
          <w:color w:val="000000"/>
          <w:sz w:val="24"/>
          <w:szCs w:val="24"/>
        </w:rPr>
        <w:footnoteReference w:id="1"/>
      </w:r>
      <w:r w:rsidRPr="00C67D66">
        <w:rPr>
          <w:rFonts w:ascii="Times New Roman" w:hAnsi="Times New Roman" w:cs="Times New Roman"/>
          <w:color w:val="000000"/>
          <w:sz w:val="24"/>
          <w:szCs w:val="24"/>
        </w:rPr>
        <w:t xml:space="preserve">, live in the rural areas and depend on agriculture for food and other basic necessities. The country’s population is estimated to reach 130 million by 2030. This has a serious implication on the sustainability of the natural resource base and the efforts to attain national food security, given that nearly half of the current population is classified as undernourished. Population growth and land degradation contribute most to the increasing risk of food insecurity and famine in Ethiopia. On top of these obvious factors, the average crop loss due to pests was estimated to reach between 30 and 40% annually. </w:t>
      </w:r>
    </w:p>
    <w:p w:rsidR="00582A47" w:rsidRDefault="00582A47" w:rsidP="00C67D66">
      <w:pPr>
        <w:spacing w:after="0" w:line="240" w:lineRule="auto"/>
        <w:jc w:val="both"/>
        <w:rPr>
          <w:rFonts w:ascii="Times New Roman" w:hAnsi="Times New Roman" w:cs="Times New Roman"/>
          <w:color w:val="000000"/>
          <w:sz w:val="24"/>
          <w:szCs w:val="24"/>
        </w:rPr>
      </w:pPr>
    </w:p>
    <w:p w:rsidR="003D3298" w:rsidRPr="00C67D66" w:rsidRDefault="003D3298" w:rsidP="00C67D66">
      <w:pPr>
        <w:spacing w:after="0" w:line="240" w:lineRule="auto"/>
        <w:jc w:val="both"/>
        <w:rPr>
          <w:rFonts w:ascii="Times New Roman" w:hAnsi="Times New Roman" w:cs="Times New Roman"/>
          <w:sz w:val="24"/>
          <w:szCs w:val="24"/>
        </w:rPr>
      </w:pPr>
      <w:r w:rsidRPr="00C67D66">
        <w:rPr>
          <w:rFonts w:ascii="Times New Roman" w:hAnsi="Times New Roman" w:cs="Times New Roman"/>
          <w:color w:val="000000"/>
          <w:sz w:val="24"/>
          <w:szCs w:val="24"/>
        </w:rPr>
        <w:t xml:space="preserve">Although chemical pesticide use in Ethiopia has been historically low, recent developments in increased food production and expansion of the floriculture industry have resulted in higher consumption of chemical pesticides. It was estimated that there were 402 stores at 250 sites </w:t>
      </w:r>
      <w:r w:rsidRPr="00C67D66">
        <w:rPr>
          <w:rFonts w:ascii="Times New Roman" w:hAnsi="Times New Roman" w:cs="Times New Roman"/>
          <w:color w:val="000000"/>
          <w:sz w:val="24"/>
          <w:szCs w:val="24"/>
        </w:rPr>
        <w:lastRenderedPageBreak/>
        <w:t>containing 1, 500 tons of obsolete pesticides, rendering Ethiopia as having the largest accumulations of obsolete pesticides in the whole of Africa (MOARD</w:t>
      </w:r>
      <w:r w:rsidR="00E931A5">
        <w:rPr>
          <w:rFonts w:ascii="Times New Roman" w:hAnsi="Times New Roman" w:cs="Times New Roman"/>
          <w:color w:val="000000"/>
          <w:sz w:val="24"/>
          <w:szCs w:val="24"/>
        </w:rPr>
        <w:t>,</w:t>
      </w:r>
      <w:r w:rsidRPr="00C67D66">
        <w:rPr>
          <w:rFonts w:ascii="Times New Roman" w:hAnsi="Times New Roman" w:cs="Times New Roman"/>
          <w:color w:val="000000"/>
          <w:sz w:val="24"/>
          <w:szCs w:val="24"/>
        </w:rPr>
        <w:t xml:space="preserve"> 2007</w:t>
      </w:r>
      <w:r w:rsidR="00962595">
        <w:rPr>
          <w:rStyle w:val="FootnoteReference"/>
          <w:rFonts w:ascii="Times New Roman" w:hAnsi="Times New Roman" w:cs="Times New Roman"/>
          <w:color w:val="000000"/>
          <w:sz w:val="24"/>
          <w:szCs w:val="24"/>
        </w:rPr>
        <w:footnoteReference w:id="2"/>
      </w:r>
      <w:r w:rsidRPr="00C67D66">
        <w:rPr>
          <w:rFonts w:ascii="Times New Roman" w:hAnsi="Times New Roman" w:cs="Times New Roman"/>
          <w:color w:val="000000"/>
          <w:sz w:val="24"/>
          <w:szCs w:val="24"/>
        </w:rPr>
        <w:t>).</w:t>
      </w:r>
      <w:r w:rsidR="004066F9" w:rsidRPr="00C67D66">
        <w:rPr>
          <w:rFonts w:ascii="Times New Roman" w:hAnsi="Times New Roman" w:cs="Times New Roman"/>
          <w:color w:val="000000"/>
          <w:sz w:val="24"/>
          <w:szCs w:val="24"/>
        </w:rPr>
        <w:t xml:space="preserve"> The reason for this is that many pesticides remain unutilized by their expiration dates. </w:t>
      </w:r>
      <w:r w:rsidRPr="00C67D66">
        <w:rPr>
          <w:rFonts w:ascii="Times New Roman" w:hAnsi="Times New Roman" w:cs="Times New Roman"/>
          <w:color w:val="000000"/>
          <w:sz w:val="24"/>
          <w:szCs w:val="24"/>
        </w:rPr>
        <w:t xml:space="preserve">These pesticides have since been removed under the Ethiopian Obsolete Pesticides Disposal Project. It should however be noted that as these were disposed, other chemical pesticides have continued to be imported. While pesticides have increased agricultural production, evidence in the last few decades has shown that they could also be detrimental to human health and the ecosystems. The impacts of pesticides in Ethiopia are likely to be aggravated by the limited knowledge among users on toxicological and chemical properties of these substances. And the fact that labels on pesticide containers are usually in a language </w:t>
      </w:r>
      <w:r w:rsidRPr="00C67D66">
        <w:rPr>
          <w:rFonts w:ascii="Times New Roman" w:hAnsi="Times New Roman" w:cs="Times New Roman"/>
          <w:sz w:val="24"/>
          <w:szCs w:val="24"/>
        </w:rPr>
        <w:t xml:space="preserve">which is not readily understood and sometimes missing altogether.  Little is known about the long term and indirect effects of pesticides on rural and urban communities as well as on local and national food production systems. </w:t>
      </w:r>
    </w:p>
    <w:p w:rsidR="00AD751C" w:rsidRDefault="00AD751C" w:rsidP="00C67D66">
      <w:pPr>
        <w:autoSpaceDE w:val="0"/>
        <w:autoSpaceDN w:val="0"/>
        <w:adjustRightInd w:val="0"/>
        <w:spacing w:after="0" w:line="240" w:lineRule="auto"/>
        <w:jc w:val="both"/>
        <w:rPr>
          <w:rFonts w:ascii="Times New Roman" w:hAnsi="Times New Roman" w:cs="Times New Roman"/>
          <w:color w:val="000000"/>
          <w:sz w:val="24"/>
          <w:szCs w:val="24"/>
        </w:rPr>
      </w:pPr>
    </w:p>
    <w:p w:rsidR="00970099" w:rsidRPr="00C67D66" w:rsidRDefault="003D3298" w:rsidP="00C67D66">
      <w:pPr>
        <w:autoSpaceDE w:val="0"/>
        <w:autoSpaceDN w:val="0"/>
        <w:adjustRightInd w:val="0"/>
        <w:spacing w:after="0" w:line="240" w:lineRule="auto"/>
        <w:jc w:val="both"/>
        <w:rPr>
          <w:rFonts w:ascii="Times New Roman" w:hAnsi="Times New Roman" w:cs="Times New Roman"/>
          <w:color w:val="000000"/>
          <w:sz w:val="24"/>
          <w:szCs w:val="24"/>
        </w:rPr>
      </w:pPr>
      <w:r w:rsidRPr="00C67D66">
        <w:rPr>
          <w:rFonts w:ascii="Times New Roman" w:hAnsi="Times New Roman" w:cs="Times New Roman"/>
          <w:color w:val="000000"/>
          <w:sz w:val="24"/>
          <w:szCs w:val="24"/>
        </w:rPr>
        <w:t>The F2F program is currently implementing two country projects in Ethiopia; Grains and horticulture country projects;</w:t>
      </w:r>
    </w:p>
    <w:p w:rsidR="00886609" w:rsidRDefault="00886609" w:rsidP="00C67D66">
      <w:pPr>
        <w:autoSpaceDE w:val="0"/>
        <w:autoSpaceDN w:val="0"/>
        <w:adjustRightInd w:val="0"/>
        <w:spacing w:after="0" w:line="240" w:lineRule="auto"/>
        <w:jc w:val="both"/>
        <w:rPr>
          <w:rFonts w:ascii="Times New Roman" w:hAnsi="Times New Roman" w:cs="Times New Roman"/>
          <w:color w:val="000000"/>
          <w:sz w:val="24"/>
          <w:szCs w:val="24"/>
          <w:u w:val="single"/>
        </w:rPr>
      </w:pPr>
    </w:p>
    <w:p w:rsidR="0020078A" w:rsidRPr="00C67D66" w:rsidRDefault="003D3298" w:rsidP="00C67D66">
      <w:pPr>
        <w:autoSpaceDE w:val="0"/>
        <w:autoSpaceDN w:val="0"/>
        <w:adjustRightInd w:val="0"/>
        <w:spacing w:after="0" w:line="240" w:lineRule="auto"/>
        <w:jc w:val="both"/>
        <w:rPr>
          <w:rFonts w:ascii="Times New Roman" w:hAnsi="Times New Roman" w:cs="Times New Roman"/>
          <w:color w:val="000000"/>
          <w:sz w:val="24"/>
          <w:szCs w:val="24"/>
          <w:u w:val="single"/>
        </w:rPr>
      </w:pPr>
      <w:r w:rsidRPr="00C67D66">
        <w:rPr>
          <w:rFonts w:ascii="Times New Roman" w:hAnsi="Times New Roman" w:cs="Times New Roman"/>
          <w:color w:val="000000"/>
          <w:sz w:val="24"/>
          <w:szCs w:val="24"/>
          <w:u w:val="single"/>
        </w:rPr>
        <w:t>Horticulture:</w:t>
      </w:r>
    </w:p>
    <w:p w:rsidR="00597C61" w:rsidRPr="00C67D66" w:rsidRDefault="00DF4790" w:rsidP="00C67D66">
      <w:pPr>
        <w:autoSpaceDE w:val="0"/>
        <w:autoSpaceDN w:val="0"/>
        <w:adjustRightInd w:val="0"/>
        <w:spacing w:after="0" w:line="240" w:lineRule="auto"/>
        <w:jc w:val="both"/>
        <w:rPr>
          <w:rFonts w:ascii="Times New Roman" w:hAnsi="Times New Roman" w:cs="Times New Roman"/>
          <w:sz w:val="24"/>
          <w:szCs w:val="24"/>
        </w:rPr>
      </w:pPr>
      <w:r w:rsidRPr="00C67D66">
        <w:rPr>
          <w:rFonts w:ascii="Times New Roman" w:hAnsi="Times New Roman" w:cs="Times New Roman"/>
          <w:sz w:val="24"/>
          <w:szCs w:val="24"/>
        </w:rPr>
        <w:t>Despite ecological and socioeconomic potentials, horticulture is relatively small scale and under developed</w:t>
      </w:r>
      <w:r>
        <w:rPr>
          <w:rFonts w:ascii="Times New Roman" w:hAnsi="Times New Roman" w:cs="Times New Roman"/>
          <w:sz w:val="24"/>
          <w:szCs w:val="24"/>
        </w:rPr>
        <w:t>.</w:t>
      </w:r>
      <w:r w:rsidRPr="00C67D66">
        <w:rPr>
          <w:rFonts w:ascii="Times New Roman" w:hAnsi="Times New Roman" w:cs="Times New Roman"/>
          <w:sz w:val="24"/>
          <w:szCs w:val="24"/>
        </w:rPr>
        <w:t xml:space="preserve"> </w:t>
      </w:r>
      <w:r w:rsidR="00A568F5" w:rsidRPr="00C67D66">
        <w:rPr>
          <w:rFonts w:ascii="Times New Roman" w:hAnsi="Times New Roman" w:cs="Times New Roman"/>
          <w:sz w:val="24"/>
          <w:szCs w:val="24"/>
        </w:rPr>
        <w:t>The horticulture country project areas of focus are fruits, vegetables and coffee. P</w:t>
      </w:r>
      <w:r w:rsidR="0020078A" w:rsidRPr="00C67D66">
        <w:rPr>
          <w:rFonts w:ascii="Times New Roman" w:hAnsi="Times New Roman" w:cs="Times New Roman"/>
          <w:sz w:val="24"/>
          <w:szCs w:val="24"/>
        </w:rPr>
        <w:t>roduction of fruits, vegetables and coffee is scattered throughout the country on patches of smallholder farms</w:t>
      </w:r>
      <w:r w:rsidR="00A568F5" w:rsidRPr="00C67D66">
        <w:rPr>
          <w:rFonts w:ascii="Times New Roman" w:hAnsi="Times New Roman" w:cs="Times New Roman"/>
          <w:sz w:val="24"/>
          <w:szCs w:val="24"/>
        </w:rPr>
        <w:t xml:space="preserve">. </w:t>
      </w:r>
      <w:r w:rsidR="0020078A" w:rsidRPr="00C67D66">
        <w:rPr>
          <w:rFonts w:ascii="Times New Roman" w:hAnsi="Times New Roman" w:cs="Times New Roman"/>
          <w:sz w:val="24"/>
          <w:szCs w:val="24"/>
        </w:rPr>
        <w:t>The smallholder production system is usually a mixed crop-livestock farming s</w:t>
      </w:r>
      <w:r w:rsidR="00A568F5" w:rsidRPr="00C67D66">
        <w:rPr>
          <w:rFonts w:ascii="Times New Roman" w:hAnsi="Times New Roman" w:cs="Times New Roman"/>
          <w:sz w:val="24"/>
          <w:szCs w:val="24"/>
        </w:rPr>
        <w:t>ystem</w:t>
      </w:r>
      <w:r w:rsidR="0020078A" w:rsidRPr="00BF2905">
        <w:rPr>
          <w:rFonts w:ascii="Times New Roman" w:hAnsi="Times New Roman" w:cs="Times New Roman"/>
          <w:sz w:val="24"/>
          <w:szCs w:val="24"/>
        </w:rPr>
        <w:t xml:space="preserve">. </w:t>
      </w:r>
      <w:r w:rsidR="0020078A" w:rsidRPr="00962595">
        <w:rPr>
          <w:rFonts w:ascii="Times New Roman" w:hAnsi="Times New Roman" w:cs="Times New Roman"/>
          <w:sz w:val="24"/>
          <w:szCs w:val="24"/>
        </w:rPr>
        <w:t xml:space="preserve">Cultivation is predominantly </w:t>
      </w:r>
      <w:r w:rsidR="00A568F5" w:rsidRPr="00962595">
        <w:rPr>
          <w:rFonts w:ascii="Times New Roman" w:hAnsi="Times New Roman" w:cs="Times New Roman"/>
          <w:sz w:val="24"/>
          <w:szCs w:val="24"/>
        </w:rPr>
        <w:t xml:space="preserve">done </w:t>
      </w:r>
      <w:r w:rsidR="00BF2905">
        <w:rPr>
          <w:rFonts w:ascii="Times New Roman" w:hAnsi="Times New Roman" w:cs="Times New Roman"/>
          <w:sz w:val="24"/>
          <w:szCs w:val="24"/>
        </w:rPr>
        <w:t>m</w:t>
      </w:r>
      <w:r w:rsidR="00A568F5" w:rsidRPr="00962595">
        <w:rPr>
          <w:rFonts w:ascii="Times New Roman" w:hAnsi="Times New Roman" w:cs="Times New Roman"/>
          <w:sz w:val="24"/>
          <w:szCs w:val="24"/>
        </w:rPr>
        <w:t>anual</w:t>
      </w:r>
      <w:r w:rsidR="00BF2905">
        <w:rPr>
          <w:rFonts w:ascii="Times New Roman" w:hAnsi="Times New Roman" w:cs="Times New Roman"/>
          <w:sz w:val="24"/>
          <w:szCs w:val="24"/>
        </w:rPr>
        <w:t xml:space="preserve">ly </w:t>
      </w:r>
      <w:r w:rsidR="0020078A" w:rsidRPr="00962595">
        <w:rPr>
          <w:rFonts w:ascii="Times New Roman" w:hAnsi="Times New Roman" w:cs="Times New Roman"/>
          <w:sz w:val="24"/>
          <w:szCs w:val="24"/>
        </w:rPr>
        <w:t>or draft animals.</w:t>
      </w:r>
      <w:r w:rsidR="0020078A" w:rsidRPr="00C67D66">
        <w:rPr>
          <w:rFonts w:ascii="Times New Roman" w:hAnsi="Times New Roman" w:cs="Times New Roman"/>
          <w:sz w:val="24"/>
          <w:szCs w:val="24"/>
        </w:rPr>
        <w:t xml:space="preserve"> Ethiopia has a variety of fruits, leafy vegetables, roots, tubers, and several cultivars of Arabica coffee, adaptable to diverse locations and altitudes. Major production systems are mainly rain fed with some irrigation for fruit and vegetables. All coffee farms are rain fed.</w:t>
      </w:r>
    </w:p>
    <w:p w:rsidR="00597C61" w:rsidRPr="00C67D66" w:rsidRDefault="00597C61" w:rsidP="00C67D66">
      <w:pPr>
        <w:autoSpaceDE w:val="0"/>
        <w:autoSpaceDN w:val="0"/>
        <w:adjustRightInd w:val="0"/>
        <w:spacing w:after="0" w:line="240" w:lineRule="auto"/>
        <w:jc w:val="both"/>
        <w:rPr>
          <w:rFonts w:ascii="Times New Roman" w:hAnsi="Times New Roman" w:cs="Times New Roman"/>
          <w:sz w:val="24"/>
          <w:szCs w:val="24"/>
        </w:rPr>
      </w:pPr>
    </w:p>
    <w:p w:rsidR="00597C61" w:rsidRPr="00C67D66" w:rsidRDefault="00DF4790" w:rsidP="00C67D66">
      <w:pPr>
        <w:autoSpaceDE w:val="0"/>
        <w:autoSpaceDN w:val="0"/>
        <w:adjustRightInd w:val="0"/>
        <w:spacing w:after="0" w:line="240" w:lineRule="auto"/>
        <w:jc w:val="both"/>
        <w:rPr>
          <w:rFonts w:ascii="Times New Roman" w:hAnsi="Times New Roman" w:cs="Times New Roman"/>
          <w:sz w:val="24"/>
          <w:szCs w:val="24"/>
        </w:rPr>
      </w:pPr>
      <w:r w:rsidRPr="00962595">
        <w:rPr>
          <w:rFonts w:ascii="Times New Roman" w:hAnsi="Times New Roman" w:cs="Times New Roman"/>
          <w:sz w:val="24"/>
          <w:szCs w:val="24"/>
          <w:lang w:val="en"/>
        </w:rPr>
        <w:t xml:space="preserve">Among the four farming systems of coffee in Ethiopia, about 70% is produced as garden coffee, 25% </w:t>
      </w:r>
      <w:r w:rsidR="00992504" w:rsidRPr="00962595">
        <w:rPr>
          <w:rFonts w:ascii="Times New Roman" w:hAnsi="Times New Roman" w:cs="Times New Roman"/>
          <w:sz w:val="24"/>
          <w:szCs w:val="24"/>
          <w:lang w:val="en"/>
        </w:rPr>
        <w:t xml:space="preserve">as </w:t>
      </w:r>
      <w:r w:rsidRPr="00962595">
        <w:rPr>
          <w:rFonts w:ascii="Times New Roman" w:hAnsi="Times New Roman" w:cs="Times New Roman"/>
          <w:sz w:val="24"/>
          <w:szCs w:val="24"/>
          <w:lang w:val="en"/>
        </w:rPr>
        <w:t xml:space="preserve">forest and semi-forest and </w:t>
      </w:r>
      <w:r w:rsidR="00BF2905">
        <w:rPr>
          <w:rFonts w:ascii="Times New Roman" w:hAnsi="Times New Roman" w:cs="Times New Roman"/>
          <w:sz w:val="24"/>
          <w:szCs w:val="24"/>
          <w:lang w:val="en"/>
        </w:rPr>
        <w:t>only</w:t>
      </w:r>
      <w:r w:rsidR="00BF2905" w:rsidRPr="00962595">
        <w:rPr>
          <w:rFonts w:ascii="Times New Roman" w:hAnsi="Times New Roman" w:cs="Times New Roman"/>
          <w:sz w:val="24"/>
          <w:szCs w:val="24"/>
          <w:lang w:val="en"/>
        </w:rPr>
        <w:t xml:space="preserve"> </w:t>
      </w:r>
      <w:r w:rsidRPr="00962595">
        <w:rPr>
          <w:rFonts w:ascii="Times New Roman" w:hAnsi="Times New Roman" w:cs="Times New Roman"/>
          <w:sz w:val="24"/>
          <w:szCs w:val="24"/>
          <w:lang w:val="en"/>
        </w:rPr>
        <w:t>5% is plantation coffee</w:t>
      </w:r>
      <w:r w:rsidRPr="00962595">
        <w:rPr>
          <w:rStyle w:val="FootnoteReference"/>
          <w:rFonts w:ascii="Times New Roman" w:hAnsi="Times New Roman" w:cs="Times New Roman"/>
          <w:sz w:val="24"/>
          <w:szCs w:val="24"/>
          <w:lang w:val="en"/>
        </w:rPr>
        <w:footnoteReference w:id="3"/>
      </w:r>
      <w:r w:rsidRPr="00962595">
        <w:rPr>
          <w:rFonts w:ascii="Times New Roman" w:hAnsi="Times New Roman" w:cs="Times New Roman"/>
          <w:sz w:val="24"/>
          <w:szCs w:val="24"/>
          <w:lang w:val="en"/>
        </w:rPr>
        <w:t xml:space="preserve">. In all instances, about 98% of the coffee in Ethiopia is produced by </w:t>
      </w:r>
      <w:r w:rsidR="00992504" w:rsidRPr="00962595">
        <w:rPr>
          <w:rFonts w:ascii="Times New Roman" w:hAnsi="Times New Roman" w:cs="Times New Roman"/>
          <w:sz w:val="24"/>
          <w:szCs w:val="24"/>
          <w:lang w:val="en"/>
        </w:rPr>
        <w:t xml:space="preserve">the </w:t>
      </w:r>
      <w:r w:rsidRPr="00962595">
        <w:rPr>
          <w:rFonts w:ascii="Times New Roman" w:hAnsi="Times New Roman" w:cs="Times New Roman"/>
          <w:sz w:val="24"/>
          <w:szCs w:val="24"/>
          <w:lang w:val="en"/>
        </w:rPr>
        <w:t>smallholder farmers</w:t>
      </w:r>
      <w:r w:rsidRPr="00962595">
        <w:rPr>
          <w:rStyle w:val="FootnoteReference"/>
          <w:rFonts w:ascii="Times New Roman" w:hAnsi="Times New Roman" w:cs="Times New Roman"/>
          <w:sz w:val="24"/>
          <w:szCs w:val="24"/>
          <w:bdr w:val="none" w:sz="0" w:space="0" w:color="auto" w:frame="1"/>
          <w:lang w:val="en"/>
        </w:rPr>
        <w:footnoteReference w:id="4"/>
      </w:r>
      <w:r w:rsidRPr="00962595">
        <w:rPr>
          <w:rFonts w:ascii="Times New Roman" w:hAnsi="Times New Roman" w:cs="Times New Roman"/>
          <w:sz w:val="24"/>
          <w:szCs w:val="24"/>
          <w:bdr w:val="none" w:sz="0" w:space="0" w:color="auto" w:frame="1"/>
          <w:lang w:val="en"/>
        </w:rPr>
        <w:t>.</w:t>
      </w:r>
      <w:r w:rsidR="00BF2905">
        <w:rPr>
          <w:rFonts w:ascii="Times New Roman" w:hAnsi="Times New Roman" w:cs="Times New Roman"/>
          <w:sz w:val="24"/>
          <w:szCs w:val="24"/>
          <w:bdr w:val="none" w:sz="0" w:space="0" w:color="auto" w:frame="1"/>
          <w:lang w:val="en"/>
        </w:rPr>
        <w:t xml:space="preserve"> </w:t>
      </w:r>
      <w:r w:rsidR="00597C61" w:rsidRPr="00BF2905">
        <w:rPr>
          <w:rFonts w:ascii="Times New Roman" w:hAnsi="Times New Roman" w:cs="Times New Roman"/>
          <w:sz w:val="24"/>
          <w:szCs w:val="24"/>
        </w:rPr>
        <w:t>Coffee is Ethiopia's most important industry</w:t>
      </w:r>
      <w:r w:rsidR="00992504" w:rsidRPr="00BF2905">
        <w:rPr>
          <w:rFonts w:ascii="Times New Roman" w:hAnsi="Times New Roman" w:cs="Times New Roman"/>
          <w:sz w:val="24"/>
          <w:szCs w:val="24"/>
        </w:rPr>
        <w:t>, accounting for</w:t>
      </w:r>
      <w:r w:rsidR="00597C61" w:rsidRPr="00BF2905">
        <w:rPr>
          <w:rFonts w:ascii="Times New Roman" w:hAnsi="Times New Roman" w:cs="Times New Roman"/>
          <w:sz w:val="24"/>
          <w:szCs w:val="24"/>
        </w:rPr>
        <w:t xml:space="preserve"> more than 60% of export earnings and provid</w:t>
      </w:r>
      <w:r w:rsidR="00992504" w:rsidRPr="00BF2905">
        <w:rPr>
          <w:rFonts w:ascii="Times New Roman" w:hAnsi="Times New Roman" w:cs="Times New Roman"/>
          <w:sz w:val="24"/>
          <w:szCs w:val="24"/>
        </w:rPr>
        <w:t>ing</w:t>
      </w:r>
      <w:r w:rsidR="00597C61" w:rsidRPr="00BF2905">
        <w:rPr>
          <w:rFonts w:ascii="Times New Roman" w:hAnsi="Times New Roman" w:cs="Times New Roman"/>
          <w:sz w:val="24"/>
          <w:szCs w:val="24"/>
        </w:rPr>
        <w:t xml:space="preserve"> the primary source of income for many thousands of small farmers. Coffee has a long and revered history in Ethiopia and is an important component of Ethiopian culture and society. The Ministry of Agriculture is encouraging farmers to continue growing coffee organically and promoting this quality on the world market. Most of Ethiopia's coffee at present is grown organically; that is, without the use of </w:t>
      </w:r>
      <w:r w:rsidR="00AD751C" w:rsidRPr="00BF2905">
        <w:rPr>
          <w:rFonts w:ascii="Times New Roman" w:hAnsi="Times New Roman" w:cs="Times New Roman"/>
          <w:sz w:val="24"/>
          <w:szCs w:val="24"/>
        </w:rPr>
        <w:t>inorganic inputs (</w:t>
      </w:r>
      <w:r w:rsidR="00597C61" w:rsidRPr="00BF2905">
        <w:rPr>
          <w:rFonts w:ascii="Times New Roman" w:hAnsi="Times New Roman" w:cs="Times New Roman"/>
          <w:sz w:val="24"/>
          <w:szCs w:val="24"/>
        </w:rPr>
        <w:t>pesticides</w:t>
      </w:r>
      <w:r w:rsidR="00AD751C" w:rsidRPr="00BF2905">
        <w:rPr>
          <w:rFonts w:ascii="Times New Roman" w:hAnsi="Times New Roman" w:cs="Times New Roman"/>
          <w:sz w:val="24"/>
          <w:szCs w:val="24"/>
        </w:rPr>
        <w:t xml:space="preserve"> and fertilizers)</w:t>
      </w:r>
      <w:r w:rsidRPr="00BF2905">
        <w:rPr>
          <w:rFonts w:ascii="Times New Roman" w:hAnsi="Times New Roman" w:cs="Times New Roman"/>
          <w:sz w:val="24"/>
          <w:szCs w:val="24"/>
        </w:rPr>
        <w:t>.</w:t>
      </w:r>
      <w:r w:rsidR="00597C61" w:rsidRPr="00BF2905">
        <w:rPr>
          <w:rFonts w:ascii="Times New Roman" w:hAnsi="Times New Roman" w:cs="Times New Roman"/>
          <w:sz w:val="24"/>
          <w:szCs w:val="24"/>
        </w:rPr>
        <w:t xml:space="preserve"> </w:t>
      </w:r>
      <w:r w:rsidRPr="00BF2905">
        <w:rPr>
          <w:rFonts w:ascii="Times New Roman" w:hAnsi="Times New Roman" w:cs="Times New Roman"/>
          <w:sz w:val="24"/>
          <w:szCs w:val="24"/>
        </w:rPr>
        <w:t xml:space="preserve">However, </w:t>
      </w:r>
      <w:r w:rsidR="00597C61" w:rsidRPr="00962595">
        <w:rPr>
          <w:rFonts w:ascii="Times New Roman" w:hAnsi="Times New Roman" w:cs="Times New Roman"/>
          <w:sz w:val="24"/>
          <w:szCs w:val="24"/>
        </w:rPr>
        <w:t xml:space="preserve">fertilizers and even </w:t>
      </w:r>
      <w:r w:rsidRPr="00962595">
        <w:rPr>
          <w:rFonts w:ascii="Times New Roman" w:hAnsi="Times New Roman" w:cs="Times New Roman"/>
          <w:sz w:val="24"/>
          <w:szCs w:val="24"/>
        </w:rPr>
        <w:t xml:space="preserve">sometimes fungicides are </w:t>
      </w:r>
      <w:r w:rsidR="00597C61" w:rsidRPr="00962595">
        <w:rPr>
          <w:rFonts w:ascii="Times New Roman" w:hAnsi="Times New Roman" w:cs="Times New Roman"/>
          <w:sz w:val="24"/>
          <w:szCs w:val="24"/>
        </w:rPr>
        <w:t>occasional</w:t>
      </w:r>
      <w:r w:rsidRPr="00962595">
        <w:rPr>
          <w:rFonts w:ascii="Times New Roman" w:hAnsi="Times New Roman" w:cs="Times New Roman"/>
          <w:sz w:val="24"/>
          <w:szCs w:val="24"/>
        </w:rPr>
        <w:t xml:space="preserve">ly </w:t>
      </w:r>
      <w:r w:rsidR="00597C61" w:rsidRPr="00962595">
        <w:rPr>
          <w:rFonts w:ascii="Times New Roman" w:hAnsi="Times New Roman" w:cs="Times New Roman"/>
          <w:sz w:val="24"/>
          <w:szCs w:val="24"/>
        </w:rPr>
        <w:t>applied to</w:t>
      </w:r>
      <w:r w:rsidR="00992504" w:rsidRPr="00962595">
        <w:rPr>
          <w:rFonts w:ascii="Times New Roman" w:hAnsi="Times New Roman" w:cs="Times New Roman"/>
          <w:sz w:val="24"/>
          <w:szCs w:val="24"/>
        </w:rPr>
        <w:t xml:space="preserve"> </w:t>
      </w:r>
      <w:r w:rsidR="00597C61" w:rsidRPr="00962595">
        <w:rPr>
          <w:rFonts w:ascii="Times New Roman" w:hAnsi="Times New Roman" w:cs="Times New Roman"/>
          <w:sz w:val="24"/>
          <w:szCs w:val="24"/>
        </w:rPr>
        <w:t>coffee trees</w:t>
      </w:r>
      <w:r w:rsidR="00992504" w:rsidRPr="00BF2905">
        <w:rPr>
          <w:rFonts w:ascii="Times New Roman" w:hAnsi="Times New Roman" w:cs="Times New Roman"/>
          <w:sz w:val="24"/>
          <w:szCs w:val="24"/>
        </w:rPr>
        <w:t xml:space="preserve"> under planta</w:t>
      </w:r>
      <w:r w:rsidR="00992504">
        <w:rPr>
          <w:rFonts w:ascii="Times New Roman" w:hAnsi="Times New Roman" w:cs="Times New Roman"/>
          <w:sz w:val="24"/>
          <w:szCs w:val="24"/>
        </w:rPr>
        <w:t>tion coffee farming system</w:t>
      </w:r>
      <w:r w:rsidR="00597C61" w:rsidRPr="00C67D66">
        <w:rPr>
          <w:rFonts w:ascii="Times New Roman" w:hAnsi="Times New Roman" w:cs="Times New Roman"/>
          <w:sz w:val="24"/>
          <w:szCs w:val="24"/>
        </w:rPr>
        <w:t xml:space="preserve">. </w:t>
      </w:r>
    </w:p>
    <w:p w:rsidR="00A568F5" w:rsidRPr="00C67D66" w:rsidRDefault="00A568F5" w:rsidP="00C67D66">
      <w:pPr>
        <w:autoSpaceDE w:val="0"/>
        <w:autoSpaceDN w:val="0"/>
        <w:adjustRightInd w:val="0"/>
        <w:spacing w:after="0" w:line="240" w:lineRule="auto"/>
        <w:jc w:val="both"/>
        <w:rPr>
          <w:rFonts w:ascii="Times New Roman" w:hAnsi="Times New Roman" w:cs="Times New Roman"/>
          <w:color w:val="000000"/>
          <w:sz w:val="24"/>
          <w:szCs w:val="24"/>
          <w:u w:val="single"/>
        </w:rPr>
      </w:pPr>
    </w:p>
    <w:p w:rsidR="00A568F5" w:rsidRPr="00C67D66" w:rsidRDefault="00A568F5" w:rsidP="00C67D66">
      <w:pPr>
        <w:autoSpaceDE w:val="0"/>
        <w:autoSpaceDN w:val="0"/>
        <w:adjustRightInd w:val="0"/>
        <w:spacing w:after="0" w:line="240" w:lineRule="auto"/>
        <w:jc w:val="both"/>
        <w:rPr>
          <w:rFonts w:ascii="Times New Roman" w:hAnsi="Times New Roman" w:cs="Times New Roman"/>
          <w:sz w:val="24"/>
          <w:szCs w:val="24"/>
        </w:rPr>
      </w:pPr>
      <w:r w:rsidRPr="00C67D66">
        <w:rPr>
          <w:rFonts w:ascii="Times New Roman" w:hAnsi="Times New Roman" w:cs="Times New Roman"/>
          <w:sz w:val="24"/>
          <w:szCs w:val="24"/>
        </w:rPr>
        <w:t xml:space="preserve">F2F currently targets the four Feed the Future (FTF) and AGP regions of </w:t>
      </w:r>
      <w:r w:rsidR="00AD751C">
        <w:rPr>
          <w:rFonts w:ascii="Times New Roman" w:hAnsi="Times New Roman" w:cs="Times New Roman"/>
          <w:sz w:val="24"/>
          <w:szCs w:val="24"/>
        </w:rPr>
        <w:t xml:space="preserve">Ethiopia, which are </w:t>
      </w:r>
      <w:r w:rsidRPr="00C67D66">
        <w:rPr>
          <w:rFonts w:ascii="Times New Roman" w:hAnsi="Times New Roman" w:cs="Times New Roman"/>
          <w:sz w:val="24"/>
          <w:szCs w:val="24"/>
        </w:rPr>
        <w:t>Oromia, SNNP, Amhara and Tigray</w:t>
      </w:r>
      <w:r w:rsidR="00AD751C">
        <w:rPr>
          <w:rFonts w:ascii="Times New Roman" w:hAnsi="Times New Roman" w:cs="Times New Roman"/>
          <w:sz w:val="24"/>
          <w:szCs w:val="24"/>
        </w:rPr>
        <w:t xml:space="preserve"> regions</w:t>
      </w:r>
      <w:r w:rsidRPr="00C67D66">
        <w:rPr>
          <w:rFonts w:ascii="Times New Roman" w:hAnsi="Times New Roman" w:cs="Times New Roman"/>
          <w:sz w:val="24"/>
          <w:szCs w:val="24"/>
        </w:rPr>
        <w:t>. These are also the major horticultural growing regions of the country with the most potential for growth and development.</w:t>
      </w:r>
    </w:p>
    <w:p w:rsidR="00A568F5" w:rsidRPr="00962595" w:rsidRDefault="00A568F5" w:rsidP="00C67D66">
      <w:pPr>
        <w:autoSpaceDE w:val="0"/>
        <w:autoSpaceDN w:val="0"/>
        <w:adjustRightInd w:val="0"/>
        <w:spacing w:after="0" w:line="240" w:lineRule="auto"/>
        <w:jc w:val="both"/>
        <w:rPr>
          <w:rFonts w:ascii="Times New Roman" w:hAnsi="Times New Roman" w:cs="Times New Roman"/>
          <w:sz w:val="24"/>
          <w:szCs w:val="24"/>
          <w:u w:val="single"/>
        </w:rPr>
      </w:pPr>
    </w:p>
    <w:p w:rsidR="00BF2905" w:rsidRDefault="00DD5397" w:rsidP="00962595">
      <w:pPr>
        <w:pStyle w:val="ListParagraph"/>
        <w:numPr>
          <w:ilvl w:val="0"/>
          <w:numId w:val="12"/>
        </w:numPr>
        <w:autoSpaceDE w:val="0"/>
        <w:autoSpaceDN w:val="0"/>
        <w:adjustRightInd w:val="0"/>
        <w:jc w:val="both"/>
        <w:rPr>
          <w:b/>
          <w:u w:val="single"/>
        </w:rPr>
      </w:pPr>
      <w:r w:rsidRPr="00962595">
        <w:rPr>
          <w:b/>
          <w:u w:val="single"/>
        </w:rPr>
        <w:t>Issue Descripti</w:t>
      </w:r>
      <w:r w:rsidR="00BF2905" w:rsidRPr="00962595">
        <w:rPr>
          <w:b/>
          <w:u w:val="single"/>
        </w:rPr>
        <w:t>on</w:t>
      </w:r>
    </w:p>
    <w:p w:rsidR="00962595" w:rsidRPr="00962595" w:rsidRDefault="00962595" w:rsidP="00962595">
      <w:pPr>
        <w:pStyle w:val="ListParagraph"/>
        <w:autoSpaceDE w:val="0"/>
        <w:autoSpaceDN w:val="0"/>
        <w:adjustRightInd w:val="0"/>
        <w:ind w:left="360"/>
        <w:jc w:val="both"/>
        <w:rPr>
          <w:b/>
          <w:u w:val="single"/>
        </w:rPr>
      </w:pPr>
    </w:p>
    <w:p w:rsidR="0090628A" w:rsidRPr="00BF2905" w:rsidRDefault="00226A39" w:rsidP="009062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need</w:t>
      </w:r>
      <w:r w:rsidR="0090628A" w:rsidRPr="00BF2905">
        <w:rPr>
          <w:rFonts w:ascii="Times New Roman" w:hAnsi="Times New Roman" w:cs="Times New Roman"/>
          <w:sz w:val="24"/>
          <w:szCs w:val="24"/>
        </w:rPr>
        <w:t xml:space="preserve"> to feed the increasing population of Ethiopia and to produce export</w:t>
      </w:r>
      <w:r>
        <w:rPr>
          <w:rFonts w:ascii="Times New Roman" w:hAnsi="Times New Roman" w:cs="Times New Roman"/>
          <w:sz w:val="24"/>
          <w:szCs w:val="24"/>
        </w:rPr>
        <w:t xml:space="preserve"> quality horticulture produces in large </w:t>
      </w:r>
      <w:r w:rsidR="0090628A" w:rsidRPr="00BF2905">
        <w:rPr>
          <w:rFonts w:ascii="Times New Roman" w:hAnsi="Times New Roman" w:cs="Times New Roman"/>
          <w:sz w:val="24"/>
          <w:szCs w:val="24"/>
        </w:rPr>
        <w:t>volume</w:t>
      </w:r>
      <w:r>
        <w:rPr>
          <w:rFonts w:ascii="Times New Roman" w:hAnsi="Times New Roman" w:cs="Times New Roman"/>
          <w:sz w:val="24"/>
          <w:szCs w:val="24"/>
        </w:rPr>
        <w:t xml:space="preserve">s and </w:t>
      </w:r>
      <w:r w:rsidR="0090628A" w:rsidRPr="00BF2905">
        <w:rPr>
          <w:rFonts w:ascii="Times New Roman" w:hAnsi="Times New Roman" w:cs="Times New Roman"/>
          <w:sz w:val="24"/>
          <w:szCs w:val="24"/>
        </w:rPr>
        <w:t>access the global markets entailed an ever increasing pressure in intensifying agriculture and introducing chemical pesticides. The push for such agricultural intensification has often resulted in a rush to use chemical inputs</w:t>
      </w:r>
      <w:r>
        <w:rPr>
          <w:rFonts w:ascii="Times New Roman" w:hAnsi="Times New Roman" w:cs="Times New Roman"/>
          <w:sz w:val="24"/>
          <w:szCs w:val="24"/>
        </w:rPr>
        <w:t xml:space="preserve">, with little concern on the negative impacts in the long run. </w:t>
      </w:r>
      <w:r w:rsidR="0090628A" w:rsidRPr="00BF2905">
        <w:rPr>
          <w:rFonts w:ascii="Times New Roman" w:hAnsi="Times New Roman" w:cs="Times New Roman"/>
          <w:sz w:val="24"/>
          <w:szCs w:val="24"/>
        </w:rPr>
        <w:t xml:space="preserve">The need to reduce risks from chemical inputs has never been more important in Ethiopia. In recent years, </w:t>
      </w:r>
      <w:r w:rsidR="00C04410">
        <w:rPr>
          <w:rFonts w:ascii="Times New Roman" w:hAnsi="Times New Roman" w:cs="Times New Roman"/>
          <w:sz w:val="24"/>
          <w:szCs w:val="24"/>
        </w:rPr>
        <w:t>the</w:t>
      </w:r>
      <w:r w:rsidR="00C04410" w:rsidRPr="00BF2905">
        <w:rPr>
          <w:rFonts w:ascii="Times New Roman" w:hAnsi="Times New Roman" w:cs="Times New Roman"/>
          <w:sz w:val="24"/>
          <w:szCs w:val="24"/>
        </w:rPr>
        <w:t xml:space="preserve"> </w:t>
      </w:r>
      <w:r w:rsidR="0090628A" w:rsidRPr="00BF2905">
        <w:rPr>
          <w:rFonts w:ascii="Times New Roman" w:hAnsi="Times New Roman" w:cs="Times New Roman"/>
          <w:sz w:val="24"/>
          <w:szCs w:val="24"/>
        </w:rPr>
        <w:t xml:space="preserve">negative impacts </w:t>
      </w:r>
      <w:r w:rsidR="00C04410">
        <w:rPr>
          <w:rFonts w:ascii="Times New Roman" w:hAnsi="Times New Roman" w:cs="Times New Roman"/>
          <w:sz w:val="24"/>
          <w:szCs w:val="24"/>
        </w:rPr>
        <w:t>accruing from improper use of pesticides have become evident, and have led to stakeholders taking note.</w:t>
      </w:r>
      <w:r w:rsidR="0090628A" w:rsidRPr="00BF2905">
        <w:rPr>
          <w:rFonts w:ascii="Times New Roman" w:hAnsi="Times New Roman" w:cs="Times New Roman"/>
          <w:sz w:val="24"/>
          <w:szCs w:val="24"/>
        </w:rPr>
        <w:t xml:space="preserve"> Apart from environmental risk and human health, the improper use of chemical pesticides to control pest infestations and outbreaks can result in reducing food quality and market values. </w:t>
      </w:r>
    </w:p>
    <w:p w:rsidR="0090628A" w:rsidRPr="00BF2905" w:rsidRDefault="0090628A" w:rsidP="0090628A">
      <w:pPr>
        <w:autoSpaceDE w:val="0"/>
        <w:autoSpaceDN w:val="0"/>
        <w:adjustRightInd w:val="0"/>
        <w:spacing w:after="0" w:line="240" w:lineRule="auto"/>
        <w:jc w:val="both"/>
        <w:rPr>
          <w:rFonts w:ascii="Times New Roman" w:hAnsi="Times New Roman" w:cs="Times New Roman"/>
          <w:sz w:val="24"/>
          <w:szCs w:val="24"/>
        </w:rPr>
      </w:pPr>
    </w:p>
    <w:p w:rsidR="0090628A" w:rsidRPr="00BF2905" w:rsidRDefault="0090628A" w:rsidP="0090628A">
      <w:pPr>
        <w:autoSpaceDE w:val="0"/>
        <w:autoSpaceDN w:val="0"/>
        <w:adjustRightInd w:val="0"/>
        <w:spacing w:after="0" w:line="240" w:lineRule="auto"/>
        <w:jc w:val="both"/>
        <w:rPr>
          <w:rFonts w:ascii="Times New Roman" w:hAnsi="Times New Roman" w:cs="Times New Roman"/>
          <w:sz w:val="24"/>
          <w:szCs w:val="24"/>
        </w:rPr>
      </w:pPr>
      <w:r w:rsidRPr="00BF2905">
        <w:rPr>
          <w:rFonts w:ascii="Times New Roman" w:hAnsi="Times New Roman" w:cs="Times New Roman"/>
          <w:sz w:val="24"/>
          <w:szCs w:val="24"/>
        </w:rPr>
        <w:t xml:space="preserve">Improper application of pesticide chemicals in Ethiopia has several forms, which among others, includes improper selection, over application, </w:t>
      </w:r>
      <w:r w:rsidR="00783136">
        <w:rPr>
          <w:rFonts w:ascii="Times New Roman" w:hAnsi="Times New Roman" w:cs="Times New Roman"/>
          <w:sz w:val="24"/>
          <w:szCs w:val="24"/>
        </w:rPr>
        <w:t>wrong timing o</w:t>
      </w:r>
      <w:r w:rsidRPr="00BF2905">
        <w:rPr>
          <w:rFonts w:ascii="Times New Roman" w:hAnsi="Times New Roman" w:cs="Times New Roman"/>
          <w:sz w:val="24"/>
          <w:szCs w:val="24"/>
        </w:rPr>
        <w:t>f application, non</w:t>
      </w:r>
      <w:r w:rsidR="00783136">
        <w:rPr>
          <w:rFonts w:ascii="Times New Roman" w:hAnsi="Times New Roman" w:cs="Times New Roman"/>
          <w:sz w:val="24"/>
          <w:szCs w:val="24"/>
        </w:rPr>
        <w:t>-</w:t>
      </w:r>
      <w:r w:rsidRPr="00BF2905">
        <w:rPr>
          <w:rFonts w:ascii="Times New Roman" w:hAnsi="Times New Roman" w:cs="Times New Roman"/>
          <w:sz w:val="24"/>
          <w:szCs w:val="24"/>
        </w:rPr>
        <w:t xml:space="preserve">targeted application, </w:t>
      </w:r>
      <w:r w:rsidR="00783136">
        <w:rPr>
          <w:rFonts w:ascii="Times New Roman" w:hAnsi="Times New Roman" w:cs="Times New Roman"/>
          <w:sz w:val="24"/>
          <w:szCs w:val="24"/>
        </w:rPr>
        <w:t xml:space="preserve">lack of </w:t>
      </w:r>
      <w:r w:rsidRPr="00BF2905">
        <w:rPr>
          <w:rFonts w:ascii="Times New Roman" w:hAnsi="Times New Roman" w:cs="Times New Roman"/>
          <w:sz w:val="24"/>
          <w:szCs w:val="24"/>
        </w:rPr>
        <w:t>monitoring of pest</w:t>
      </w:r>
      <w:r w:rsidR="00783136">
        <w:rPr>
          <w:rFonts w:ascii="Times New Roman" w:hAnsi="Times New Roman" w:cs="Times New Roman"/>
          <w:sz w:val="24"/>
          <w:szCs w:val="24"/>
        </w:rPr>
        <w:t xml:space="preserve">s, </w:t>
      </w:r>
      <w:r w:rsidRPr="00BF2905">
        <w:rPr>
          <w:rFonts w:ascii="Times New Roman" w:hAnsi="Times New Roman" w:cs="Times New Roman"/>
          <w:sz w:val="24"/>
          <w:szCs w:val="24"/>
        </w:rPr>
        <w:t>poor storage</w:t>
      </w:r>
      <w:r w:rsidR="00783136">
        <w:rPr>
          <w:rFonts w:ascii="Times New Roman" w:hAnsi="Times New Roman" w:cs="Times New Roman"/>
          <w:sz w:val="24"/>
          <w:szCs w:val="24"/>
        </w:rPr>
        <w:t xml:space="preserve"> and</w:t>
      </w:r>
      <w:r w:rsidRPr="00BF2905">
        <w:rPr>
          <w:rFonts w:ascii="Times New Roman" w:hAnsi="Times New Roman" w:cs="Times New Roman"/>
          <w:sz w:val="24"/>
          <w:szCs w:val="24"/>
        </w:rPr>
        <w:t xml:space="preserve"> improper disposal</w:t>
      </w:r>
      <w:r w:rsidR="00783136">
        <w:rPr>
          <w:rFonts w:ascii="Times New Roman" w:hAnsi="Times New Roman" w:cs="Times New Roman"/>
          <w:sz w:val="24"/>
          <w:szCs w:val="24"/>
        </w:rPr>
        <w:t xml:space="preserve"> among others.</w:t>
      </w:r>
      <w:r w:rsidRPr="00BF2905">
        <w:rPr>
          <w:rFonts w:ascii="Times New Roman" w:hAnsi="Times New Roman" w:cs="Times New Roman"/>
          <w:sz w:val="24"/>
          <w:szCs w:val="24"/>
        </w:rPr>
        <w:t xml:space="preserve"> Improper and over application of pesticides can also result in a buildup of pesticide residues in the final product which in turn makes it unhealthy for consumption. </w:t>
      </w:r>
      <w:r w:rsidR="00962595" w:rsidRPr="00BF2905">
        <w:rPr>
          <w:rFonts w:ascii="Times New Roman" w:hAnsi="Times New Roman" w:cs="Times New Roman"/>
          <w:sz w:val="24"/>
          <w:szCs w:val="24"/>
        </w:rPr>
        <w:t>This result</w:t>
      </w:r>
      <w:r w:rsidR="00962595">
        <w:rPr>
          <w:rFonts w:ascii="Times New Roman" w:hAnsi="Times New Roman" w:cs="Times New Roman"/>
          <w:sz w:val="24"/>
          <w:szCs w:val="24"/>
        </w:rPr>
        <w:t>s</w:t>
      </w:r>
      <w:r w:rsidRPr="00BF2905">
        <w:rPr>
          <w:rFonts w:ascii="Times New Roman" w:hAnsi="Times New Roman" w:cs="Times New Roman"/>
          <w:sz w:val="24"/>
          <w:szCs w:val="24"/>
        </w:rPr>
        <w:t xml:space="preserve"> </w:t>
      </w:r>
      <w:r w:rsidR="00783136">
        <w:rPr>
          <w:rFonts w:ascii="Times New Roman" w:hAnsi="Times New Roman" w:cs="Times New Roman"/>
          <w:sz w:val="24"/>
          <w:szCs w:val="24"/>
        </w:rPr>
        <w:t>in export produce being denied</w:t>
      </w:r>
      <w:r w:rsidRPr="00BF2905">
        <w:rPr>
          <w:rFonts w:ascii="Times New Roman" w:hAnsi="Times New Roman" w:cs="Times New Roman"/>
          <w:sz w:val="24"/>
          <w:szCs w:val="24"/>
        </w:rPr>
        <w:t xml:space="preserve"> access to export markets</w:t>
      </w:r>
      <w:r w:rsidR="00783136">
        <w:rPr>
          <w:rFonts w:ascii="Times New Roman" w:hAnsi="Times New Roman" w:cs="Times New Roman"/>
          <w:sz w:val="24"/>
          <w:szCs w:val="24"/>
        </w:rPr>
        <w:t xml:space="preserve"> to high residues</w:t>
      </w:r>
      <w:r w:rsidRPr="00BF2905">
        <w:rPr>
          <w:rFonts w:ascii="Times New Roman" w:hAnsi="Times New Roman" w:cs="Times New Roman"/>
          <w:sz w:val="24"/>
          <w:szCs w:val="24"/>
        </w:rPr>
        <w:t>. Poor management of pesticides also ha</w:t>
      </w:r>
      <w:r w:rsidR="00783136">
        <w:rPr>
          <w:rFonts w:ascii="Times New Roman" w:hAnsi="Times New Roman" w:cs="Times New Roman"/>
          <w:sz w:val="24"/>
          <w:szCs w:val="24"/>
        </w:rPr>
        <w:t>s</w:t>
      </w:r>
      <w:r w:rsidRPr="00BF2905">
        <w:rPr>
          <w:rFonts w:ascii="Times New Roman" w:hAnsi="Times New Roman" w:cs="Times New Roman"/>
          <w:sz w:val="24"/>
          <w:szCs w:val="24"/>
        </w:rPr>
        <w:t xml:space="preserve"> adverse impacts on pesticide farm workers and their families. Poor pesticide storage cause</w:t>
      </w:r>
      <w:r w:rsidR="00783136">
        <w:rPr>
          <w:rFonts w:ascii="Times New Roman" w:hAnsi="Times New Roman" w:cs="Times New Roman"/>
          <w:sz w:val="24"/>
          <w:szCs w:val="24"/>
        </w:rPr>
        <w:t>s pe</w:t>
      </w:r>
      <w:r w:rsidRPr="00BF2905">
        <w:rPr>
          <w:rFonts w:ascii="Times New Roman" w:hAnsi="Times New Roman" w:cs="Times New Roman"/>
          <w:sz w:val="24"/>
          <w:szCs w:val="24"/>
        </w:rPr>
        <w:t xml:space="preserve">sticides leaking into the </w:t>
      </w:r>
      <w:r w:rsidR="00783136">
        <w:rPr>
          <w:rFonts w:ascii="Times New Roman" w:hAnsi="Times New Roman" w:cs="Times New Roman"/>
          <w:sz w:val="24"/>
          <w:szCs w:val="24"/>
        </w:rPr>
        <w:t xml:space="preserve">environment, which </w:t>
      </w:r>
      <w:r w:rsidRPr="00BF2905">
        <w:rPr>
          <w:rFonts w:ascii="Times New Roman" w:hAnsi="Times New Roman" w:cs="Times New Roman"/>
          <w:sz w:val="24"/>
          <w:szCs w:val="24"/>
        </w:rPr>
        <w:t>leads to harming soil quality and reducing productivity. A further consequence of poor storage is the spread of contamination to scarce ground water resources endangering the principal source of drinking water and irrigation. When it comes to water quality and soil fertility, the adverse effect of pesticide residue contamination is diverse to all life forms</w:t>
      </w:r>
      <w:r w:rsidR="00783136">
        <w:rPr>
          <w:rFonts w:ascii="Times New Roman" w:hAnsi="Times New Roman" w:cs="Times New Roman"/>
          <w:sz w:val="24"/>
          <w:szCs w:val="24"/>
        </w:rPr>
        <w:t>.</w:t>
      </w:r>
      <w:r w:rsidRPr="00BF2905">
        <w:rPr>
          <w:rFonts w:ascii="Times New Roman" w:hAnsi="Times New Roman" w:cs="Times New Roman"/>
          <w:sz w:val="24"/>
          <w:szCs w:val="24"/>
        </w:rPr>
        <w:t xml:space="preserve"> The need for careful management and control of pesticide usage in the country is</w:t>
      </w:r>
      <w:r w:rsidR="00783136">
        <w:rPr>
          <w:rFonts w:ascii="Times New Roman" w:hAnsi="Times New Roman" w:cs="Times New Roman"/>
          <w:sz w:val="24"/>
          <w:szCs w:val="24"/>
        </w:rPr>
        <w:t xml:space="preserve"> therefore very important.</w:t>
      </w:r>
    </w:p>
    <w:p w:rsidR="00DD5397" w:rsidRPr="00BF2905" w:rsidRDefault="00DD5397" w:rsidP="00C67D66">
      <w:pPr>
        <w:pStyle w:val="ListParagraph"/>
      </w:pPr>
    </w:p>
    <w:p w:rsidR="00DD5397" w:rsidRPr="00BF2905" w:rsidRDefault="00DD5397" w:rsidP="00C67D66">
      <w:pPr>
        <w:pStyle w:val="ListParagraph"/>
        <w:numPr>
          <w:ilvl w:val="0"/>
          <w:numId w:val="12"/>
        </w:numPr>
        <w:tabs>
          <w:tab w:val="left" w:pos="360"/>
          <w:tab w:val="left" w:pos="450"/>
        </w:tabs>
        <w:rPr>
          <w:b/>
          <w:u w:val="single"/>
        </w:rPr>
      </w:pPr>
      <w:r w:rsidRPr="00BF2905">
        <w:rPr>
          <w:b/>
          <w:u w:val="single"/>
        </w:rPr>
        <w:t xml:space="preserve">Objectives of the Assignment   </w:t>
      </w:r>
    </w:p>
    <w:p w:rsidR="00DD5397" w:rsidRPr="00BF2905" w:rsidRDefault="00DD5397" w:rsidP="00C67D66">
      <w:pPr>
        <w:pStyle w:val="Default"/>
        <w:tabs>
          <w:tab w:val="left" w:pos="450"/>
        </w:tabs>
        <w:rPr>
          <w:rFonts w:ascii="Times New Roman" w:hAnsi="Times New Roman" w:cs="Times New Roman"/>
          <w:color w:val="auto"/>
        </w:rPr>
      </w:pPr>
    </w:p>
    <w:p w:rsidR="00DD5397" w:rsidRPr="00BF2905" w:rsidRDefault="00DD5397" w:rsidP="00C67D66">
      <w:pPr>
        <w:pStyle w:val="Default"/>
        <w:tabs>
          <w:tab w:val="left" w:pos="450"/>
        </w:tabs>
        <w:rPr>
          <w:rFonts w:ascii="Times New Roman" w:hAnsi="Times New Roman" w:cs="Times New Roman"/>
          <w:color w:val="auto"/>
        </w:rPr>
      </w:pPr>
      <w:r w:rsidRPr="00BF2905">
        <w:rPr>
          <w:rFonts w:ascii="Times New Roman" w:hAnsi="Times New Roman" w:cs="Times New Roman"/>
          <w:color w:val="auto"/>
        </w:rPr>
        <w:t xml:space="preserve">CRS </w:t>
      </w:r>
      <w:r w:rsidR="00970099" w:rsidRPr="00BF2905">
        <w:rPr>
          <w:rFonts w:ascii="Times New Roman" w:hAnsi="Times New Roman" w:cs="Times New Roman"/>
          <w:color w:val="auto"/>
        </w:rPr>
        <w:t>Ethiopia</w:t>
      </w:r>
      <w:r w:rsidRPr="00BF2905">
        <w:rPr>
          <w:rFonts w:ascii="Times New Roman" w:hAnsi="Times New Roman" w:cs="Times New Roman"/>
          <w:color w:val="auto"/>
        </w:rPr>
        <w:t xml:space="preserve"> F2F Country program is undertaking this pesticide safety assessment to gain a better understanding of key constraints to safe use of pesticides and possible solutions, which the F2F program shall address through future volunteer assignments. The F2F volunteer pesticide expert shall conduct the assessment of pesticide safety in </w:t>
      </w:r>
      <w:r w:rsidR="00970099" w:rsidRPr="00BF2905">
        <w:rPr>
          <w:rFonts w:ascii="Times New Roman" w:hAnsi="Times New Roman" w:cs="Times New Roman"/>
          <w:color w:val="auto"/>
        </w:rPr>
        <w:t xml:space="preserve">Ethiopia, </w:t>
      </w:r>
      <w:r w:rsidRPr="00BF2905">
        <w:rPr>
          <w:rFonts w:ascii="Times New Roman" w:hAnsi="Times New Roman" w:cs="Times New Roman"/>
          <w:color w:val="auto"/>
        </w:rPr>
        <w:t xml:space="preserve">with the following objectives; </w:t>
      </w:r>
    </w:p>
    <w:p w:rsidR="00DD5397" w:rsidRPr="00BF2905" w:rsidRDefault="00DD5397" w:rsidP="00C67D66">
      <w:pPr>
        <w:pStyle w:val="ListParagraph"/>
        <w:numPr>
          <w:ilvl w:val="0"/>
          <w:numId w:val="11"/>
        </w:numPr>
        <w:tabs>
          <w:tab w:val="left" w:pos="450"/>
        </w:tabs>
      </w:pPr>
      <w:r w:rsidRPr="00BF2905">
        <w:t>Conduct an assessment of pesticide safety using pesticide life cycle i.e. (policy, purchase, transport, use and disposal)</w:t>
      </w:r>
    </w:p>
    <w:p w:rsidR="00DD5397" w:rsidRPr="00BF2905" w:rsidRDefault="00DD5397" w:rsidP="00C67D66">
      <w:pPr>
        <w:pStyle w:val="ListParagraph"/>
        <w:numPr>
          <w:ilvl w:val="0"/>
          <w:numId w:val="11"/>
        </w:numPr>
        <w:tabs>
          <w:tab w:val="left" w:pos="450"/>
        </w:tabs>
      </w:pPr>
      <w:r w:rsidRPr="00BF2905">
        <w:t>Identify and document the major constraints to safe use of pesticides in grain and horticulture project description areas</w:t>
      </w:r>
    </w:p>
    <w:p w:rsidR="00DD5397" w:rsidRPr="00BF2905" w:rsidRDefault="00DD5397" w:rsidP="00C67D66">
      <w:pPr>
        <w:pStyle w:val="ListParagraph"/>
        <w:numPr>
          <w:ilvl w:val="0"/>
          <w:numId w:val="11"/>
        </w:numPr>
        <w:tabs>
          <w:tab w:val="left" w:pos="450"/>
        </w:tabs>
      </w:pPr>
      <w:r w:rsidRPr="00BF2905">
        <w:t>Make recommendations of possible solutions to the constraints identified</w:t>
      </w:r>
    </w:p>
    <w:p w:rsidR="00DD5397" w:rsidRPr="00BF2905" w:rsidRDefault="00DD5397" w:rsidP="00C67D66">
      <w:pPr>
        <w:pStyle w:val="ListParagraph"/>
        <w:numPr>
          <w:ilvl w:val="0"/>
          <w:numId w:val="11"/>
        </w:numPr>
        <w:tabs>
          <w:tab w:val="left" w:pos="450"/>
        </w:tabs>
      </w:pPr>
      <w:r w:rsidRPr="00BF2905">
        <w:t xml:space="preserve">Update country specific </w:t>
      </w:r>
      <w:r w:rsidRPr="00962595">
        <w:t>list of approved active ingredients (AIs) for</w:t>
      </w:r>
      <w:r w:rsidRPr="00BF2905">
        <w:t xml:space="preserve"> both F2F </w:t>
      </w:r>
      <w:r w:rsidR="00970099" w:rsidRPr="00BF2905">
        <w:t xml:space="preserve">grains </w:t>
      </w:r>
      <w:r w:rsidRPr="00BF2905">
        <w:t xml:space="preserve">and horticulture country projects </w:t>
      </w:r>
    </w:p>
    <w:p w:rsidR="00DD5397" w:rsidRPr="00BF2905" w:rsidRDefault="00DD5397" w:rsidP="00C67D66">
      <w:pPr>
        <w:pStyle w:val="Default"/>
        <w:numPr>
          <w:ilvl w:val="0"/>
          <w:numId w:val="11"/>
        </w:numPr>
        <w:tabs>
          <w:tab w:val="left" w:pos="450"/>
        </w:tabs>
        <w:rPr>
          <w:rFonts w:ascii="Times New Roman" w:hAnsi="Times New Roman" w:cs="Times New Roman"/>
          <w:color w:val="auto"/>
        </w:rPr>
      </w:pPr>
      <w:r w:rsidRPr="00BF2905">
        <w:rPr>
          <w:rFonts w:ascii="Times New Roman" w:hAnsi="Times New Roman" w:cs="Times New Roman"/>
          <w:color w:val="auto"/>
        </w:rPr>
        <w:t xml:space="preserve">Upgrade and/or document integrated pest management practices for F2F in </w:t>
      </w:r>
      <w:r w:rsidR="00970099" w:rsidRPr="00BF2905">
        <w:rPr>
          <w:rFonts w:ascii="Times New Roman" w:hAnsi="Times New Roman" w:cs="Times New Roman"/>
          <w:color w:val="auto"/>
        </w:rPr>
        <w:t>Ethiopia</w:t>
      </w:r>
    </w:p>
    <w:p w:rsidR="00DD5397" w:rsidRPr="00BF2905" w:rsidRDefault="00DD5397" w:rsidP="00C67D66">
      <w:pPr>
        <w:pStyle w:val="Default"/>
        <w:tabs>
          <w:tab w:val="left" w:pos="450"/>
        </w:tabs>
        <w:rPr>
          <w:rFonts w:ascii="Times New Roman" w:hAnsi="Times New Roman" w:cs="Times New Roman"/>
          <w:color w:val="auto"/>
        </w:rPr>
      </w:pPr>
    </w:p>
    <w:p w:rsidR="00DD5397" w:rsidRPr="00BF2905" w:rsidRDefault="00DD5397" w:rsidP="00C67D66">
      <w:pPr>
        <w:pStyle w:val="Default"/>
        <w:tabs>
          <w:tab w:val="left" w:pos="450"/>
        </w:tabs>
        <w:rPr>
          <w:rFonts w:ascii="Times New Roman" w:hAnsi="Times New Roman" w:cs="Times New Roman"/>
          <w:color w:val="auto"/>
        </w:rPr>
      </w:pPr>
      <w:r w:rsidRPr="00BF2905">
        <w:rPr>
          <w:rFonts w:ascii="Times New Roman" w:hAnsi="Times New Roman" w:cs="Times New Roman"/>
          <w:color w:val="auto"/>
        </w:rPr>
        <w:t xml:space="preserve">The assessment shall be conducted through literature review, interviews with knowledgeable sources e.g. </w:t>
      </w:r>
      <w:r w:rsidR="00147D6C" w:rsidRPr="00BF2905">
        <w:rPr>
          <w:rFonts w:ascii="Times New Roman" w:hAnsi="Times New Roman" w:cs="Times New Roman"/>
          <w:color w:val="auto"/>
        </w:rPr>
        <w:t>the Federal Environmental Protection Agency, Ministry of Agriculture and Rural development,</w:t>
      </w:r>
      <w:r w:rsidR="002B0694" w:rsidRPr="00BF2905">
        <w:rPr>
          <w:rFonts w:ascii="Times New Roman" w:hAnsi="Times New Roman" w:cs="Times New Roman"/>
          <w:color w:val="auto"/>
        </w:rPr>
        <w:t xml:space="preserve"> </w:t>
      </w:r>
      <w:r w:rsidRPr="00BF2905">
        <w:rPr>
          <w:rFonts w:ascii="Times New Roman" w:hAnsi="Times New Roman" w:cs="Times New Roman"/>
          <w:color w:val="auto"/>
        </w:rPr>
        <w:t>USAID and Feed the Future Implementing partners,</w:t>
      </w:r>
      <w:r w:rsidR="002B0694" w:rsidRPr="00BF2905">
        <w:rPr>
          <w:rFonts w:ascii="Times New Roman" w:hAnsi="Times New Roman" w:cs="Times New Roman"/>
          <w:color w:val="auto"/>
        </w:rPr>
        <w:t xml:space="preserve"> Pesticide manufacturer(s), </w:t>
      </w:r>
      <w:r w:rsidRPr="00BF2905">
        <w:rPr>
          <w:rFonts w:ascii="Times New Roman" w:hAnsi="Times New Roman" w:cs="Times New Roman"/>
          <w:color w:val="auto"/>
        </w:rPr>
        <w:t xml:space="preserve">Agro-input importers, distributors and retailers, etc. This information will further be collaborated </w:t>
      </w:r>
      <w:r w:rsidRPr="00BF2905">
        <w:rPr>
          <w:rFonts w:ascii="Times New Roman" w:hAnsi="Times New Roman" w:cs="Times New Roman"/>
          <w:color w:val="auto"/>
        </w:rPr>
        <w:lastRenderedPageBreak/>
        <w:t xml:space="preserve">and verified by going to the field to gather data </w:t>
      </w:r>
      <w:r w:rsidR="00147AC2" w:rsidRPr="00BF2905">
        <w:rPr>
          <w:rFonts w:ascii="Times New Roman" w:hAnsi="Times New Roman" w:cs="Times New Roman"/>
          <w:color w:val="auto"/>
        </w:rPr>
        <w:t xml:space="preserve">using observations, individual interviews and </w:t>
      </w:r>
      <w:r w:rsidR="00147D6C" w:rsidRPr="00BF2905">
        <w:rPr>
          <w:rFonts w:ascii="Times New Roman" w:hAnsi="Times New Roman" w:cs="Times New Roman"/>
          <w:color w:val="auto"/>
        </w:rPr>
        <w:t>focused group discussions.</w:t>
      </w:r>
      <w:r w:rsidRPr="00BF2905">
        <w:rPr>
          <w:rFonts w:ascii="Times New Roman" w:hAnsi="Times New Roman" w:cs="Times New Roman"/>
          <w:color w:val="auto"/>
        </w:rPr>
        <w:t xml:space="preserve">  </w:t>
      </w:r>
    </w:p>
    <w:p w:rsidR="00DD5397" w:rsidRPr="00BF2905" w:rsidRDefault="00DD5397" w:rsidP="00C67D66">
      <w:pPr>
        <w:pStyle w:val="Default"/>
        <w:tabs>
          <w:tab w:val="left" w:pos="450"/>
        </w:tabs>
        <w:rPr>
          <w:rFonts w:ascii="Times New Roman" w:hAnsi="Times New Roman" w:cs="Times New Roman"/>
          <w:color w:val="auto"/>
        </w:rPr>
      </w:pPr>
    </w:p>
    <w:p w:rsidR="00DD5397" w:rsidRPr="00BF2905" w:rsidRDefault="00DD5397" w:rsidP="00C67D66">
      <w:pPr>
        <w:pStyle w:val="Default"/>
        <w:tabs>
          <w:tab w:val="left" w:pos="450"/>
        </w:tabs>
        <w:rPr>
          <w:rFonts w:ascii="Times New Roman" w:hAnsi="Times New Roman" w:cs="Times New Roman"/>
          <w:color w:val="auto"/>
        </w:rPr>
      </w:pPr>
      <w:r w:rsidRPr="00BF2905">
        <w:rPr>
          <w:rFonts w:ascii="Times New Roman" w:hAnsi="Times New Roman" w:cs="Times New Roman"/>
          <w:bCs/>
          <w:color w:val="auto"/>
        </w:rPr>
        <w:t>This assessment shall discuss and analyze the following topics/issues:</w:t>
      </w:r>
      <w:r w:rsidRPr="00BF2905">
        <w:rPr>
          <w:rFonts w:ascii="Times New Roman" w:hAnsi="Times New Roman" w:cs="Times New Roman"/>
          <w:b/>
          <w:bCs/>
          <w:color w:val="auto"/>
        </w:rPr>
        <w:t xml:space="preserve"> </w:t>
      </w:r>
    </w:p>
    <w:p w:rsidR="00DD5397" w:rsidRPr="00BF2905" w:rsidRDefault="00DD5397" w:rsidP="00C67D66">
      <w:pPr>
        <w:pStyle w:val="Default"/>
        <w:tabs>
          <w:tab w:val="left" w:pos="450"/>
        </w:tabs>
        <w:rPr>
          <w:rFonts w:ascii="Times New Roman" w:hAnsi="Times New Roman" w:cs="Times New Roman"/>
          <w:b/>
          <w:bCs/>
          <w:color w:val="auto"/>
        </w:rPr>
      </w:pPr>
    </w:p>
    <w:p w:rsidR="00DD5397" w:rsidRPr="00BF2905" w:rsidRDefault="00DD5397" w:rsidP="00C67D66">
      <w:pPr>
        <w:pStyle w:val="Default"/>
        <w:numPr>
          <w:ilvl w:val="0"/>
          <w:numId w:val="17"/>
        </w:numPr>
        <w:tabs>
          <w:tab w:val="left" w:pos="450"/>
        </w:tabs>
        <w:rPr>
          <w:rFonts w:ascii="Times New Roman" w:hAnsi="Times New Roman" w:cs="Times New Roman"/>
          <w:color w:val="auto"/>
        </w:rPr>
      </w:pPr>
      <w:r w:rsidRPr="00BF2905">
        <w:rPr>
          <w:rFonts w:ascii="Times New Roman" w:hAnsi="Times New Roman" w:cs="Times New Roman"/>
          <w:b/>
          <w:bCs/>
          <w:color w:val="auto"/>
        </w:rPr>
        <w:t xml:space="preserve">Pesticide Governance </w:t>
      </w:r>
    </w:p>
    <w:p w:rsidR="00DD5397" w:rsidRPr="00BF2905" w:rsidRDefault="00DD5397" w:rsidP="00C67D66">
      <w:pPr>
        <w:pStyle w:val="Default"/>
        <w:numPr>
          <w:ilvl w:val="0"/>
          <w:numId w:val="9"/>
        </w:numPr>
        <w:tabs>
          <w:tab w:val="left" w:pos="450"/>
        </w:tabs>
        <w:rPr>
          <w:rFonts w:ascii="Times New Roman" w:hAnsi="Times New Roman" w:cs="Times New Roman"/>
          <w:color w:val="auto"/>
        </w:rPr>
      </w:pPr>
      <w:r w:rsidRPr="00BF2905">
        <w:rPr>
          <w:rFonts w:ascii="Times New Roman" w:hAnsi="Times New Roman" w:cs="Times New Roman"/>
          <w:color w:val="auto"/>
        </w:rPr>
        <w:t xml:space="preserve">How are pesticides registered/approved for use in </w:t>
      </w:r>
      <w:r w:rsidR="002B0694" w:rsidRPr="00BF2905">
        <w:rPr>
          <w:rFonts w:ascii="Times New Roman" w:hAnsi="Times New Roman" w:cs="Times New Roman"/>
          <w:color w:val="auto"/>
        </w:rPr>
        <w:t>Ethiopia</w:t>
      </w:r>
      <w:r w:rsidRPr="00BF2905">
        <w:rPr>
          <w:rFonts w:ascii="Times New Roman" w:hAnsi="Times New Roman" w:cs="Times New Roman"/>
          <w:color w:val="auto"/>
        </w:rPr>
        <w:t xml:space="preserve">?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BF2905">
        <w:rPr>
          <w:rFonts w:ascii="Times New Roman" w:hAnsi="Times New Roman" w:cs="Times New Roman"/>
          <w:color w:val="auto"/>
        </w:rPr>
        <w:t>How often</w:t>
      </w:r>
      <w:r w:rsidRPr="00C67D66">
        <w:rPr>
          <w:rFonts w:ascii="Times New Roman" w:hAnsi="Times New Roman" w:cs="Times New Roman"/>
          <w:color w:val="auto"/>
        </w:rPr>
        <w:t xml:space="preserve"> is the list of registered pesticides updated?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government conduct compliance checks at supply dealers and markets?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government train extension officers, applicators, or farmers in safe pesticide use and IPM?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government produce and distribute information on IPM?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the private sector provide information on safe use and IPM (do pesticide dealers provide support to applicators/farmers?)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government adequately regulate import, distribution, use, and disposal of pesticides? </w:t>
      </w:r>
    </w:p>
    <w:p w:rsidR="00DD5397" w:rsidRPr="00C67D66" w:rsidRDefault="00DD5397" w:rsidP="00C67D66">
      <w:pPr>
        <w:pStyle w:val="Default"/>
        <w:numPr>
          <w:ilvl w:val="0"/>
          <w:numId w:val="9"/>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How are obsolete pesticides dealt with in </w:t>
      </w:r>
      <w:r w:rsidR="002B0694" w:rsidRPr="00C67D66">
        <w:rPr>
          <w:rFonts w:ascii="Times New Roman" w:hAnsi="Times New Roman" w:cs="Times New Roman"/>
          <w:color w:val="auto"/>
        </w:rPr>
        <w:t>Ethiopia</w:t>
      </w:r>
      <w:r w:rsidRPr="00C67D66">
        <w:rPr>
          <w:rFonts w:ascii="Times New Roman" w:hAnsi="Times New Roman" w:cs="Times New Roman"/>
          <w:color w:val="auto"/>
        </w:rPr>
        <w:t xml:space="preserve">? </w:t>
      </w:r>
    </w:p>
    <w:p w:rsidR="00DD5397" w:rsidRPr="00C67D66" w:rsidRDefault="00DD5397" w:rsidP="00C67D66">
      <w:pPr>
        <w:pStyle w:val="Default"/>
        <w:tabs>
          <w:tab w:val="left" w:pos="450"/>
        </w:tabs>
        <w:ind w:left="360"/>
        <w:rPr>
          <w:rFonts w:ascii="Times New Roman" w:hAnsi="Times New Roman" w:cs="Times New Roman"/>
          <w:color w:val="auto"/>
        </w:rPr>
      </w:pPr>
    </w:p>
    <w:p w:rsidR="00DD5397" w:rsidRPr="00C67D66" w:rsidRDefault="00DD5397" w:rsidP="00C67D66">
      <w:pPr>
        <w:pStyle w:val="Default"/>
        <w:numPr>
          <w:ilvl w:val="0"/>
          <w:numId w:val="17"/>
        </w:numPr>
        <w:tabs>
          <w:tab w:val="left" w:pos="450"/>
        </w:tabs>
        <w:rPr>
          <w:rFonts w:ascii="Times New Roman" w:hAnsi="Times New Roman" w:cs="Times New Roman"/>
          <w:color w:val="auto"/>
        </w:rPr>
      </w:pPr>
      <w:r w:rsidRPr="00C67D66">
        <w:rPr>
          <w:rFonts w:ascii="Times New Roman" w:hAnsi="Times New Roman" w:cs="Times New Roman"/>
          <w:b/>
          <w:bCs/>
          <w:color w:val="auto"/>
        </w:rPr>
        <w:t xml:space="preserve">Sources of Pesticides in the Country </w:t>
      </w:r>
    </w:p>
    <w:p w:rsidR="00DD5397" w:rsidRPr="00C67D66" w:rsidRDefault="00DD5397" w:rsidP="00C67D66">
      <w:pPr>
        <w:pStyle w:val="Default"/>
        <w:numPr>
          <w:ilvl w:val="0"/>
          <w:numId w:val="5"/>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Pesticide importation (governance issues, cross border trade and control, etc.) </w:t>
      </w:r>
    </w:p>
    <w:p w:rsidR="00DD5397" w:rsidRPr="00C67D66" w:rsidRDefault="00DD5397" w:rsidP="00C67D66">
      <w:pPr>
        <w:pStyle w:val="Default"/>
        <w:numPr>
          <w:ilvl w:val="0"/>
          <w:numId w:val="5"/>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Legal v. illegal sources </w:t>
      </w:r>
    </w:p>
    <w:p w:rsidR="00DD5397" w:rsidRPr="00C67D66" w:rsidRDefault="00DD5397" w:rsidP="00C67D66">
      <w:pPr>
        <w:pStyle w:val="Default"/>
        <w:numPr>
          <w:ilvl w:val="0"/>
          <w:numId w:val="5"/>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Main countries and companies importing pesticides into </w:t>
      </w:r>
      <w:r w:rsidR="002B0694" w:rsidRPr="00C67D66">
        <w:rPr>
          <w:rFonts w:ascii="Times New Roman" w:hAnsi="Times New Roman" w:cs="Times New Roman"/>
          <w:color w:val="auto"/>
        </w:rPr>
        <w:t>Ethiopia</w:t>
      </w:r>
      <w:r w:rsidRPr="00C67D66">
        <w:rPr>
          <w:rFonts w:ascii="Times New Roman" w:hAnsi="Times New Roman" w:cs="Times New Roman"/>
          <w:color w:val="auto"/>
        </w:rPr>
        <w:t xml:space="preserve"> </w:t>
      </w:r>
    </w:p>
    <w:p w:rsidR="00DD5397" w:rsidRPr="00C67D66" w:rsidRDefault="00DD5397" w:rsidP="00C67D66">
      <w:pPr>
        <w:pStyle w:val="Default"/>
        <w:numPr>
          <w:ilvl w:val="0"/>
          <w:numId w:val="5"/>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Local manufacture of pesticides </w:t>
      </w:r>
    </w:p>
    <w:p w:rsidR="00DD5397" w:rsidRPr="00C67D66" w:rsidRDefault="00DD5397" w:rsidP="00C67D66">
      <w:pPr>
        <w:pStyle w:val="Default"/>
        <w:tabs>
          <w:tab w:val="left" w:pos="450"/>
        </w:tabs>
        <w:rPr>
          <w:rFonts w:ascii="Times New Roman" w:hAnsi="Times New Roman" w:cs="Times New Roman"/>
          <w:color w:val="auto"/>
        </w:rPr>
      </w:pPr>
    </w:p>
    <w:p w:rsidR="00DD5397" w:rsidRPr="00C67D66" w:rsidRDefault="00DD5397" w:rsidP="00C67D66">
      <w:pPr>
        <w:pStyle w:val="Default"/>
        <w:numPr>
          <w:ilvl w:val="0"/>
          <w:numId w:val="17"/>
        </w:numPr>
        <w:tabs>
          <w:tab w:val="left" w:pos="450"/>
        </w:tabs>
        <w:rPr>
          <w:rFonts w:ascii="Times New Roman" w:hAnsi="Times New Roman" w:cs="Times New Roman"/>
          <w:color w:val="auto"/>
        </w:rPr>
      </w:pPr>
      <w:r w:rsidRPr="00C67D66">
        <w:rPr>
          <w:rFonts w:ascii="Times New Roman" w:hAnsi="Times New Roman" w:cs="Times New Roman"/>
          <w:b/>
          <w:bCs/>
          <w:color w:val="auto"/>
        </w:rPr>
        <w:t xml:space="preserve">Local Pesticide Trade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Main pesticide dealers in the country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Types of locations where pesticides are bought/sold (large agro-input supply dealers, local markets, etc.)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Availability of pesticides (low toxicity, different classes)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Pesticide dealers/agro-input supply dealers and their knowledge of pesticides; are they trained, and do they receive continuous training?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Sale of counterfeit pesticides, pesticides that are repackaged, pesticides without labels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 agro-input suppliers carry Personal Protective Equipment (PPE)? If not, why not?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 agro-input suppliers carry replacement parts for application equipment and are they knowledgeable about using the equipment, including calibration? </w:t>
      </w:r>
    </w:p>
    <w:p w:rsidR="00DD5397" w:rsidRPr="00C67D66" w:rsidRDefault="00DD5397" w:rsidP="00C67D66">
      <w:pPr>
        <w:pStyle w:val="Default"/>
        <w:numPr>
          <w:ilvl w:val="0"/>
          <w:numId w:val="6"/>
        </w:numPr>
        <w:tabs>
          <w:tab w:val="left" w:pos="450"/>
        </w:tabs>
        <w:rPr>
          <w:rFonts w:ascii="Times New Roman" w:hAnsi="Times New Roman" w:cs="Times New Roman"/>
          <w:color w:val="auto"/>
        </w:rPr>
      </w:pPr>
      <w:r w:rsidRPr="00C67D66">
        <w:rPr>
          <w:rFonts w:ascii="Times New Roman" w:hAnsi="Times New Roman" w:cs="Times New Roman"/>
          <w:color w:val="auto"/>
        </w:rPr>
        <w:t>Are pesticides repackaged before sale to small holders</w:t>
      </w:r>
    </w:p>
    <w:p w:rsidR="00DD5397" w:rsidRPr="00C67D66" w:rsidRDefault="00DD5397" w:rsidP="00C67D66">
      <w:pPr>
        <w:pStyle w:val="Default"/>
        <w:tabs>
          <w:tab w:val="left" w:pos="450"/>
        </w:tabs>
        <w:rPr>
          <w:rFonts w:ascii="Times New Roman" w:hAnsi="Times New Roman" w:cs="Times New Roman"/>
          <w:color w:val="auto"/>
        </w:rPr>
      </w:pPr>
    </w:p>
    <w:p w:rsidR="00DD5397" w:rsidRPr="00C67D66" w:rsidRDefault="00DD5397" w:rsidP="00C67D66">
      <w:pPr>
        <w:pStyle w:val="Default"/>
        <w:numPr>
          <w:ilvl w:val="0"/>
          <w:numId w:val="17"/>
        </w:numPr>
        <w:tabs>
          <w:tab w:val="left" w:pos="450"/>
        </w:tabs>
        <w:rPr>
          <w:rFonts w:ascii="Times New Roman" w:hAnsi="Times New Roman" w:cs="Times New Roman"/>
          <w:color w:val="auto"/>
        </w:rPr>
      </w:pPr>
      <w:r w:rsidRPr="00C67D66">
        <w:rPr>
          <w:rFonts w:ascii="Times New Roman" w:hAnsi="Times New Roman" w:cs="Times New Roman"/>
          <w:b/>
          <w:bCs/>
          <w:color w:val="auto"/>
        </w:rPr>
        <w:t xml:space="preserve">Pesticide Use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Accessibility of PPE: Do applicators/farmers use PPE? If not, why not?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Does the country have a program to certify applicators?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 farmers apply pesticides on their fields or do they use trained applicators?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Are pest</w:t>
      </w:r>
      <w:r w:rsidR="00166AD0" w:rsidRPr="00C67D66">
        <w:rPr>
          <w:rFonts w:ascii="Times New Roman" w:hAnsi="Times New Roman" w:cs="Times New Roman"/>
          <w:color w:val="auto"/>
        </w:rPr>
        <w:t>i</w:t>
      </w:r>
      <w:r w:rsidRPr="00C67D66">
        <w:rPr>
          <w:rFonts w:ascii="Times New Roman" w:hAnsi="Times New Roman" w:cs="Times New Roman"/>
          <w:color w:val="auto"/>
        </w:rPr>
        <w:t>cides generally used for the recommended purpose</w:t>
      </w:r>
      <w:r w:rsidR="00166AD0" w:rsidRPr="00C67D66">
        <w:rPr>
          <w:rFonts w:ascii="Times New Roman" w:hAnsi="Times New Roman" w:cs="Times New Roman"/>
          <w:color w:val="auto"/>
        </w:rPr>
        <w:t>s?</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Do applicators use recommended </w:t>
      </w:r>
      <w:r w:rsidR="00166AD0" w:rsidRPr="00C67D66">
        <w:rPr>
          <w:rFonts w:ascii="Times New Roman" w:hAnsi="Times New Roman" w:cs="Times New Roman"/>
          <w:color w:val="auto"/>
        </w:rPr>
        <w:t>equipment?</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Are applicators knowledgeable about calibration maintenance of application equipment?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Range of coverage and knowledge of extension officers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What is the level of farmer knowledge about selecting, applying, storing, mixing, monitoring, and disposing of pesticides? Where do they get their information about pesticides?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Is this knowledge expressed in safe use and handling behaviors</w:t>
      </w:r>
    </w:p>
    <w:p w:rsidR="00A73781" w:rsidRPr="00C67D66" w:rsidRDefault="00DD5397" w:rsidP="00C67D66">
      <w:pPr>
        <w:pStyle w:val="CommentText"/>
        <w:numPr>
          <w:ilvl w:val="0"/>
          <w:numId w:val="8"/>
        </w:numPr>
        <w:spacing w:after="0"/>
        <w:rPr>
          <w:rFonts w:ascii="Times New Roman" w:hAnsi="Times New Roman" w:cs="Times New Roman"/>
          <w:sz w:val="24"/>
          <w:szCs w:val="24"/>
        </w:rPr>
      </w:pPr>
      <w:r w:rsidRPr="00C67D66">
        <w:rPr>
          <w:rFonts w:ascii="Times New Roman" w:hAnsi="Times New Roman" w:cs="Times New Roman"/>
          <w:sz w:val="24"/>
          <w:szCs w:val="24"/>
        </w:rPr>
        <w:t xml:space="preserve">Are farmers familiar with and use IPM? Where do they get their information about IPM? </w:t>
      </w:r>
      <w:r w:rsidR="00A73781" w:rsidRPr="00C67D66">
        <w:rPr>
          <w:rFonts w:ascii="Times New Roman" w:hAnsi="Times New Roman" w:cs="Times New Roman"/>
          <w:sz w:val="24"/>
          <w:szCs w:val="24"/>
        </w:rPr>
        <w:t xml:space="preserve">Also do they know importance of scouting for pests and diseases to minimize use of </w:t>
      </w:r>
      <w:r w:rsidR="002B0694" w:rsidRPr="00C67D66">
        <w:rPr>
          <w:rFonts w:ascii="Times New Roman" w:hAnsi="Times New Roman" w:cs="Times New Roman"/>
          <w:sz w:val="24"/>
          <w:szCs w:val="24"/>
        </w:rPr>
        <w:t>pesticides?</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How do farmers/applicators typically dispose of unused pesticides and containers?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How do farmers/applicators clean and store application equipment? </w:t>
      </w:r>
    </w:p>
    <w:p w:rsidR="00DD5397" w:rsidRPr="00C67D66" w:rsidRDefault="00DD5397" w:rsidP="00C67D66">
      <w:pPr>
        <w:pStyle w:val="Default"/>
        <w:numPr>
          <w:ilvl w:val="0"/>
          <w:numId w:val="8"/>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How do farmers/applicators store unused pesticides? </w:t>
      </w:r>
    </w:p>
    <w:p w:rsidR="00DD5397" w:rsidRPr="00C67D66" w:rsidRDefault="00DD5397" w:rsidP="00C67D66">
      <w:pPr>
        <w:pStyle w:val="Default"/>
        <w:tabs>
          <w:tab w:val="left" w:pos="450"/>
        </w:tabs>
        <w:rPr>
          <w:rFonts w:ascii="Times New Roman" w:hAnsi="Times New Roman" w:cs="Times New Roman"/>
          <w:color w:val="auto"/>
        </w:rPr>
      </w:pPr>
    </w:p>
    <w:p w:rsidR="00DD5397" w:rsidRPr="00C67D66" w:rsidRDefault="00DD5397" w:rsidP="00C67D66">
      <w:pPr>
        <w:pStyle w:val="Default"/>
        <w:numPr>
          <w:ilvl w:val="0"/>
          <w:numId w:val="17"/>
        </w:numPr>
        <w:tabs>
          <w:tab w:val="left" w:pos="450"/>
        </w:tabs>
        <w:rPr>
          <w:rFonts w:ascii="Times New Roman" w:hAnsi="Times New Roman" w:cs="Times New Roman"/>
          <w:color w:val="auto"/>
        </w:rPr>
      </w:pPr>
      <w:r w:rsidRPr="00C67D66">
        <w:rPr>
          <w:rFonts w:ascii="Times New Roman" w:hAnsi="Times New Roman" w:cs="Times New Roman"/>
          <w:b/>
          <w:bCs/>
          <w:color w:val="auto"/>
        </w:rPr>
        <w:t xml:space="preserve">Findings and Conclusions </w:t>
      </w:r>
    </w:p>
    <w:p w:rsidR="00DD5397" w:rsidRPr="00C67D66" w:rsidRDefault="00DD5397" w:rsidP="00C67D66">
      <w:pPr>
        <w:pStyle w:val="Default"/>
        <w:numPr>
          <w:ilvl w:val="0"/>
          <w:numId w:val="10"/>
        </w:numPr>
        <w:tabs>
          <w:tab w:val="left" w:pos="450"/>
        </w:tabs>
        <w:rPr>
          <w:rFonts w:ascii="Times New Roman" w:hAnsi="Times New Roman" w:cs="Times New Roman"/>
          <w:color w:val="auto"/>
        </w:rPr>
      </w:pPr>
      <w:r w:rsidRPr="00C67D66">
        <w:rPr>
          <w:rFonts w:ascii="Times New Roman" w:hAnsi="Times New Roman" w:cs="Times New Roman"/>
          <w:color w:val="auto"/>
        </w:rPr>
        <w:t xml:space="preserve">Analyze the situation for pesticide use and safety in the country and identify key findings. </w:t>
      </w:r>
    </w:p>
    <w:p w:rsidR="00DD5397" w:rsidRPr="00C67D66" w:rsidRDefault="00DD5397" w:rsidP="00C67D66">
      <w:pPr>
        <w:pStyle w:val="Default"/>
        <w:tabs>
          <w:tab w:val="left" w:pos="450"/>
        </w:tabs>
        <w:ind w:left="720"/>
        <w:rPr>
          <w:rFonts w:ascii="Times New Roman" w:hAnsi="Times New Roman" w:cs="Times New Roman"/>
          <w:color w:val="auto"/>
        </w:rPr>
      </w:pPr>
    </w:p>
    <w:p w:rsidR="00DD5397" w:rsidRPr="00C67D66" w:rsidRDefault="00DD5397" w:rsidP="00C67D66">
      <w:pPr>
        <w:pStyle w:val="Default"/>
        <w:numPr>
          <w:ilvl w:val="0"/>
          <w:numId w:val="17"/>
        </w:numPr>
        <w:tabs>
          <w:tab w:val="left" w:pos="450"/>
        </w:tabs>
        <w:rPr>
          <w:rFonts w:ascii="Times New Roman" w:hAnsi="Times New Roman" w:cs="Times New Roman"/>
          <w:color w:val="auto"/>
        </w:rPr>
      </w:pPr>
      <w:r w:rsidRPr="00C67D66">
        <w:rPr>
          <w:rFonts w:ascii="Times New Roman" w:hAnsi="Times New Roman" w:cs="Times New Roman"/>
          <w:b/>
          <w:bCs/>
          <w:color w:val="auto"/>
        </w:rPr>
        <w:t xml:space="preserve">Recommendations </w:t>
      </w:r>
    </w:p>
    <w:p w:rsidR="00DD5397" w:rsidRPr="00C67D66" w:rsidRDefault="00DD5397" w:rsidP="00C67D66">
      <w:pPr>
        <w:pStyle w:val="ListParagraph"/>
        <w:numPr>
          <w:ilvl w:val="0"/>
          <w:numId w:val="10"/>
        </w:numPr>
        <w:tabs>
          <w:tab w:val="left" w:pos="450"/>
        </w:tabs>
        <w:rPr>
          <w:b/>
        </w:rPr>
      </w:pPr>
      <w:r w:rsidRPr="00C67D66">
        <w:t>Based on findings and conclusions, provide recommendations to the F2F Program, including recommendations that F2F could implement using volunteers; recommendations that F2F could suggest to the USAID Mission; and recommendations directed at government, private sector, and others</w:t>
      </w:r>
    </w:p>
    <w:p w:rsidR="00DD5397" w:rsidRPr="00C67D66" w:rsidRDefault="00DD5397" w:rsidP="00C67D66">
      <w:pPr>
        <w:pStyle w:val="ListParagraph"/>
        <w:numPr>
          <w:ilvl w:val="0"/>
          <w:numId w:val="10"/>
        </w:numPr>
        <w:tabs>
          <w:tab w:val="left" w:pos="450"/>
        </w:tabs>
        <w:rPr>
          <w:b/>
        </w:rPr>
      </w:pPr>
      <w:r w:rsidRPr="00C67D66">
        <w:t xml:space="preserve">Recommend change to recommended pesticides list in </w:t>
      </w:r>
      <w:r w:rsidR="005A54B3" w:rsidRPr="00C67D66">
        <w:t>Ethiopia</w:t>
      </w:r>
      <w:r w:rsidRPr="00C67D66">
        <w:t xml:space="preserve"> PERSUAP report</w:t>
      </w:r>
    </w:p>
    <w:p w:rsidR="00DD5397" w:rsidRPr="00C67D66" w:rsidRDefault="00DD5397" w:rsidP="00C67D66">
      <w:pPr>
        <w:pStyle w:val="Default"/>
        <w:tabs>
          <w:tab w:val="left" w:pos="450"/>
        </w:tabs>
        <w:rPr>
          <w:rFonts w:ascii="Times New Roman" w:hAnsi="Times New Roman" w:cs="Times New Roman"/>
          <w:color w:val="auto"/>
        </w:rPr>
      </w:pPr>
    </w:p>
    <w:p w:rsidR="00DD5397" w:rsidRPr="00C67D66" w:rsidRDefault="00DD5397" w:rsidP="00C67D66">
      <w:pPr>
        <w:pStyle w:val="ListParagraph"/>
        <w:numPr>
          <w:ilvl w:val="0"/>
          <w:numId w:val="12"/>
        </w:numPr>
        <w:tabs>
          <w:tab w:val="left" w:pos="450"/>
        </w:tabs>
        <w:rPr>
          <w:b/>
          <w:u w:val="single"/>
        </w:rPr>
      </w:pPr>
      <w:r w:rsidRPr="00C67D66">
        <w:rPr>
          <w:b/>
          <w:u w:val="single"/>
        </w:rPr>
        <w:t xml:space="preserve">Anticipated Results from the Assignment </w:t>
      </w:r>
    </w:p>
    <w:p w:rsidR="00A833A0" w:rsidRPr="00C67D66" w:rsidRDefault="00DD5397" w:rsidP="00C67D66">
      <w:pPr>
        <w:pStyle w:val="ListParagraph"/>
        <w:numPr>
          <w:ilvl w:val="0"/>
          <w:numId w:val="20"/>
        </w:numPr>
        <w:tabs>
          <w:tab w:val="left" w:pos="450"/>
        </w:tabs>
      </w:pPr>
      <w:r w:rsidRPr="00C67D66">
        <w:t xml:space="preserve">Improved understanding of country level pesticide policy and governance in </w:t>
      </w:r>
      <w:r w:rsidR="005A54B3" w:rsidRPr="00C67D66">
        <w:t>Ethiopia</w:t>
      </w:r>
    </w:p>
    <w:p w:rsidR="00DD5397" w:rsidRPr="00C67D66" w:rsidRDefault="00DD5397" w:rsidP="00C67D66">
      <w:pPr>
        <w:pStyle w:val="ListParagraph"/>
        <w:numPr>
          <w:ilvl w:val="0"/>
          <w:numId w:val="20"/>
        </w:numPr>
        <w:tabs>
          <w:tab w:val="left" w:pos="450"/>
        </w:tabs>
      </w:pPr>
      <w:r w:rsidRPr="00C67D66">
        <w:t xml:space="preserve">Recommended list of pesticides active ingredients in the project consistent with </w:t>
      </w:r>
      <w:r w:rsidR="005A54B3" w:rsidRPr="00C67D66">
        <w:t>Ethiopia</w:t>
      </w:r>
      <w:r w:rsidRPr="00C67D66">
        <w:t xml:space="preserve"> and PERSUAP regulations</w:t>
      </w:r>
    </w:p>
    <w:p w:rsidR="00DD5397" w:rsidRPr="00C67D66" w:rsidRDefault="00DD5397" w:rsidP="00C67D66">
      <w:pPr>
        <w:pStyle w:val="ListParagraph"/>
        <w:numPr>
          <w:ilvl w:val="0"/>
          <w:numId w:val="20"/>
        </w:numPr>
        <w:tabs>
          <w:tab w:val="left" w:pos="450"/>
        </w:tabs>
      </w:pPr>
      <w:r w:rsidRPr="00C67D66">
        <w:t>Improved understanding of the status of safe use and handling of pesticide in project area with regards to trade, on farm handling, use and disposal</w:t>
      </w:r>
    </w:p>
    <w:p w:rsidR="00DD5397" w:rsidRPr="00C67D66" w:rsidRDefault="00DD5397" w:rsidP="00C67D66">
      <w:pPr>
        <w:pStyle w:val="ListParagraph"/>
        <w:numPr>
          <w:ilvl w:val="0"/>
          <w:numId w:val="20"/>
        </w:numPr>
        <w:tabs>
          <w:tab w:val="left" w:pos="450"/>
        </w:tabs>
      </w:pPr>
      <w:r w:rsidRPr="00C67D66">
        <w:t>Recommended safe use and handling practices of pesticides</w:t>
      </w:r>
    </w:p>
    <w:p w:rsidR="00DD5397" w:rsidRPr="00C67D66" w:rsidRDefault="00DD5397" w:rsidP="00C67D66">
      <w:pPr>
        <w:pStyle w:val="ListParagraph"/>
        <w:numPr>
          <w:ilvl w:val="0"/>
          <w:numId w:val="20"/>
        </w:numPr>
        <w:tabs>
          <w:tab w:val="left" w:pos="450"/>
        </w:tabs>
      </w:pPr>
      <w:r w:rsidRPr="00C67D66">
        <w:t>Options for IPM to reduce pesticide use in the project</w:t>
      </w:r>
    </w:p>
    <w:p w:rsidR="00DD5397" w:rsidRPr="00C67D66" w:rsidRDefault="00DD5397" w:rsidP="00C67D66">
      <w:pPr>
        <w:pStyle w:val="ListParagraph"/>
        <w:numPr>
          <w:ilvl w:val="0"/>
          <w:numId w:val="20"/>
        </w:numPr>
        <w:tabs>
          <w:tab w:val="left" w:pos="450"/>
        </w:tabs>
      </w:pPr>
      <w:r w:rsidRPr="00C67D66">
        <w:t>Recommended future volunteer assignments consistent with PERSUAP guidelines</w:t>
      </w:r>
    </w:p>
    <w:p w:rsidR="00DD5397" w:rsidRPr="00C67D66" w:rsidRDefault="00DD5397" w:rsidP="00C67D66">
      <w:pPr>
        <w:pStyle w:val="ListParagraph"/>
        <w:tabs>
          <w:tab w:val="left" w:pos="450"/>
        </w:tabs>
        <w:ind w:left="1080"/>
      </w:pPr>
    </w:p>
    <w:p w:rsidR="00DD5397" w:rsidRPr="00C67D66" w:rsidRDefault="00DD5397" w:rsidP="00C67D66">
      <w:pPr>
        <w:pStyle w:val="ListParagraph"/>
        <w:numPr>
          <w:ilvl w:val="0"/>
          <w:numId w:val="12"/>
        </w:numPr>
        <w:tabs>
          <w:tab w:val="left" w:pos="450"/>
        </w:tabs>
        <w:rPr>
          <w:b/>
          <w:u w:val="single"/>
        </w:rPr>
      </w:pPr>
      <w:r w:rsidRPr="00C67D66">
        <w:rPr>
          <w:b/>
          <w:u w:val="single"/>
        </w:rPr>
        <w:t xml:space="preserve">Schedule of Volunteer Activity in </w:t>
      </w:r>
      <w:r w:rsidR="005A54B3" w:rsidRPr="00C67D66">
        <w:rPr>
          <w:b/>
          <w:u w:val="single"/>
        </w:rPr>
        <w:t>Ethiopia</w:t>
      </w:r>
    </w:p>
    <w:p w:rsidR="00DD5397" w:rsidRPr="00C67D66" w:rsidRDefault="005A54B3" w:rsidP="00C67D66">
      <w:pPr>
        <w:pStyle w:val="ListParagraph"/>
        <w:numPr>
          <w:ilvl w:val="0"/>
          <w:numId w:val="22"/>
        </w:numPr>
        <w:tabs>
          <w:tab w:val="left" w:pos="450"/>
        </w:tabs>
      </w:pPr>
      <w:r w:rsidRPr="00C67D66">
        <w:t>To be developed with country team</w:t>
      </w:r>
    </w:p>
    <w:p w:rsidR="00DD5397" w:rsidRPr="00C67D66" w:rsidRDefault="00DD5397" w:rsidP="00C67D66">
      <w:pPr>
        <w:pStyle w:val="ListParagraph"/>
        <w:numPr>
          <w:ilvl w:val="0"/>
          <w:numId w:val="12"/>
        </w:numPr>
        <w:tabs>
          <w:tab w:val="left" w:pos="450"/>
        </w:tabs>
        <w:rPr>
          <w:b/>
          <w:u w:val="single"/>
        </w:rPr>
      </w:pPr>
      <w:r w:rsidRPr="00C67D66">
        <w:rPr>
          <w:b/>
          <w:u w:val="single"/>
        </w:rPr>
        <w:t>Desirable Volunteer Skills</w:t>
      </w:r>
    </w:p>
    <w:p w:rsidR="00DD5397" w:rsidRPr="00C67D66" w:rsidRDefault="00DD5397" w:rsidP="00C67D66">
      <w:pPr>
        <w:pStyle w:val="Numbe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67D66">
        <w:rPr>
          <w:szCs w:val="24"/>
        </w:rPr>
        <w:t>Agronomist/Toxicologist with expertise in conducting assessments in safe use of crop protection products</w:t>
      </w:r>
    </w:p>
    <w:p w:rsidR="00DD5397" w:rsidRPr="00C67D66" w:rsidRDefault="00DD5397" w:rsidP="00C67D66">
      <w:pPr>
        <w:widowControl w:val="0"/>
        <w:numPr>
          <w:ilvl w:val="0"/>
          <w:numId w:val="1"/>
        </w:numPr>
        <w:spacing w:after="0" w:line="240" w:lineRule="auto"/>
        <w:rPr>
          <w:rFonts w:ascii="Times New Roman" w:hAnsi="Times New Roman" w:cs="Times New Roman"/>
          <w:sz w:val="24"/>
          <w:szCs w:val="24"/>
        </w:rPr>
      </w:pPr>
      <w:r w:rsidRPr="00C67D66">
        <w:rPr>
          <w:rFonts w:ascii="Times New Roman" w:hAnsi="Times New Roman" w:cs="Times New Roman"/>
          <w:sz w:val="24"/>
          <w:szCs w:val="24"/>
        </w:rPr>
        <w:t xml:space="preserve">Good writing and communication skills </w:t>
      </w:r>
    </w:p>
    <w:p w:rsidR="00DD5397" w:rsidRPr="00C67D66" w:rsidRDefault="00DD5397" w:rsidP="00C67D66">
      <w:pPr>
        <w:widowControl w:val="0"/>
        <w:numPr>
          <w:ilvl w:val="0"/>
          <w:numId w:val="1"/>
        </w:numPr>
        <w:spacing w:after="0" w:line="240" w:lineRule="auto"/>
        <w:rPr>
          <w:rFonts w:ascii="Times New Roman" w:hAnsi="Times New Roman" w:cs="Times New Roman"/>
          <w:sz w:val="24"/>
          <w:szCs w:val="24"/>
        </w:rPr>
      </w:pPr>
      <w:r w:rsidRPr="00C67D66">
        <w:rPr>
          <w:rFonts w:ascii="Times New Roman" w:hAnsi="Times New Roman" w:cs="Times New Roman"/>
          <w:sz w:val="24"/>
          <w:szCs w:val="24"/>
        </w:rPr>
        <w:t>Prior experience in conducting such assessment is desirable</w:t>
      </w:r>
    </w:p>
    <w:p w:rsidR="00DD5397" w:rsidRPr="00C67D66" w:rsidRDefault="00DD5397" w:rsidP="00C67D66">
      <w:pPr>
        <w:widowControl w:val="0"/>
        <w:numPr>
          <w:ilvl w:val="0"/>
          <w:numId w:val="1"/>
        </w:numPr>
        <w:spacing w:after="0" w:line="240" w:lineRule="auto"/>
        <w:rPr>
          <w:rFonts w:ascii="Times New Roman" w:hAnsi="Times New Roman" w:cs="Times New Roman"/>
          <w:sz w:val="24"/>
          <w:szCs w:val="24"/>
        </w:rPr>
      </w:pPr>
      <w:r w:rsidRPr="00C67D66">
        <w:rPr>
          <w:rFonts w:ascii="Times New Roman" w:hAnsi="Times New Roman" w:cs="Times New Roman"/>
          <w:sz w:val="24"/>
          <w:szCs w:val="24"/>
        </w:rPr>
        <w:t xml:space="preserve">Can easily and readily adopt to challenging environments  </w:t>
      </w:r>
    </w:p>
    <w:p w:rsidR="00DD5397" w:rsidRPr="00C67D66" w:rsidRDefault="00DD5397" w:rsidP="00C67D66">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p>
    <w:p w:rsidR="005A54B3" w:rsidRPr="00C67D66" w:rsidRDefault="005A54B3" w:rsidP="00C67D66">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p>
    <w:p w:rsidR="00DD5397" w:rsidRPr="00C67D66" w:rsidRDefault="00DD5397" w:rsidP="00C67D66">
      <w:pPr>
        <w:pStyle w:val="Number"/>
        <w:numPr>
          <w:ilvl w:val="0"/>
          <w:numId w:val="1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C67D66">
        <w:rPr>
          <w:rStyle w:val="A14"/>
          <w:rFonts w:ascii="Times New Roman" w:cs="Times New Roman"/>
          <w:b/>
          <w:color w:val="auto"/>
          <w:sz w:val="24"/>
          <w:szCs w:val="24"/>
          <w:u w:val="single"/>
        </w:rPr>
        <w:t>Accommodation and Other in-Country Logistics</w:t>
      </w:r>
    </w:p>
    <w:p w:rsidR="00CC5CCC" w:rsidRDefault="00CC5CCC" w:rsidP="00C6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napToGrid w:val="0"/>
          <w:sz w:val="24"/>
          <w:szCs w:val="24"/>
        </w:rPr>
      </w:pPr>
    </w:p>
    <w:p w:rsidR="005A54B3" w:rsidRPr="00C67D66" w:rsidRDefault="005A54B3" w:rsidP="00C67D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napToGrid w:val="0"/>
          <w:sz w:val="24"/>
          <w:szCs w:val="24"/>
        </w:rPr>
      </w:pPr>
      <w:r w:rsidRPr="00C67D66">
        <w:rPr>
          <w:rFonts w:ascii="Times New Roman" w:hAnsi="Times New Roman" w:cs="Times New Roman"/>
          <w:bCs/>
          <w:snapToGrid w:val="0"/>
          <w:sz w:val="24"/>
          <w:szCs w:val="24"/>
        </w:rPr>
        <w:t>Before travelling to the host partner at the assignment site, the volunteer will stay in Addis Ababa at one of the CRS’s client hotels, Sor-Amba hotel (</w:t>
      </w:r>
      <w:hyperlink r:id="rId10" w:tgtFrame="_blank" w:history="1">
        <w:r w:rsidRPr="00C67D66">
          <w:rPr>
            <w:rStyle w:val="Hyperlink"/>
            <w:rFonts w:ascii="Times New Roman" w:hAnsi="Times New Roman" w:cs="Times New Roman"/>
            <w:bCs/>
            <w:snapToGrid w:val="0"/>
            <w:color w:val="0070C0"/>
            <w:sz w:val="24"/>
            <w:szCs w:val="24"/>
          </w:rPr>
          <w:t>www.sorambahoteladdis</w:t>
        </w:r>
      </w:hyperlink>
      <w:r w:rsidRPr="00C67D66">
        <w:rPr>
          <w:rFonts w:ascii="Times New Roman" w:hAnsi="Times New Roman" w:cs="Times New Roman"/>
          <w:bCs/>
          <w:snapToGrid w:val="0"/>
          <w:sz w:val="24"/>
          <w:szCs w:val="24"/>
        </w:rPr>
        <w:t xml:space="preserve">) or other hotels that will be booked before arrival dates. In Addis Ababa, the hotel usually has rooms paid together with services such as airport pick and drop, breakfast, wireless internet, etc. The hotel or CRS will arrange a vehicle for short travel from the hotel to CRS and vice versa in Addis Ababa. All required materials will be prepared ahead of time and will be provided to the volunteer. </w:t>
      </w:r>
    </w:p>
    <w:p w:rsidR="00CC5CCC" w:rsidRDefault="00CC5CCC" w:rsidP="00C67D66">
      <w:pPr>
        <w:spacing w:after="0" w:line="240" w:lineRule="auto"/>
        <w:rPr>
          <w:rFonts w:ascii="Times New Roman" w:hAnsi="Times New Roman" w:cs="Times New Roman"/>
          <w:sz w:val="24"/>
          <w:szCs w:val="24"/>
        </w:rPr>
      </w:pPr>
    </w:p>
    <w:p w:rsidR="005A54B3" w:rsidRPr="00C67D66" w:rsidRDefault="005A54B3" w:rsidP="00C67D66">
      <w:pPr>
        <w:spacing w:after="0" w:line="240" w:lineRule="auto"/>
        <w:rPr>
          <w:rFonts w:ascii="Times New Roman" w:hAnsi="Times New Roman" w:cs="Times New Roman"/>
          <w:bCs/>
          <w:snapToGrid w:val="0"/>
          <w:sz w:val="24"/>
          <w:szCs w:val="24"/>
        </w:rPr>
      </w:pPr>
      <w:r w:rsidRPr="00C67D66">
        <w:rPr>
          <w:rFonts w:ascii="Times New Roman" w:hAnsi="Times New Roman" w:cs="Times New Roman"/>
          <w:sz w:val="24"/>
          <w:szCs w:val="24"/>
        </w:rPr>
        <w:t xml:space="preserve">During the assignment period, the volunteer will be travelling in the country where F2F is implementing the horticulture and grains country projects. The accommodation details will be confirmed prior to the volunteer arrival in country. </w:t>
      </w:r>
      <w:r w:rsidRPr="00C67D66">
        <w:rPr>
          <w:rFonts w:ascii="Times New Roman" w:hAnsi="Times New Roman" w:cs="Times New Roman"/>
          <w:bCs/>
          <w:snapToGrid w:val="0"/>
          <w:sz w:val="24"/>
          <w:szCs w:val="24"/>
        </w:rPr>
        <w:t>CRS Ethiopia will pay for guesthouse/hotel accommodations and CRS HQ will provide the volunteer with per diem advance to cater for meals and incidentals. The volunteer will liquidate all advances received in Ethiopia before departure</w:t>
      </w:r>
    </w:p>
    <w:p w:rsidR="00CC5CCC" w:rsidRDefault="00CC5CCC" w:rsidP="00C67D66">
      <w:pPr>
        <w:spacing w:after="0" w:line="240" w:lineRule="auto"/>
        <w:rPr>
          <w:rFonts w:ascii="Times New Roman" w:hAnsi="Times New Roman" w:cs="Times New Roman"/>
          <w:bCs/>
          <w:snapToGrid w:val="0"/>
          <w:sz w:val="24"/>
          <w:szCs w:val="24"/>
        </w:rPr>
      </w:pPr>
    </w:p>
    <w:p w:rsidR="005A54B3" w:rsidRDefault="005A54B3" w:rsidP="00C67D66">
      <w:pPr>
        <w:spacing w:after="0" w:line="240" w:lineRule="auto"/>
        <w:rPr>
          <w:rFonts w:ascii="Times New Roman" w:hAnsi="Times New Roman" w:cs="Times New Roman"/>
          <w:bCs/>
          <w:snapToGrid w:val="0"/>
          <w:sz w:val="24"/>
          <w:szCs w:val="24"/>
        </w:rPr>
      </w:pPr>
      <w:r w:rsidRPr="00C67D66">
        <w:rPr>
          <w:rFonts w:ascii="Times New Roman" w:hAnsi="Times New Roman" w:cs="Times New Roman"/>
          <w:bCs/>
          <w:snapToGrid w:val="0"/>
          <w:sz w:val="24"/>
          <w:szCs w:val="24"/>
        </w:rPr>
        <w:t>The nature of this assignment requires that the project director or his designate accompanies the volunteer throughout this assignment.</w:t>
      </w:r>
    </w:p>
    <w:p w:rsidR="000279CA" w:rsidRPr="00C67D66" w:rsidRDefault="000279CA" w:rsidP="00C67D66">
      <w:pPr>
        <w:spacing w:after="0" w:line="240" w:lineRule="auto"/>
        <w:rPr>
          <w:rFonts w:ascii="Times New Roman" w:hAnsi="Times New Roman" w:cs="Times New Roman"/>
          <w:bCs/>
          <w:snapToGrid w:val="0"/>
          <w:sz w:val="24"/>
          <w:szCs w:val="24"/>
        </w:rPr>
      </w:pPr>
    </w:p>
    <w:p w:rsidR="00DD5397" w:rsidRPr="00C67D66" w:rsidRDefault="00DD5397" w:rsidP="00C67D66">
      <w:pPr>
        <w:pStyle w:val="Number"/>
        <w:numPr>
          <w:ilvl w:val="0"/>
          <w:numId w:val="1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C67D66">
        <w:rPr>
          <w:rStyle w:val="A14"/>
          <w:rFonts w:ascii="Times New Roman" w:cs="Times New Roman"/>
          <w:b/>
          <w:color w:val="auto"/>
          <w:sz w:val="24"/>
          <w:szCs w:val="24"/>
          <w:u w:val="single"/>
        </w:rPr>
        <w:t>Recommended Assignment Preparation</w:t>
      </w:r>
    </w:p>
    <w:p w:rsidR="00DD5397" w:rsidRPr="00C67D66" w:rsidRDefault="00DD5397"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C67D66">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5A54B3" w:rsidRPr="00C67D66">
        <w:rPr>
          <w:rFonts w:ascii="Times New Roman" w:hAnsi="Times New Roman" w:cs="Times New Roman"/>
          <w:color w:val="000000"/>
          <w:sz w:val="24"/>
          <w:szCs w:val="24"/>
        </w:rPr>
        <w:t>Ethiopia</w:t>
      </w:r>
    </w:p>
    <w:p w:rsidR="00DD5397" w:rsidRPr="00C67D66" w:rsidRDefault="00DD5397"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Pr="00C67D66" w:rsidRDefault="00DD5397"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C67D66">
        <w:rPr>
          <w:rFonts w:ascii="Times New Roman" w:hAnsi="Times New Roman" w:cs="Times New Roman"/>
          <w:color w:val="000000"/>
          <w:sz w:val="24"/>
          <w:szCs w:val="24"/>
        </w:rPr>
        <w:t>For this specific assignment, the following documents shall be provided to the volunteer prior to arrival in the country;</w:t>
      </w:r>
    </w:p>
    <w:p w:rsidR="00DD5397" w:rsidRPr="00C67D66" w:rsidRDefault="00DD5397"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Pr="00C67D66" w:rsidRDefault="00DD5397" w:rsidP="00C67D66">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C67D66">
        <w:rPr>
          <w:color w:val="000000"/>
        </w:rPr>
        <w:t>Initial environment evaluation and programmatic pesticide evaluation report and safer use action plan (PERSUAP) – July 2014 (or a modern version)</w:t>
      </w:r>
    </w:p>
    <w:p w:rsidR="00DD5397" w:rsidRPr="00C67D66" w:rsidRDefault="005A54B3" w:rsidP="00C67D66">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C67D66">
        <w:rPr>
          <w:color w:val="000000"/>
        </w:rPr>
        <w:t>Ethiopia grains</w:t>
      </w:r>
      <w:r w:rsidR="00DD5397" w:rsidRPr="00C67D66">
        <w:rPr>
          <w:color w:val="000000"/>
        </w:rPr>
        <w:t xml:space="preserve"> country project</w:t>
      </w:r>
    </w:p>
    <w:p w:rsidR="00DD5397" w:rsidRPr="00C67D66" w:rsidRDefault="0020078A" w:rsidP="00C67D66">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C67D66">
        <w:rPr>
          <w:color w:val="000000"/>
        </w:rPr>
        <w:t>Ethiopia</w:t>
      </w:r>
      <w:r w:rsidR="00DD5397" w:rsidRPr="00C67D66">
        <w:rPr>
          <w:color w:val="000000"/>
        </w:rPr>
        <w:t xml:space="preserve"> horticulture country project</w:t>
      </w:r>
    </w:p>
    <w:p w:rsidR="00DD5397" w:rsidRPr="00C67D66" w:rsidRDefault="00DD5397" w:rsidP="00C67D66">
      <w:pPr>
        <w:pStyle w:val="ListParagraph"/>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C67D66">
        <w:rPr>
          <w:color w:val="000000"/>
        </w:rPr>
        <w:t xml:space="preserve">Any other materials as may be deemed necessary for the assignment preparation. The F2F project director in </w:t>
      </w:r>
      <w:r w:rsidR="0020078A" w:rsidRPr="00C67D66">
        <w:rPr>
          <w:color w:val="000000"/>
        </w:rPr>
        <w:t>Ethiopia</w:t>
      </w:r>
      <w:r w:rsidRPr="00C67D66">
        <w:rPr>
          <w:color w:val="000000"/>
        </w:rPr>
        <w:t xml:space="preserve"> will work closely with the volunteer during the assignment preparation stage. </w:t>
      </w:r>
    </w:p>
    <w:p w:rsidR="00DD5397" w:rsidRDefault="00DD5397"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0279CA" w:rsidRDefault="000279CA"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962595" w:rsidRDefault="00962595" w:rsidP="00C67D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DD5397" w:rsidRPr="00C67D66" w:rsidRDefault="00DD5397" w:rsidP="00C67D66">
      <w:pPr>
        <w:pStyle w:val="Pa16"/>
        <w:numPr>
          <w:ilvl w:val="0"/>
          <w:numId w:val="12"/>
        </w:numPr>
        <w:shd w:val="clear" w:color="auto" w:fill="FFFFFF" w:themeFill="background1"/>
        <w:tabs>
          <w:tab w:val="left" w:pos="450"/>
        </w:tabs>
        <w:spacing w:line="240" w:lineRule="auto"/>
        <w:rPr>
          <w:rFonts w:ascii="Times New Roman" w:eastAsia="Zapf Dingbats IT Cby BT" w:hAnsi="Times New Roman"/>
          <w:b/>
          <w:u w:val="single"/>
        </w:rPr>
      </w:pPr>
      <w:r w:rsidRPr="00C67D66">
        <w:rPr>
          <w:rFonts w:ascii="Times New Roman" w:hAnsi="Times New Roman"/>
          <w:b/>
          <w:u w:val="single"/>
        </w:rPr>
        <w:t>Key Contacts</w:t>
      </w:r>
    </w:p>
    <w:p w:rsidR="008A1FD6" w:rsidRPr="00C67D66" w:rsidRDefault="008A1FD6" w:rsidP="00C67D66">
      <w:pPr>
        <w:tabs>
          <w:tab w:val="left" w:pos="450"/>
        </w:tabs>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8"/>
        <w:gridCol w:w="4672"/>
      </w:tblGrid>
      <w:tr w:rsidR="008A1FD6" w:rsidRPr="00C67D66" w:rsidTr="003F332F">
        <w:tc>
          <w:tcPr>
            <w:tcW w:w="4788" w:type="dxa"/>
          </w:tcPr>
          <w:p w:rsidR="008A1FD6" w:rsidRPr="00C67D66" w:rsidRDefault="008A1FD6" w:rsidP="00C67D66">
            <w:pPr>
              <w:autoSpaceDE w:val="0"/>
              <w:autoSpaceDN w:val="0"/>
              <w:adjustRightInd w:val="0"/>
              <w:jc w:val="both"/>
              <w:rPr>
                <w:rFonts w:ascii="Times New Roman" w:hAnsi="Times New Roman" w:cs="Times New Roman"/>
                <w:b/>
                <w:sz w:val="24"/>
                <w:szCs w:val="24"/>
              </w:rPr>
            </w:pPr>
            <w:r w:rsidRPr="00C67D66">
              <w:rPr>
                <w:rFonts w:ascii="Times New Roman" w:hAnsi="Times New Roman" w:cs="Times New Roman"/>
                <w:b/>
                <w:sz w:val="24"/>
                <w:szCs w:val="24"/>
              </w:rPr>
              <w:t>CRS Baltimore</w:t>
            </w:r>
          </w:p>
        </w:tc>
        <w:tc>
          <w:tcPr>
            <w:tcW w:w="4788" w:type="dxa"/>
          </w:tcPr>
          <w:p w:rsidR="008A1FD6" w:rsidRPr="00C67D66" w:rsidRDefault="008A1FD6" w:rsidP="00C67D66">
            <w:pPr>
              <w:autoSpaceDE w:val="0"/>
              <w:autoSpaceDN w:val="0"/>
              <w:adjustRightInd w:val="0"/>
              <w:jc w:val="both"/>
              <w:rPr>
                <w:rFonts w:ascii="Times New Roman" w:hAnsi="Times New Roman" w:cs="Times New Roman"/>
                <w:b/>
                <w:sz w:val="24"/>
                <w:szCs w:val="24"/>
              </w:rPr>
            </w:pPr>
            <w:r w:rsidRPr="00C67D66">
              <w:rPr>
                <w:rFonts w:ascii="Times New Roman" w:hAnsi="Times New Roman" w:cs="Times New Roman"/>
                <w:b/>
                <w:sz w:val="24"/>
                <w:szCs w:val="24"/>
              </w:rPr>
              <w:t>CRS EA Regional Office</w:t>
            </w:r>
          </w:p>
        </w:tc>
      </w:tr>
      <w:tr w:rsidR="008A1FD6" w:rsidRPr="00C67D66" w:rsidTr="003F332F">
        <w:tc>
          <w:tcPr>
            <w:tcW w:w="4788" w:type="dxa"/>
          </w:tcPr>
          <w:p w:rsidR="008A1FD6" w:rsidRPr="00C67D66" w:rsidRDefault="008A1FD6" w:rsidP="00C67D66">
            <w:pPr>
              <w:widowControl w:val="0"/>
              <w:jc w:val="both"/>
              <w:rPr>
                <w:rFonts w:ascii="Times New Roman" w:eastAsia="Times New Roman" w:hAnsi="Times New Roman" w:cs="Times New Roman"/>
                <w:b/>
                <w:sz w:val="24"/>
                <w:szCs w:val="24"/>
              </w:rPr>
            </w:pPr>
            <w:r w:rsidRPr="00C67D66">
              <w:rPr>
                <w:rFonts w:ascii="Times New Roman" w:eastAsia="Times New Roman" w:hAnsi="Times New Roman" w:cs="Times New Roman"/>
                <w:b/>
                <w:sz w:val="24"/>
                <w:szCs w:val="24"/>
              </w:rPr>
              <w:t>Maria Figueroa</w:t>
            </w:r>
          </w:p>
          <w:p w:rsidR="008A1FD6" w:rsidRPr="00C67D66" w:rsidRDefault="008A1FD6" w:rsidP="00C67D66">
            <w:pPr>
              <w:widowControl w:val="0"/>
              <w:jc w:val="both"/>
              <w:rPr>
                <w:rFonts w:ascii="Times New Roman" w:eastAsia="Times New Roman" w:hAnsi="Times New Roman" w:cs="Times New Roman"/>
                <w:sz w:val="24"/>
                <w:szCs w:val="24"/>
              </w:rPr>
            </w:pPr>
            <w:r w:rsidRPr="00C67D66">
              <w:rPr>
                <w:rFonts w:ascii="Times New Roman" w:eastAsia="Times New Roman" w:hAnsi="Times New Roman" w:cs="Times New Roman"/>
                <w:sz w:val="24"/>
                <w:szCs w:val="24"/>
              </w:rPr>
              <w:t>Volunteer Coordinator</w:t>
            </w:r>
          </w:p>
          <w:p w:rsidR="008A1FD6" w:rsidRPr="00C67D66" w:rsidRDefault="008A1FD6" w:rsidP="00C67D66">
            <w:pPr>
              <w:widowControl w:val="0"/>
              <w:jc w:val="both"/>
              <w:rPr>
                <w:rFonts w:ascii="Times New Roman" w:eastAsia="Times New Roman" w:hAnsi="Times New Roman" w:cs="Times New Roman"/>
                <w:sz w:val="24"/>
                <w:szCs w:val="24"/>
              </w:rPr>
            </w:pPr>
            <w:r w:rsidRPr="00C67D66">
              <w:rPr>
                <w:rFonts w:ascii="Times New Roman" w:eastAsia="Times New Roman" w:hAnsi="Times New Roman" w:cs="Times New Roman"/>
                <w:sz w:val="24"/>
                <w:szCs w:val="24"/>
              </w:rPr>
              <w:t>EA Farmer-to-Farmer Program</w:t>
            </w:r>
          </w:p>
          <w:p w:rsidR="008A1FD6" w:rsidRPr="00C67D66" w:rsidRDefault="008A1FD6" w:rsidP="00C67D66">
            <w:pPr>
              <w:widowControl w:val="0"/>
              <w:jc w:val="both"/>
              <w:rPr>
                <w:rFonts w:ascii="Times New Roman" w:eastAsia="Times New Roman" w:hAnsi="Times New Roman" w:cs="Times New Roman"/>
                <w:snapToGrid w:val="0"/>
                <w:color w:val="000000" w:themeColor="text1"/>
                <w:sz w:val="24"/>
                <w:szCs w:val="24"/>
              </w:rPr>
            </w:pPr>
            <w:r w:rsidRPr="00C67D66">
              <w:rPr>
                <w:rFonts w:ascii="Times New Roman" w:eastAsia="Times New Roman" w:hAnsi="Times New Roman" w:cs="Times New Roman"/>
                <w:snapToGrid w:val="0"/>
                <w:color w:val="000000" w:themeColor="text1"/>
                <w:sz w:val="24"/>
                <w:szCs w:val="24"/>
              </w:rPr>
              <w:t>228 W. Lexington Street</w:t>
            </w:r>
          </w:p>
          <w:p w:rsidR="008A1FD6" w:rsidRPr="00C67D66" w:rsidRDefault="008A1FD6" w:rsidP="00C67D66">
            <w:pPr>
              <w:widowControl w:val="0"/>
              <w:jc w:val="both"/>
              <w:rPr>
                <w:rFonts w:ascii="Times New Roman" w:eastAsia="Times New Roman" w:hAnsi="Times New Roman" w:cs="Times New Roman"/>
                <w:snapToGrid w:val="0"/>
                <w:color w:val="000000" w:themeColor="text1"/>
                <w:sz w:val="24"/>
                <w:szCs w:val="24"/>
              </w:rPr>
            </w:pPr>
            <w:r w:rsidRPr="00C67D66">
              <w:rPr>
                <w:rFonts w:ascii="Times New Roman" w:eastAsia="Times New Roman" w:hAnsi="Times New Roman" w:cs="Times New Roman"/>
                <w:snapToGrid w:val="0"/>
                <w:color w:val="000000" w:themeColor="text1"/>
                <w:sz w:val="24"/>
                <w:szCs w:val="24"/>
              </w:rPr>
              <w:t>Baltimore, MD 21201</w:t>
            </w:r>
          </w:p>
          <w:p w:rsidR="008A1FD6" w:rsidRPr="00C67D66" w:rsidRDefault="008A1FD6" w:rsidP="00C67D66">
            <w:pPr>
              <w:widowControl w:val="0"/>
              <w:jc w:val="both"/>
              <w:rPr>
                <w:rFonts w:ascii="Times New Roman" w:eastAsia="Times New Roman" w:hAnsi="Times New Roman" w:cs="Times New Roman"/>
                <w:sz w:val="24"/>
                <w:szCs w:val="24"/>
              </w:rPr>
            </w:pPr>
            <w:r w:rsidRPr="00C67D66">
              <w:rPr>
                <w:rFonts w:ascii="Times New Roman" w:eastAsia="Times New Roman" w:hAnsi="Times New Roman" w:cs="Times New Roman"/>
                <w:sz w:val="24"/>
                <w:szCs w:val="24"/>
              </w:rPr>
              <w:t>410-951-7366</w:t>
            </w:r>
          </w:p>
          <w:p w:rsidR="008A1FD6" w:rsidRPr="00C67D66" w:rsidRDefault="008A1FD6" w:rsidP="00C67D66">
            <w:pPr>
              <w:autoSpaceDE w:val="0"/>
              <w:autoSpaceDN w:val="0"/>
              <w:adjustRightInd w:val="0"/>
              <w:jc w:val="both"/>
              <w:rPr>
                <w:rFonts w:ascii="Times New Roman" w:hAnsi="Times New Roman" w:cs="Times New Roman"/>
                <w:b/>
                <w:sz w:val="24"/>
                <w:szCs w:val="24"/>
              </w:rPr>
            </w:pPr>
            <w:r w:rsidRPr="00C67D66">
              <w:rPr>
                <w:rFonts w:ascii="Times New Roman" w:eastAsia="Times New Roman" w:hAnsi="Times New Roman" w:cs="Times New Roman"/>
                <w:sz w:val="24"/>
                <w:szCs w:val="24"/>
              </w:rPr>
              <w:t xml:space="preserve">Email: </w:t>
            </w:r>
            <w:hyperlink r:id="rId11" w:history="1">
              <w:r w:rsidRPr="00C67D66">
                <w:rPr>
                  <w:rStyle w:val="Hyperlink"/>
                  <w:rFonts w:ascii="Times New Roman" w:eastAsia="Times New Roman" w:hAnsi="Times New Roman" w:cs="Times New Roman"/>
                  <w:sz w:val="24"/>
                  <w:szCs w:val="24"/>
                </w:rPr>
                <w:t>maria.figueroa@crs.org</w:t>
              </w:r>
            </w:hyperlink>
          </w:p>
        </w:tc>
        <w:tc>
          <w:tcPr>
            <w:tcW w:w="4788" w:type="dxa"/>
          </w:tcPr>
          <w:p w:rsidR="008A1FD6" w:rsidRPr="00C67D66" w:rsidRDefault="008A1FD6" w:rsidP="00C67D66">
            <w:pPr>
              <w:autoSpaceDE w:val="0"/>
              <w:autoSpaceDN w:val="0"/>
              <w:adjustRightInd w:val="0"/>
              <w:jc w:val="both"/>
              <w:rPr>
                <w:rFonts w:ascii="Times New Roman" w:hAnsi="Times New Roman" w:cs="Times New Roman"/>
                <w:b/>
                <w:sz w:val="24"/>
                <w:szCs w:val="24"/>
              </w:rPr>
            </w:pPr>
            <w:r w:rsidRPr="00C67D66">
              <w:rPr>
                <w:rFonts w:ascii="Times New Roman" w:hAnsi="Times New Roman" w:cs="Times New Roman"/>
                <w:b/>
                <w:sz w:val="24"/>
                <w:szCs w:val="24"/>
              </w:rPr>
              <w:t>Nyambura Theuri</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Deputy Project Director</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EA Farmer-to-Farmer Program</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P.O. Box 49675 – 00100</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Nairobi, Kenya</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St. Augustine Court Karuna Close Road</w:t>
            </w:r>
          </w:p>
          <w:p w:rsidR="008A1FD6" w:rsidRPr="00C67D66" w:rsidRDefault="008A1FD6"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Email: </w:t>
            </w:r>
            <w:hyperlink r:id="rId12" w:history="1">
              <w:r w:rsidRPr="00C67D66">
                <w:rPr>
                  <w:rStyle w:val="Hyperlink"/>
                  <w:rFonts w:ascii="Times New Roman" w:hAnsi="Times New Roman" w:cs="Times New Roman"/>
                  <w:sz w:val="24"/>
                  <w:szCs w:val="24"/>
                </w:rPr>
                <w:t>nyambura.theuri@crs.org</w:t>
              </w:r>
            </w:hyperlink>
          </w:p>
        </w:tc>
      </w:tr>
      <w:tr w:rsidR="008A1FD6" w:rsidRPr="00C67D66" w:rsidTr="003F332F">
        <w:tc>
          <w:tcPr>
            <w:tcW w:w="9576" w:type="dxa"/>
            <w:gridSpan w:val="2"/>
          </w:tcPr>
          <w:p w:rsidR="008A1FD6" w:rsidRPr="00C67D66" w:rsidRDefault="008A1FD6" w:rsidP="00C67D66">
            <w:pPr>
              <w:autoSpaceDE w:val="0"/>
              <w:autoSpaceDN w:val="0"/>
              <w:adjustRightInd w:val="0"/>
              <w:jc w:val="center"/>
              <w:rPr>
                <w:rFonts w:ascii="Times New Roman" w:hAnsi="Times New Roman" w:cs="Times New Roman"/>
                <w:b/>
                <w:sz w:val="24"/>
                <w:szCs w:val="24"/>
              </w:rPr>
            </w:pPr>
            <w:r w:rsidRPr="00C67D66">
              <w:rPr>
                <w:rFonts w:ascii="Times New Roman" w:hAnsi="Times New Roman" w:cs="Times New Roman"/>
                <w:b/>
                <w:sz w:val="24"/>
                <w:szCs w:val="24"/>
              </w:rPr>
              <w:t xml:space="preserve">CRS </w:t>
            </w:r>
            <w:r w:rsidR="0020078A" w:rsidRPr="00C67D66">
              <w:rPr>
                <w:rFonts w:ascii="Times New Roman" w:hAnsi="Times New Roman" w:cs="Times New Roman"/>
                <w:b/>
                <w:sz w:val="24"/>
                <w:szCs w:val="24"/>
              </w:rPr>
              <w:t>Ethiopia</w:t>
            </w:r>
          </w:p>
        </w:tc>
      </w:tr>
      <w:tr w:rsidR="0020078A" w:rsidRPr="00C67D66" w:rsidTr="003F332F">
        <w:trPr>
          <w:trHeight w:val="2240"/>
        </w:trPr>
        <w:tc>
          <w:tcPr>
            <w:tcW w:w="4788" w:type="dxa"/>
          </w:tcPr>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Eshetayehu Tefera, F2F Director, CRS Ethiopia, P. O. Box 6592, Addis Ababa</w:t>
            </w:r>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Email: </w:t>
            </w:r>
            <w:hyperlink r:id="rId13" w:history="1">
              <w:r w:rsidRPr="00C67D66">
                <w:rPr>
                  <w:rStyle w:val="Hyperlink"/>
                  <w:rFonts w:ascii="Times New Roman" w:hAnsi="Times New Roman" w:cs="Times New Roman"/>
                  <w:sz w:val="24"/>
                  <w:szCs w:val="24"/>
                </w:rPr>
                <w:t>eshetayehu.tefera@crs.org</w:t>
              </w:r>
            </w:hyperlink>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Phone (landline):   +251-112 788800;   </w:t>
            </w:r>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Cellphone: +252-911-101381 </w:t>
            </w:r>
          </w:p>
        </w:tc>
        <w:tc>
          <w:tcPr>
            <w:tcW w:w="4788" w:type="dxa"/>
          </w:tcPr>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Art Kirby, Head of Programs (HoP)</w:t>
            </w:r>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CRS Ethiopia, P. O. Box 6592, Addis Ababa. Email: </w:t>
            </w:r>
            <w:hyperlink r:id="rId14" w:history="1">
              <w:r w:rsidRPr="00C67D66">
                <w:rPr>
                  <w:rStyle w:val="Hyperlink"/>
                  <w:rFonts w:ascii="Times New Roman" w:hAnsi="Times New Roman" w:cs="Times New Roman"/>
                  <w:sz w:val="24"/>
                  <w:szCs w:val="24"/>
                </w:rPr>
                <w:t>art.kirby@crs.org</w:t>
              </w:r>
            </w:hyperlink>
            <w:r w:rsidRPr="00C67D66">
              <w:rPr>
                <w:rFonts w:ascii="Times New Roman" w:hAnsi="Times New Roman" w:cs="Times New Roman"/>
                <w:sz w:val="24"/>
                <w:szCs w:val="24"/>
              </w:rPr>
              <w:t xml:space="preserve"> </w:t>
            </w:r>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 xml:space="preserve">Phone (landline):   +251-112 788800  </w:t>
            </w:r>
          </w:p>
          <w:p w:rsidR="0020078A" w:rsidRPr="00C67D66" w:rsidRDefault="0020078A" w:rsidP="00C67D66">
            <w:pPr>
              <w:autoSpaceDE w:val="0"/>
              <w:autoSpaceDN w:val="0"/>
              <w:adjustRightInd w:val="0"/>
              <w:jc w:val="both"/>
              <w:rPr>
                <w:rFonts w:ascii="Times New Roman" w:hAnsi="Times New Roman" w:cs="Times New Roman"/>
                <w:sz w:val="24"/>
                <w:szCs w:val="24"/>
              </w:rPr>
            </w:pPr>
            <w:r w:rsidRPr="00C67D66">
              <w:rPr>
                <w:rFonts w:ascii="Times New Roman" w:hAnsi="Times New Roman" w:cs="Times New Roman"/>
                <w:sz w:val="24"/>
                <w:szCs w:val="24"/>
              </w:rPr>
              <w:t>Cellphone: +252-911-507305</w:t>
            </w:r>
          </w:p>
        </w:tc>
      </w:tr>
    </w:tbl>
    <w:p w:rsidR="008A1FD6" w:rsidRPr="00C67D66" w:rsidRDefault="008A1FD6" w:rsidP="00C67D66">
      <w:pPr>
        <w:autoSpaceDE w:val="0"/>
        <w:autoSpaceDN w:val="0"/>
        <w:adjustRightInd w:val="0"/>
        <w:spacing w:after="0" w:line="240" w:lineRule="auto"/>
        <w:jc w:val="both"/>
        <w:rPr>
          <w:rFonts w:ascii="Times New Roman" w:hAnsi="Times New Roman" w:cs="Times New Roman"/>
          <w:b/>
          <w:sz w:val="24"/>
          <w:szCs w:val="24"/>
        </w:rPr>
      </w:pPr>
    </w:p>
    <w:p w:rsidR="008A1FD6" w:rsidRPr="00C67D66" w:rsidRDefault="008A1FD6" w:rsidP="00C67D66">
      <w:pPr>
        <w:autoSpaceDE w:val="0"/>
        <w:autoSpaceDN w:val="0"/>
        <w:adjustRightInd w:val="0"/>
        <w:spacing w:after="0" w:line="240" w:lineRule="auto"/>
        <w:jc w:val="both"/>
        <w:rPr>
          <w:rFonts w:ascii="Times New Roman" w:hAnsi="Times New Roman" w:cs="Times New Roman"/>
          <w:b/>
          <w:sz w:val="24"/>
          <w:szCs w:val="24"/>
        </w:rPr>
      </w:pPr>
    </w:p>
    <w:p w:rsidR="00914417" w:rsidRPr="00C67D66" w:rsidRDefault="00914417" w:rsidP="00C67D66">
      <w:pPr>
        <w:spacing w:after="0" w:line="240" w:lineRule="auto"/>
        <w:rPr>
          <w:rFonts w:ascii="Times New Roman" w:hAnsi="Times New Roman" w:cs="Times New Roman"/>
          <w:sz w:val="24"/>
          <w:szCs w:val="24"/>
        </w:rPr>
      </w:pPr>
    </w:p>
    <w:sectPr w:rsidR="00914417" w:rsidRPr="00C67D66" w:rsidSect="007C106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B8" w:rsidRDefault="00C950B8" w:rsidP="0020078A">
      <w:pPr>
        <w:spacing w:after="0" w:line="240" w:lineRule="auto"/>
      </w:pPr>
      <w:r>
        <w:separator/>
      </w:r>
    </w:p>
  </w:endnote>
  <w:endnote w:type="continuationSeparator" w:id="0">
    <w:p w:rsidR="00C950B8" w:rsidRDefault="00C950B8" w:rsidP="0020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93100"/>
      <w:docPartObj>
        <w:docPartGallery w:val="Page Numbers (Bottom of Page)"/>
        <w:docPartUnique/>
      </w:docPartObj>
    </w:sdtPr>
    <w:sdtEndPr>
      <w:rPr>
        <w:noProof/>
      </w:rPr>
    </w:sdtEndPr>
    <w:sdtContent>
      <w:p w:rsidR="006514EA" w:rsidRDefault="006514EA">
        <w:pPr>
          <w:pStyle w:val="Footer"/>
          <w:jc w:val="right"/>
        </w:pPr>
        <w:r>
          <w:fldChar w:fldCharType="begin"/>
        </w:r>
        <w:r>
          <w:instrText xml:space="preserve"> PAGE   \* MERGEFORMAT </w:instrText>
        </w:r>
        <w:r>
          <w:fldChar w:fldCharType="separate"/>
        </w:r>
        <w:r w:rsidR="009D4AFE">
          <w:rPr>
            <w:noProof/>
          </w:rPr>
          <w:t>1</w:t>
        </w:r>
        <w:r>
          <w:rPr>
            <w:noProof/>
          </w:rPr>
          <w:fldChar w:fldCharType="end"/>
        </w:r>
      </w:p>
    </w:sdtContent>
  </w:sdt>
  <w:p w:rsidR="006514EA" w:rsidRDefault="0065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B8" w:rsidRDefault="00C950B8" w:rsidP="0020078A">
      <w:pPr>
        <w:spacing w:after="0" w:line="240" w:lineRule="auto"/>
      </w:pPr>
      <w:r>
        <w:separator/>
      </w:r>
    </w:p>
  </w:footnote>
  <w:footnote w:type="continuationSeparator" w:id="0">
    <w:p w:rsidR="00C950B8" w:rsidRDefault="00C950B8" w:rsidP="0020078A">
      <w:pPr>
        <w:spacing w:after="0" w:line="240" w:lineRule="auto"/>
      </w:pPr>
      <w:r>
        <w:continuationSeparator/>
      </w:r>
    </w:p>
  </w:footnote>
  <w:footnote w:id="1">
    <w:p w:rsidR="00E14391" w:rsidRDefault="00E14391">
      <w:pPr>
        <w:pStyle w:val="FootnoteText"/>
      </w:pPr>
      <w:r>
        <w:rPr>
          <w:rStyle w:val="FootnoteReference"/>
        </w:rPr>
        <w:footnoteRef/>
      </w:r>
      <w:r>
        <w:t xml:space="preserve"> </w:t>
      </w:r>
      <w:r w:rsidRPr="00E14391">
        <w:rPr>
          <w:i/>
          <w:sz w:val="18"/>
          <w:szCs w:val="18"/>
        </w:rPr>
        <w:t>Ethiopian airlines magazine 2014</w:t>
      </w:r>
    </w:p>
  </w:footnote>
  <w:footnote w:id="2">
    <w:p w:rsidR="00962595" w:rsidRPr="00962595" w:rsidRDefault="00962595" w:rsidP="00962595">
      <w:pPr>
        <w:autoSpaceDE w:val="0"/>
        <w:autoSpaceDN w:val="0"/>
        <w:adjustRightInd w:val="0"/>
        <w:spacing w:after="0" w:line="240" w:lineRule="auto"/>
        <w:rPr>
          <w:rFonts w:ascii="Times New Roman" w:hAnsi="Times New Roman" w:cs="Times New Roman"/>
          <w:sz w:val="16"/>
          <w:szCs w:val="16"/>
        </w:rPr>
      </w:pPr>
      <w:r>
        <w:rPr>
          <w:rStyle w:val="FootnoteReference"/>
        </w:rPr>
        <w:footnoteRef/>
      </w:r>
      <w:r>
        <w:t xml:space="preserve"> </w:t>
      </w:r>
      <w:r w:rsidRPr="00962595">
        <w:rPr>
          <w:rFonts w:ascii="Times New Roman" w:hAnsi="Times New Roman" w:cs="Times New Roman"/>
          <w:sz w:val="16"/>
          <w:szCs w:val="16"/>
        </w:rPr>
        <w:t>FAO. 2004. Ethiopia Terminal Report: Ethiopia Phase 1; Reflecting Safeguarding and Disposal of Obsolete Pesticide Stocks. FAO and Government Cooperative Programme for Prevention and Disposal of Obsolete Pesticide Stocks in Ethiopia – Phase I. January 2004, Rome.</w:t>
      </w:r>
    </w:p>
    <w:p w:rsidR="00962595" w:rsidRPr="00962595" w:rsidRDefault="00962595">
      <w:pPr>
        <w:pStyle w:val="FootnoteText"/>
      </w:pPr>
    </w:p>
  </w:footnote>
  <w:footnote w:id="3">
    <w:p w:rsidR="00DF4790" w:rsidRDefault="00DF4790" w:rsidP="00DF4790">
      <w:pPr>
        <w:pStyle w:val="FootnoteText"/>
      </w:pPr>
      <w:r>
        <w:rPr>
          <w:rStyle w:val="FootnoteReference"/>
        </w:rPr>
        <w:footnoteRef/>
      </w:r>
      <w:r>
        <w:t xml:space="preserve"> </w:t>
      </w:r>
      <w:r w:rsidRPr="00557CA6">
        <w:rPr>
          <w:rFonts w:cs="Times New Roman"/>
          <w:i/>
          <w:sz w:val="16"/>
          <w:szCs w:val="16"/>
          <w:bdr w:val="none" w:sz="0" w:space="0" w:color="auto" w:frame="1"/>
          <w:lang w:val="en"/>
        </w:rPr>
        <w:t xml:space="preserve">Tadesse Woldemarieam, et al (2008) In-situ </w:t>
      </w:r>
      <w:r>
        <w:rPr>
          <w:rFonts w:cs="Times New Roman"/>
          <w:i/>
          <w:sz w:val="16"/>
          <w:szCs w:val="16"/>
          <w:bdr w:val="none" w:sz="0" w:space="0" w:color="auto" w:frame="1"/>
          <w:lang w:val="en"/>
        </w:rPr>
        <w:t>c</w:t>
      </w:r>
      <w:r w:rsidRPr="00557CA6">
        <w:rPr>
          <w:rFonts w:cs="Times New Roman"/>
          <w:i/>
          <w:sz w:val="16"/>
          <w:szCs w:val="16"/>
          <w:bdr w:val="none" w:sz="0" w:space="0" w:color="auto" w:frame="1"/>
          <w:lang w:val="en"/>
        </w:rPr>
        <w:t xml:space="preserve">onservation of genetic Resources of </w:t>
      </w:r>
      <w:r>
        <w:rPr>
          <w:rFonts w:cs="Times New Roman"/>
          <w:i/>
          <w:sz w:val="16"/>
          <w:szCs w:val="16"/>
          <w:bdr w:val="none" w:sz="0" w:space="0" w:color="auto" w:frame="1"/>
          <w:lang w:val="en"/>
        </w:rPr>
        <w:t>w</w:t>
      </w:r>
      <w:r w:rsidRPr="00557CA6">
        <w:rPr>
          <w:rFonts w:cs="Times New Roman"/>
          <w:i/>
          <w:sz w:val="16"/>
          <w:szCs w:val="16"/>
          <w:bdr w:val="none" w:sz="0" w:space="0" w:color="auto" w:frame="1"/>
          <w:lang w:val="en"/>
        </w:rPr>
        <w:t xml:space="preserve">ild Arabica Coffee in </w:t>
      </w:r>
      <w:r>
        <w:rPr>
          <w:rFonts w:cs="Times New Roman"/>
          <w:i/>
          <w:sz w:val="16"/>
          <w:szCs w:val="16"/>
          <w:bdr w:val="none" w:sz="0" w:space="0" w:color="auto" w:frame="1"/>
          <w:lang w:val="en"/>
        </w:rPr>
        <w:t>m</w:t>
      </w:r>
      <w:r w:rsidRPr="00557CA6">
        <w:rPr>
          <w:rFonts w:cs="Times New Roman"/>
          <w:i/>
          <w:sz w:val="16"/>
          <w:szCs w:val="16"/>
          <w:bdr w:val="none" w:sz="0" w:space="0" w:color="auto" w:frame="1"/>
          <w:lang w:val="en"/>
        </w:rPr>
        <w:t xml:space="preserve">ontane </w:t>
      </w:r>
      <w:r>
        <w:rPr>
          <w:rFonts w:cs="Times New Roman"/>
          <w:i/>
          <w:sz w:val="16"/>
          <w:szCs w:val="16"/>
          <w:bdr w:val="none" w:sz="0" w:space="0" w:color="auto" w:frame="1"/>
          <w:lang w:val="en"/>
        </w:rPr>
        <w:t>r</w:t>
      </w:r>
      <w:r w:rsidRPr="00557CA6">
        <w:rPr>
          <w:rFonts w:cs="Times New Roman"/>
          <w:i/>
          <w:sz w:val="16"/>
          <w:szCs w:val="16"/>
          <w:bdr w:val="none" w:sz="0" w:space="0" w:color="auto" w:frame="1"/>
          <w:lang w:val="en"/>
        </w:rPr>
        <w:t xml:space="preserve">ainforest of Ethiopia. </w:t>
      </w:r>
      <w:r w:rsidRPr="00631AE7">
        <w:rPr>
          <w:rFonts w:cs="Times New Roman"/>
          <w:i/>
          <w:sz w:val="16"/>
          <w:szCs w:val="16"/>
          <w:bdr w:val="none" w:sz="0" w:space="0" w:color="auto" w:frame="1"/>
          <w:lang w:val="en"/>
        </w:rPr>
        <w:t>In: -</w:t>
      </w:r>
      <w:r>
        <w:rPr>
          <w:rFonts w:cs="Times New Roman"/>
          <w:i/>
          <w:sz w:val="16"/>
          <w:szCs w:val="16"/>
          <w:bdr w:val="none" w:sz="0" w:space="0" w:color="auto" w:frame="1"/>
          <w:lang w:val="en"/>
        </w:rPr>
        <w:t xml:space="preserve"> Girma Adugna</w:t>
      </w:r>
      <w:r w:rsidRPr="00631AE7">
        <w:rPr>
          <w:rFonts w:cs="Times New Roman"/>
          <w:i/>
          <w:sz w:val="16"/>
          <w:szCs w:val="16"/>
          <w:bdr w:val="none" w:sz="0" w:space="0" w:color="auto" w:frame="1"/>
          <w:lang w:val="en"/>
        </w:rPr>
        <w:t>,</w:t>
      </w:r>
      <w:r>
        <w:rPr>
          <w:rFonts w:cs="Times New Roman"/>
          <w:i/>
          <w:sz w:val="16"/>
          <w:szCs w:val="16"/>
          <w:bdr w:val="none" w:sz="0" w:space="0" w:color="auto" w:frame="1"/>
          <w:lang w:val="en"/>
        </w:rPr>
        <w:t xml:space="preserve"> </w:t>
      </w:r>
      <w:r w:rsidRPr="00557CA6">
        <w:rPr>
          <w:rFonts w:cs="Times New Roman"/>
          <w:i/>
          <w:sz w:val="16"/>
          <w:szCs w:val="16"/>
          <w:bdr w:val="none" w:sz="0" w:space="0" w:color="auto" w:frame="1"/>
          <w:lang w:val="en"/>
        </w:rPr>
        <w:t>et al</w:t>
      </w:r>
      <w:r w:rsidRPr="00631AE7">
        <w:rPr>
          <w:rFonts w:cs="Times New Roman"/>
          <w:i/>
          <w:sz w:val="16"/>
          <w:szCs w:val="16"/>
          <w:bdr w:val="none" w:sz="0" w:space="0" w:color="auto" w:frame="1"/>
          <w:lang w:val="en"/>
        </w:rPr>
        <w:t xml:space="preserve"> (eds.), 2008. Coffee Diversity &amp; Knowledge. Proceeding of National Workshop, Four Decades of Coffee Research and development in Ethiopia, 14-17 August 2007, Addis Ababa (Ghion Hotel), Ethiopia, pp 6-10</w:t>
      </w:r>
    </w:p>
  </w:footnote>
  <w:footnote w:id="4">
    <w:p w:rsidR="00DF4790" w:rsidRPr="00616272" w:rsidRDefault="00DF4790" w:rsidP="00DF4790">
      <w:pPr>
        <w:pStyle w:val="FootnoteText"/>
        <w:rPr>
          <w:i/>
          <w:sz w:val="16"/>
          <w:szCs w:val="16"/>
        </w:rPr>
      </w:pPr>
      <w:r w:rsidRPr="00616272">
        <w:rPr>
          <w:rStyle w:val="FootnoteReference"/>
          <w:i/>
          <w:sz w:val="16"/>
          <w:szCs w:val="16"/>
        </w:rPr>
        <w:footnoteRef/>
      </w:r>
      <w:r w:rsidRPr="00616272">
        <w:rPr>
          <w:rFonts w:cs="Times New Roman"/>
          <w:i/>
          <w:sz w:val="16"/>
          <w:szCs w:val="16"/>
        </w:rPr>
        <w:t xml:space="preserve"> </w:t>
      </w:r>
      <w:hyperlink r:id="rId1" w:tgtFrame="_blank" w:history="1">
        <w:r w:rsidRPr="00962595">
          <w:rPr>
            <w:rFonts w:cs="Times New Roman"/>
            <w:i/>
            <w:sz w:val="16"/>
            <w:szCs w:val="16"/>
            <w:bdr w:val="none" w:sz="0" w:space="0" w:color="auto" w:frame="1"/>
            <w:lang w:val="en"/>
          </w:rPr>
          <w:t>Cousin</w:t>
        </w:r>
        <w:r w:rsidRPr="00616272">
          <w:rPr>
            <w:rFonts w:cs="Times New Roman"/>
            <w:i/>
            <w:sz w:val="16"/>
            <w:szCs w:val="16"/>
            <w:bdr w:val="none" w:sz="0" w:space="0" w:color="auto" w:frame="1"/>
            <w:lang w:val="en"/>
          </w:rPr>
          <w:t>, Tracey L. (1997). Ethiopia Coffee and Trade.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A93"/>
    <w:multiLevelType w:val="hybridMultilevel"/>
    <w:tmpl w:val="ED0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7AC5842"/>
    <w:multiLevelType w:val="hybridMultilevel"/>
    <w:tmpl w:val="3F74C954"/>
    <w:lvl w:ilvl="0" w:tplc="04090001">
      <w:start w:val="1"/>
      <w:numFmt w:val="bullet"/>
      <w:lvlText w:val=""/>
      <w:lvlJc w:val="left"/>
      <w:pPr>
        <w:tabs>
          <w:tab w:val="num" w:pos="540"/>
        </w:tabs>
        <w:ind w:left="540" w:hanging="18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28AB"/>
    <w:multiLevelType w:val="hybridMultilevel"/>
    <w:tmpl w:val="393C066C"/>
    <w:lvl w:ilvl="0" w:tplc="C796817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A3CDE"/>
    <w:multiLevelType w:val="hybridMultilevel"/>
    <w:tmpl w:val="92C8AE7C"/>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707BD"/>
    <w:multiLevelType w:val="hybridMultilevel"/>
    <w:tmpl w:val="CA107E9C"/>
    <w:lvl w:ilvl="0" w:tplc="2B12C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2DF5"/>
    <w:multiLevelType w:val="hybridMultilevel"/>
    <w:tmpl w:val="BB842CB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C164DE4"/>
    <w:multiLevelType w:val="hybridMultilevel"/>
    <w:tmpl w:val="743EF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35AD9"/>
    <w:multiLevelType w:val="hybridMultilevel"/>
    <w:tmpl w:val="3FD2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C61F2A"/>
    <w:multiLevelType w:val="hybridMultilevel"/>
    <w:tmpl w:val="7876E5D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5753C"/>
    <w:multiLevelType w:val="hybridMultilevel"/>
    <w:tmpl w:val="715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B5C4227"/>
    <w:multiLevelType w:val="hybridMultilevel"/>
    <w:tmpl w:val="23E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14F1D"/>
    <w:multiLevelType w:val="hybridMultilevel"/>
    <w:tmpl w:val="BDD67202"/>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97761"/>
    <w:multiLevelType w:val="hybridMultilevel"/>
    <w:tmpl w:val="132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E269B"/>
    <w:multiLevelType w:val="hybridMultilevel"/>
    <w:tmpl w:val="5DD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36DCA"/>
    <w:multiLevelType w:val="hybridMultilevel"/>
    <w:tmpl w:val="CB8EB2B2"/>
    <w:lvl w:ilvl="0" w:tplc="F1A28B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5448BB"/>
    <w:multiLevelType w:val="hybridMultilevel"/>
    <w:tmpl w:val="C56E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E3D9D"/>
    <w:multiLevelType w:val="hybridMultilevel"/>
    <w:tmpl w:val="EF5E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6379E"/>
    <w:multiLevelType w:val="hybridMultilevel"/>
    <w:tmpl w:val="C03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0111"/>
    <w:multiLevelType w:val="hybridMultilevel"/>
    <w:tmpl w:val="67B0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
  </w:num>
  <w:num w:numId="4">
    <w:abstractNumId w:val="8"/>
  </w:num>
  <w:num w:numId="5">
    <w:abstractNumId w:val="0"/>
  </w:num>
  <w:num w:numId="6">
    <w:abstractNumId w:val="20"/>
  </w:num>
  <w:num w:numId="7">
    <w:abstractNumId w:val="18"/>
  </w:num>
  <w:num w:numId="8">
    <w:abstractNumId w:val="11"/>
  </w:num>
  <w:num w:numId="9">
    <w:abstractNumId w:val="16"/>
  </w:num>
  <w:num w:numId="10">
    <w:abstractNumId w:val="13"/>
  </w:num>
  <w:num w:numId="11">
    <w:abstractNumId w:val="22"/>
  </w:num>
  <w:num w:numId="12">
    <w:abstractNumId w:val="17"/>
  </w:num>
  <w:num w:numId="13">
    <w:abstractNumId w:val="10"/>
  </w:num>
  <w:num w:numId="14">
    <w:abstractNumId w:val="5"/>
  </w:num>
  <w:num w:numId="15">
    <w:abstractNumId w:val="6"/>
  </w:num>
  <w:num w:numId="16">
    <w:abstractNumId w:val="14"/>
  </w:num>
  <w:num w:numId="17">
    <w:abstractNumId w:val="3"/>
  </w:num>
  <w:num w:numId="18">
    <w:abstractNumId w:val="12"/>
  </w:num>
  <w:num w:numId="19">
    <w:abstractNumId w:val="15"/>
  </w:num>
  <w:num w:numId="20">
    <w:abstractNumId w:val="9"/>
  </w:num>
  <w:num w:numId="21">
    <w:abstractNumId w:val="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95"/>
    <w:rsid w:val="000279CA"/>
    <w:rsid w:val="00037FF1"/>
    <w:rsid w:val="00065D27"/>
    <w:rsid w:val="0007009E"/>
    <w:rsid w:val="000B5DB2"/>
    <w:rsid w:val="000C15CA"/>
    <w:rsid w:val="000D5059"/>
    <w:rsid w:val="00113332"/>
    <w:rsid w:val="00122E0A"/>
    <w:rsid w:val="00143DA9"/>
    <w:rsid w:val="00147AC2"/>
    <w:rsid w:val="00147D6C"/>
    <w:rsid w:val="00166AD0"/>
    <w:rsid w:val="001A2EE2"/>
    <w:rsid w:val="001A77F7"/>
    <w:rsid w:val="001B5D3F"/>
    <w:rsid w:val="001B6BD2"/>
    <w:rsid w:val="001C3E5C"/>
    <w:rsid w:val="001D50F1"/>
    <w:rsid w:val="001D6CBE"/>
    <w:rsid w:val="001E2F2E"/>
    <w:rsid w:val="001E3EC7"/>
    <w:rsid w:val="0020078A"/>
    <w:rsid w:val="00226A39"/>
    <w:rsid w:val="00262CD9"/>
    <w:rsid w:val="00273FB9"/>
    <w:rsid w:val="00274F0F"/>
    <w:rsid w:val="002B0694"/>
    <w:rsid w:val="00304221"/>
    <w:rsid w:val="00312A6D"/>
    <w:rsid w:val="00363D4F"/>
    <w:rsid w:val="0036618C"/>
    <w:rsid w:val="00386EA3"/>
    <w:rsid w:val="003C691E"/>
    <w:rsid w:val="003D3298"/>
    <w:rsid w:val="003D610F"/>
    <w:rsid w:val="003F1BD1"/>
    <w:rsid w:val="003F2CBA"/>
    <w:rsid w:val="00402761"/>
    <w:rsid w:val="004066F9"/>
    <w:rsid w:val="004166EC"/>
    <w:rsid w:val="004959E1"/>
    <w:rsid w:val="004A157B"/>
    <w:rsid w:val="004A3F56"/>
    <w:rsid w:val="004B47C4"/>
    <w:rsid w:val="004E4295"/>
    <w:rsid w:val="0052305F"/>
    <w:rsid w:val="00556A0A"/>
    <w:rsid w:val="00582A47"/>
    <w:rsid w:val="0059179A"/>
    <w:rsid w:val="0059736B"/>
    <w:rsid w:val="00597C61"/>
    <w:rsid w:val="005A54B3"/>
    <w:rsid w:val="005C6E89"/>
    <w:rsid w:val="005E1EBC"/>
    <w:rsid w:val="005E7E95"/>
    <w:rsid w:val="00622F26"/>
    <w:rsid w:val="00633FC5"/>
    <w:rsid w:val="006514EA"/>
    <w:rsid w:val="00693EDE"/>
    <w:rsid w:val="006C5ED4"/>
    <w:rsid w:val="007071BF"/>
    <w:rsid w:val="00714D3B"/>
    <w:rsid w:val="00730254"/>
    <w:rsid w:val="00743453"/>
    <w:rsid w:val="0075113A"/>
    <w:rsid w:val="00752365"/>
    <w:rsid w:val="00767BD0"/>
    <w:rsid w:val="00783136"/>
    <w:rsid w:val="00790266"/>
    <w:rsid w:val="007C159F"/>
    <w:rsid w:val="007F4D53"/>
    <w:rsid w:val="008672F7"/>
    <w:rsid w:val="00886609"/>
    <w:rsid w:val="008A1FD6"/>
    <w:rsid w:val="0090628A"/>
    <w:rsid w:val="00914417"/>
    <w:rsid w:val="00915567"/>
    <w:rsid w:val="00932BEB"/>
    <w:rsid w:val="00962595"/>
    <w:rsid w:val="00970099"/>
    <w:rsid w:val="00991B11"/>
    <w:rsid w:val="00992504"/>
    <w:rsid w:val="009D00C5"/>
    <w:rsid w:val="009D4AFE"/>
    <w:rsid w:val="00A4062B"/>
    <w:rsid w:val="00A568F5"/>
    <w:rsid w:val="00A73781"/>
    <w:rsid w:val="00A81902"/>
    <w:rsid w:val="00A833A0"/>
    <w:rsid w:val="00A90B01"/>
    <w:rsid w:val="00A94985"/>
    <w:rsid w:val="00AC1F48"/>
    <w:rsid w:val="00AD751C"/>
    <w:rsid w:val="00B33E73"/>
    <w:rsid w:val="00B359BC"/>
    <w:rsid w:val="00BB28F9"/>
    <w:rsid w:val="00BC63BC"/>
    <w:rsid w:val="00BF2905"/>
    <w:rsid w:val="00C03EF2"/>
    <w:rsid w:val="00C04410"/>
    <w:rsid w:val="00C33AC0"/>
    <w:rsid w:val="00C63972"/>
    <w:rsid w:val="00C67D66"/>
    <w:rsid w:val="00C950B8"/>
    <w:rsid w:val="00CB7FE5"/>
    <w:rsid w:val="00CC5CCC"/>
    <w:rsid w:val="00CF46BA"/>
    <w:rsid w:val="00DB124F"/>
    <w:rsid w:val="00DD5397"/>
    <w:rsid w:val="00DF4790"/>
    <w:rsid w:val="00E01E5A"/>
    <w:rsid w:val="00E14391"/>
    <w:rsid w:val="00E30048"/>
    <w:rsid w:val="00E853F4"/>
    <w:rsid w:val="00E931A5"/>
    <w:rsid w:val="00EB7081"/>
    <w:rsid w:val="00ED796E"/>
    <w:rsid w:val="00EE4A17"/>
    <w:rsid w:val="00F041F1"/>
    <w:rsid w:val="00F15129"/>
    <w:rsid w:val="00F1577C"/>
    <w:rsid w:val="00F67219"/>
    <w:rsid w:val="00F80304"/>
    <w:rsid w:val="00F95E21"/>
    <w:rsid w:val="00FB7058"/>
    <w:rsid w:val="00FD3AEB"/>
    <w:rsid w:val="00FE160B"/>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5DDE4-B2C0-4DE5-B54B-0A73FD9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4E4295"/>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4E429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4E4295"/>
    <w:rPr>
      <w:color w:val="0000FF"/>
      <w:u w:val="single"/>
    </w:rPr>
  </w:style>
  <w:style w:type="table" w:styleId="TableGrid">
    <w:name w:val="Table Grid"/>
    <w:basedOn w:val="TableNormal"/>
    <w:uiPriority w:val="59"/>
    <w:rsid w:val="004E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4E4295"/>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4E4295"/>
    <w:rPr>
      <w:rFonts w:ascii="Zapf Dingbats IT Cby BT" w:eastAsia="Zapf Dingbats IT Cby BT" w:cs="Zapf Dingbats IT Cby BT"/>
      <w:color w:val="000000"/>
      <w:sz w:val="20"/>
      <w:szCs w:val="20"/>
    </w:rPr>
  </w:style>
  <w:style w:type="paragraph" w:styleId="NoSpacing">
    <w:name w:val="No Spacing"/>
    <w:link w:val="NoSpacingChar"/>
    <w:uiPriority w:val="1"/>
    <w:qFormat/>
    <w:rsid w:val="004E42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E4295"/>
    <w:rPr>
      <w:rFonts w:ascii="Calibri" w:eastAsia="Times New Roman" w:hAnsi="Calibri" w:cs="Times New Roman"/>
    </w:rPr>
  </w:style>
  <w:style w:type="paragraph" w:styleId="BalloonText">
    <w:name w:val="Balloon Text"/>
    <w:basedOn w:val="Normal"/>
    <w:link w:val="BalloonTextChar"/>
    <w:uiPriority w:val="99"/>
    <w:semiHidden/>
    <w:unhideWhenUsed/>
    <w:rsid w:val="004E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95"/>
    <w:rPr>
      <w:rFonts w:ascii="Tahoma" w:hAnsi="Tahoma" w:cs="Tahoma"/>
      <w:sz w:val="16"/>
      <w:szCs w:val="16"/>
    </w:rPr>
  </w:style>
  <w:style w:type="paragraph" w:customStyle="1" w:styleId="Default">
    <w:name w:val="Default"/>
    <w:rsid w:val="0052305F"/>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FB7058"/>
    <w:rPr>
      <w:sz w:val="16"/>
      <w:szCs w:val="16"/>
    </w:rPr>
  </w:style>
  <w:style w:type="paragraph" w:styleId="CommentText">
    <w:name w:val="annotation text"/>
    <w:basedOn w:val="Normal"/>
    <w:link w:val="CommentTextChar"/>
    <w:uiPriority w:val="99"/>
    <w:semiHidden/>
    <w:unhideWhenUsed/>
    <w:rsid w:val="00FB7058"/>
    <w:pPr>
      <w:spacing w:line="240" w:lineRule="auto"/>
    </w:pPr>
    <w:rPr>
      <w:sz w:val="20"/>
      <w:szCs w:val="20"/>
    </w:rPr>
  </w:style>
  <w:style w:type="character" w:customStyle="1" w:styleId="CommentTextChar">
    <w:name w:val="Comment Text Char"/>
    <w:basedOn w:val="DefaultParagraphFont"/>
    <w:link w:val="CommentText"/>
    <w:uiPriority w:val="99"/>
    <w:semiHidden/>
    <w:rsid w:val="00FB7058"/>
    <w:rPr>
      <w:sz w:val="20"/>
      <w:szCs w:val="20"/>
    </w:rPr>
  </w:style>
  <w:style w:type="paragraph" w:styleId="CommentSubject">
    <w:name w:val="annotation subject"/>
    <w:basedOn w:val="CommentText"/>
    <w:next w:val="CommentText"/>
    <w:link w:val="CommentSubjectChar"/>
    <w:uiPriority w:val="99"/>
    <w:semiHidden/>
    <w:unhideWhenUsed/>
    <w:rsid w:val="00FB7058"/>
    <w:rPr>
      <w:b/>
      <w:bCs/>
    </w:rPr>
  </w:style>
  <w:style w:type="character" w:customStyle="1" w:styleId="CommentSubjectChar">
    <w:name w:val="Comment Subject Char"/>
    <w:basedOn w:val="CommentTextChar"/>
    <w:link w:val="CommentSubject"/>
    <w:uiPriority w:val="99"/>
    <w:semiHidden/>
    <w:rsid w:val="00FB7058"/>
    <w:rPr>
      <w:b/>
      <w:bCs/>
      <w:sz w:val="20"/>
      <w:szCs w:val="20"/>
    </w:rPr>
  </w:style>
  <w:style w:type="character" w:styleId="FootnoteReference">
    <w:name w:val="footnote reference"/>
    <w:basedOn w:val="DefaultParagraphFont"/>
    <w:unhideWhenUsed/>
    <w:rsid w:val="0020078A"/>
    <w:rPr>
      <w:vertAlign w:val="superscript"/>
    </w:rPr>
  </w:style>
  <w:style w:type="paragraph" w:customStyle="1" w:styleId="p1j">
    <w:name w:val="p1j"/>
    <w:basedOn w:val="Normal"/>
    <w:rsid w:val="00597C61"/>
    <w:pPr>
      <w:spacing w:before="100" w:beforeAutospacing="1" w:after="100" w:afterAutospacing="1" w:line="240" w:lineRule="auto"/>
      <w:jc w:val="both"/>
    </w:pPr>
    <w:rPr>
      <w:rFonts w:ascii="Arial" w:eastAsia="Times New Roman" w:hAnsi="Arial" w:cs="Arial"/>
      <w:color w:val="000000"/>
      <w:sz w:val="18"/>
      <w:szCs w:val="18"/>
    </w:rPr>
  </w:style>
  <w:style w:type="paragraph" w:styleId="FootnoteText">
    <w:name w:val="footnote text"/>
    <w:basedOn w:val="Normal"/>
    <w:link w:val="FootnoteTextChar"/>
    <w:uiPriority w:val="99"/>
    <w:semiHidden/>
    <w:unhideWhenUsed/>
    <w:rsid w:val="00E14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391"/>
    <w:rPr>
      <w:sz w:val="20"/>
      <w:szCs w:val="20"/>
    </w:rPr>
  </w:style>
  <w:style w:type="paragraph" w:styleId="Header">
    <w:name w:val="header"/>
    <w:basedOn w:val="Normal"/>
    <w:link w:val="HeaderChar"/>
    <w:uiPriority w:val="99"/>
    <w:unhideWhenUsed/>
    <w:rsid w:val="0065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EA"/>
  </w:style>
  <w:style w:type="paragraph" w:styleId="Footer">
    <w:name w:val="footer"/>
    <w:basedOn w:val="Normal"/>
    <w:link w:val="FooterChar"/>
    <w:uiPriority w:val="99"/>
    <w:unhideWhenUsed/>
    <w:rsid w:val="0065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ambahoteladd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edu/TED/ethcof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E1C-5E26-4E47-A5CD-4FD22342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2015-05-18T13:09:00Z</cp:lastPrinted>
  <dcterms:created xsi:type="dcterms:W3CDTF">2015-05-18T13:13:00Z</dcterms:created>
  <dcterms:modified xsi:type="dcterms:W3CDTF">2015-07-27T14:46:00Z</dcterms:modified>
</cp:coreProperties>
</file>