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E9C8" w14:textId="77777777" w:rsidR="00B909AF" w:rsidRPr="00FE234F" w:rsidRDefault="00B909AF" w:rsidP="00B909AF">
      <w:pPr>
        <w:spacing w:after="0" w:line="240" w:lineRule="auto"/>
        <w:rPr>
          <w:rFonts w:ascii="Times New Roman" w:eastAsia="Calibri" w:hAnsi="Times New Roman" w:cs="Times New Roman"/>
          <w:b/>
          <w:sz w:val="24"/>
          <w:szCs w:val="24"/>
        </w:rPr>
      </w:pPr>
    </w:p>
    <w:p w14:paraId="42085CE5" w14:textId="77777777" w:rsidR="00B909AF" w:rsidRPr="00FE234F" w:rsidRDefault="00B909AF" w:rsidP="00B909AF">
      <w:pPr>
        <w:spacing w:after="0" w:line="240" w:lineRule="auto"/>
        <w:rPr>
          <w:rFonts w:ascii="Times New Roman" w:eastAsia="Calibri" w:hAnsi="Times New Roman" w:cs="Times New Roman"/>
          <w:b/>
          <w:sz w:val="24"/>
          <w:szCs w:val="24"/>
        </w:rPr>
      </w:pPr>
      <w:r w:rsidRPr="00FE234F">
        <w:rPr>
          <w:rFonts w:ascii="Times New Roman" w:eastAsia="Calibri" w:hAnsi="Times New Roman" w:cs="Times New Roman"/>
          <w:b/>
          <w:sz w:val="24"/>
          <w:szCs w:val="24"/>
        </w:rPr>
        <w:t>Remote Paired Volunteer Assignment: Ethiopian or East African volunteer to be paired with remote supporting American volunteer</w:t>
      </w:r>
    </w:p>
    <w:p w14:paraId="55E0A2B8" w14:textId="77777777" w:rsidR="00B909AF" w:rsidRPr="00FE234F" w:rsidRDefault="00B909AF" w:rsidP="00B909AF">
      <w:pPr>
        <w:spacing w:after="0" w:line="240" w:lineRule="auto"/>
        <w:rPr>
          <w:rFonts w:ascii="Times New Roman" w:eastAsia="Calibri" w:hAnsi="Times New Roman" w:cs="Times New Roman"/>
          <w:b/>
          <w:sz w:val="24"/>
          <w:szCs w:val="24"/>
        </w:rPr>
      </w:pPr>
    </w:p>
    <w:p w14:paraId="25CF4B68" w14:textId="77777777" w:rsidR="00B909AF" w:rsidRPr="00FE234F" w:rsidRDefault="00B909AF" w:rsidP="00B909AF">
      <w:bookmarkStart w:id="0" w:name="_Hlk69063857"/>
      <w:r w:rsidRPr="00FE234F">
        <w:rPr>
          <w:rFonts w:ascii="Times New Roman" w:hAnsi="Times New Roman" w:cs="Times New Roman"/>
          <w:b/>
          <w:sz w:val="24"/>
          <w:szCs w:val="24"/>
        </w:rPr>
        <w:t xml:space="preserve">To express interest in this assignment, Ethiopian and East African volunteers please email </w:t>
      </w:r>
      <w:r w:rsidRPr="00FE234F">
        <w:rPr>
          <w:rFonts w:ascii="Times New Roman" w:eastAsia="Calibri" w:hAnsi="Times New Roman" w:cs="Times New Roman"/>
          <w:b/>
          <w:sz w:val="24"/>
          <w:szCs w:val="24"/>
        </w:rPr>
        <w:t xml:space="preserve"> </w:t>
      </w:r>
      <w:hyperlink r:id="rId9" w:history="1">
        <w:r w:rsidRPr="00FE234F">
          <w:rPr>
            <w:rFonts w:ascii="Times New Roman" w:eastAsia="Calibri" w:hAnsi="Times New Roman" w:cs="Times New Roman"/>
            <w:b/>
            <w:color w:val="0563C1" w:themeColor="hyperlink"/>
            <w:sz w:val="24"/>
            <w:szCs w:val="24"/>
            <w:u w:val="single"/>
          </w:rPr>
          <w:t>haile.deressa@crs.org</w:t>
        </w:r>
      </w:hyperlink>
      <w:r w:rsidRPr="00FE234F">
        <w:rPr>
          <w:rFonts w:ascii="Times New Roman" w:eastAsia="Calibri" w:hAnsi="Times New Roman" w:cs="Times New Roman"/>
          <w:b/>
          <w:sz w:val="24"/>
          <w:szCs w:val="24"/>
        </w:rPr>
        <w:t xml:space="preserve"> or </w:t>
      </w:r>
      <w:hyperlink r:id="rId10" w:history="1">
        <w:r w:rsidRPr="00FE234F">
          <w:rPr>
            <w:rFonts w:ascii="Times New Roman" w:eastAsia="Calibri" w:hAnsi="Times New Roman" w:cs="Times New Roman"/>
            <w:b/>
            <w:color w:val="0563C1" w:themeColor="hyperlink"/>
            <w:sz w:val="24"/>
            <w:szCs w:val="24"/>
            <w:u w:val="single"/>
          </w:rPr>
          <w:t>lidia.retta@crs.org</w:t>
        </w:r>
      </w:hyperlink>
      <w:r w:rsidRPr="00FE234F">
        <w:rPr>
          <w:rFonts w:ascii="Times New Roman" w:eastAsia="Calibri" w:hAnsi="Times New Roman" w:cs="Times New Roman"/>
          <w:b/>
          <w:sz w:val="24"/>
          <w:szCs w:val="24"/>
        </w:rPr>
        <w:t xml:space="preserve">. Interested American volunteers for remote support please email </w:t>
      </w:r>
      <w:hyperlink r:id="rId11" w:history="1">
        <w:r w:rsidRPr="00FE234F">
          <w:rPr>
            <w:rFonts w:ascii="Times New Roman" w:eastAsia="Calibri" w:hAnsi="Times New Roman" w:cs="Times New Roman"/>
            <w:b/>
            <w:color w:val="0563C1" w:themeColor="hyperlink"/>
            <w:sz w:val="24"/>
            <w:szCs w:val="24"/>
            <w:u w:val="single"/>
          </w:rPr>
          <w:t>chi.olisemeka@crs.org</w:t>
        </w:r>
      </w:hyperlink>
      <w:r w:rsidRPr="00FE234F">
        <w:rPr>
          <w:rFonts w:ascii="Times New Roman" w:eastAsia="Calibri" w:hAnsi="Times New Roman" w:cs="Times New Roman"/>
          <w:b/>
          <w:sz w:val="24"/>
          <w:szCs w:val="24"/>
        </w:rPr>
        <w:t xml:space="preserve">. </w:t>
      </w:r>
    </w:p>
    <w:bookmarkEnd w:id="0"/>
    <w:p w14:paraId="1C8C911A" w14:textId="77777777" w:rsidR="00B909AF" w:rsidRPr="00FE234F" w:rsidRDefault="00B909AF" w:rsidP="00B909AF">
      <w:pPr>
        <w:spacing w:after="0" w:line="240" w:lineRule="auto"/>
        <w:jc w:val="center"/>
        <w:rPr>
          <w:rFonts w:ascii="Times New Roman" w:eastAsia="Calibri" w:hAnsi="Times New Roman" w:cs="Times New Roman"/>
          <w:b/>
          <w:sz w:val="24"/>
          <w:szCs w:val="24"/>
        </w:rPr>
      </w:pPr>
      <w:r w:rsidRPr="00FE234F">
        <w:rPr>
          <w:rFonts w:ascii="Times New Roman" w:eastAsia="Calibri" w:hAnsi="Times New Roman" w:cs="Times New Roman"/>
          <w:b/>
          <w:sz w:val="24"/>
          <w:szCs w:val="24"/>
        </w:rPr>
        <w:t>CRS Farmer to Farmer Program</w:t>
      </w:r>
    </w:p>
    <w:p w14:paraId="57A74E63" w14:textId="77777777" w:rsidR="00B909AF" w:rsidRPr="00FE234F" w:rsidRDefault="00B909AF" w:rsidP="00B909AF">
      <w:pPr>
        <w:spacing w:after="0" w:line="240" w:lineRule="auto"/>
        <w:jc w:val="center"/>
        <w:rPr>
          <w:rFonts w:ascii="Times New Roman" w:eastAsia="Calibri" w:hAnsi="Times New Roman" w:cs="Times New Roman"/>
          <w:b/>
          <w:sz w:val="24"/>
          <w:szCs w:val="24"/>
        </w:rPr>
      </w:pPr>
      <w:r w:rsidRPr="00FE234F">
        <w:rPr>
          <w:rFonts w:ascii="Times New Roman" w:eastAsia="Calibri" w:hAnsi="Times New Roman" w:cs="Times New Roman"/>
          <w:b/>
          <w:sz w:val="24"/>
          <w:szCs w:val="24"/>
        </w:rPr>
        <w:t>Volunteer Assignment Scope of Work</w:t>
      </w:r>
    </w:p>
    <w:p w14:paraId="487711CB" w14:textId="77777777" w:rsidR="00B909AF" w:rsidRPr="00FE234F" w:rsidRDefault="00B909AF" w:rsidP="00B909AF">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B909AF" w:rsidRPr="00FE234F" w14:paraId="6145601F" w14:textId="77777777" w:rsidTr="00B82B39">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AF26CD1" w14:textId="77777777" w:rsidR="00B909AF" w:rsidRPr="00FE234F" w:rsidRDefault="00B909AF" w:rsidP="00B82B39">
            <w:pPr>
              <w:spacing w:after="120" w:line="276" w:lineRule="auto"/>
              <w:jc w:val="center"/>
              <w:rPr>
                <w:rFonts w:ascii="Times New Roman" w:hAnsi="Times New Roman" w:cs="Times New Roman"/>
                <w:sz w:val="24"/>
                <w:szCs w:val="24"/>
              </w:rPr>
            </w:pPr>
            <w:r w:rsidRPr="00FE234F">
              <w:rPr>
                <w:rFonts w:ascii="Times New Roman" w:hAnsi="Times New Roman" w:cs="Times New Roman"/>
                <w:b/>
                <w:bCs/>
                <w:sz w:val="24"/>
                <w:szCs w:val="24"/>
              </w:rPr>
              <w:t>Summary Information</w:t>
            </w:r>
          </w:p>
        </w:tc>
      </w:tr>
      <w:tr w:rsidR="00B909AF" w:rsidRPr="00FE234F" w14:paraId="5BBD6DBF" w14:textId="77777777" w:rsidTr="00B82B39">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856911" w14:textId="77777777" w:rsidR="00B909AF" w:rsidRPr="00FE234F" w:rsidRDefault="00B909AF" w:rsidP="00B82B39">
            <w:pPr>
              <w:spacing w:after="120" w:line="276" w:lineRule="auto"/>
              <w:rPr>
                <w:rFonts w:ascii="Times New Roman" w:hAnsi="Times New Roman" w:cs="Times New Roman"/>
                <w:b/>
                <w:bCs/>
                <w:sz w:val="24"/>
                <w:szCs w:val="24"/>
              </w:rPr>
            </w:pPr>
            <w:r w:rsidRPr="00FE234F">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21C88EB" w14:textId="7FD2A05B" w:rsidR="00B909AF" w:rsidRPr="00FE234F" w:rsidRDefault="00B909AF" w:rsidP="00B82B39">
            <w:pPr>
              <w:spacing w:after="120" w:line="276" w:lineRule="auto"/>
              <w:rPr>
                <w:rFonts w:ascii="Times New Roman" w:hAnsi="Times New Roman" w:cs="Times New Roman"/>
                <w:b/>
                <w:bCs/>
                <w:sz w:val="24"/>
                <w:szCs w:val="24"/>
              </w:rPr>
            </w:pPr>
            <w:r w:rsidRPr="00FE234F">
              <w:rPr>
                <w:rFonts w:ascii="Times New Roman" w:hAnsi="Times New Roman" w:cs="Times New Roman"/>
                <w:sz w:val="24"/>
                <w:szCs w:val="24"/>
              </w:rPr>
              <w:t>ET2</w:t>
            </w:r>
            <w:r w:rsidR="009C5691">
              <w:rPr>
                <w:rFonts w:ascii="Times New Roman" w:hAnsi="Times New Roman" w:cs="Times New Roman"/>
                <w:sz w:val="24"/>
                <w:szCs w:val="24"/>
              </w:rPr>
              <w:t>94</w:t>
            </w:r>
          </w:p>
        </w:tc>
      </w:tr>
      <w:tr w:rsidR="00B909AF" w:rsidRPr="00FE234F" w14:paraId="1E78DAA2" w14:textId="77777777" w:rsidTr="00B82B39">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281214"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54A4D00"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bCs/>
                <w:sz w:val="24"/>
                <w:szCs w:val="24"/>
              </w:rPr>
              <w:t>Ethiopia</w:t>
            </w:r>
          </w:p>
        </w:tc>
      </w:tr>
      <w:tr w:rsidR="00B909AF" w:rsidRPr="00FE234F" w14:paraId="0576E6E4"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D684654"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45ED750" w14:textId="71D0B6A2" w:rsidR="00B909AF" w:rsidRPr="00FE234F" w:rsidRDefault="009C5691" w:rsidP="00B82B39">
            <w:pPr>
              <w:spacing w:after="120" w:line="276" w:lineRule="auto"/>
              <w:rPr>
                <w:rFonts w:ascii="Times New Roman" w:hAnsi="Times New Roman" w:cs="Times New Roman"/>
                <w:sz w:val="24"/>
                <w:szCs w:val="24"/>
              </w:rPr>
            </w:pPr>
            <w:r>
              <w:rPr>
                <w:rFonts w:ascii="Times New Roman" w:hAnsi="Times New Roman"/>
                <w:sz w:val="24"/>
                <w:szCs w:val="24"/>
              </w:rPr>
              <w:t>Crops</w:t>
            </w:r>
          </w:p>
        </w:tc>
      </w:tr>
      <w:tr w:rsidR="00B909AF" w:rsidRPr="00FE234F" w14:paraId="2F0F5F4E" w14:textId="77777777" w:rsidTr="00B82B39">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846F9A"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CBA3852" w14:textId="57DC0720" w:rsidR="00B909AF" w:rsidRPr="00FE234F" w:rsidRDefault="009C5691" w:rsidP="00B82B39">
            <w:pPr>
              <w:spacing w:after="120" w:line="276" w:lineRule="auto"/>
              <w:rPr>
                <w:rFonts w:ascii="Times New Roman" w:hAnsi="Times New Roman" w:cs="Times New Roman"/>
                <w:sz w:val="24"/>
                <w:szCs w:val="24"/>
              </w:rPr>
            </w:pPr>
            <w:r>
              <w:rPr>
                <w:rFonts w:ascii="Times New Roman" w:hAnsi="Times New Roman"/>
                <w:sz w:val="24"/>
                <w:szCs w:val="24"/>
              </w:rPr>
              <w:t xml:space="preserve">Bora Denbel Cooperative Union </w:t>
            </w:r>
          </w:p>
        </w:tc>
      </w:tr>
      <w:tr w:rsidR="00B909AF" w:rsidRPr="00FE234F" w14:paraId="6D15012C"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C8120B"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569209D"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N/A</w:t>
            </w:r>
          </w:p>
        </w:tc>
      </w:tr>
      <w:tr w:rsidR="00B909AF" w:rsidRPr="00FE234F" w14:paraId="261C4088"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DAE287"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D314476" w14:textId="159A57DE" w:rsidR="00B909AF" w:rsidRPr="00FE234F" w:rsidRDefault="009C5691"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06</w:t>
            </w:r>
            <w:r w:rsidR="00B909AF" w:rsidRPr="00FE234F">
              <w:rPr>
                <w:rFonts w:ascii="Times New Roman" w:hAnsi="Times New Roman" w:cs="Times New Roman"/>
                <w:sz w:val="24"/>
                <w:szCs w:val="24"/>
              </w:rPr>
              <w:t>/</w:t>
            </w:r>
            <w:r>
              <w:rPr>
                <w:rFonts w:ascii="Times New Roman" w:hAnsi="Times New Roman" w:cs="Times New Roman"/>
                <w:sz w:val="24"/>
                <w:szCs w:val="24"/>
              </w:rPr>
              <w:t>25</w:t>
            </w:r>
            <w:r w:rsidR="00B909AF" w:rsidRPr="00FE234F">
              <w:rPr>
                <w:rFonts w:ascii="Times New Roman" w:hAnsi="Times New Roman" w:cs="Times New Roman"/>
                <w:sz w:val="24"/>
                <w:szCs w:val="24"/>
              </w:rPr>
              <w:t>/20</w:t>
            </w:r>
            <w:r>
              <w:rPr>
                <w:rFonts w:ascii="Times New Roman" w:hAnsi="Times New Roman" w:cs="Times New Roman"/>
                <w:sz w:val="24"/>
                <w:szCs w:val="24"/>
              </w:rPr>
              <w:t>19</w:t>
            </w:r>
          </w:p>
        </w:tc>
      </w:tr>
      <w:tr w:rsidR="00B909AF" w:rsidRPr="00FE234F" w14:paraId="518ACD7A" w14:textId="77777777" w:rsidTr="00B82B39">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24E456D5"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66E3F069" w14:textId="52322321" w:rsidR="00B909AF" w:rsidRPr="00FE234F" w:rsidRDefault="009F38BF"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04</w:t>
            </w:r>
            <w:r w:rsidR="00B909AF" w:rsidRPr="00FE234F">
              <w:rPr>
                <w:rFonts w:ascii="Times New Roman" w:hAnsi="Times New Roman" w:cs="Times New Roman"/>
                <w:sz w:val="24"/>
                <w:szCs w:val="24"/>
              </w:rPr>
              <w:t>/</w:t>
            </w:r>
            <w:r>
              <w:rPr>
                <w:rFonts w:ascii="Times New Roman" w:hAnsi="Times New Roman" w:cs="Times New Roman"/>
                <w:sz w:val="24"/>
                <w:szCs w:val="24"/>
              </w:rPr>
              <w:t>19</w:t>
            </w:r>
            <w:r w:rsidR="00B909AF" w:rsidRPr="00FE234F">
              <w:rPr>
                <w:rFonts w:ascii="Times New Roman" w:hAnsi="Times New Roman" w:cs="Times New Roman"/>
                <w:sz w:val="24"/>
                <w:szCs w:val="24"/>
              </w:rPr>
              <w:t>/20</w:t>
            </w:r>
            <w:r>
              <w:rPr>
                <w:rFonts w:ascii="Times New Roman" w:hAnsi="Times New Roman" w:cs="Times New Roman"/>
                <w:sz w:val="24"/>
                <w:szCs w:val="24"/>
              </w:rPr>
              <w:t>19</w:t>
            </w:r>
          </w:p>
        </w:tc>
      </w:tr>
      <w:tr w:rsidR="00B909AF" w:rsidRPr="00FE234F" w14:paraId="21134DCD" w14:textId="77777777" w:rsidTr="00B82B39">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54F99949"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067A68CE" w14:textId="40D4325A" w:rsidR="00B909AF" w:rsidRPr="00FE234F" w:rsidRDefault="009F38BF"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3</w:t>
            </w:r>
          </w:p>
        </w:tc>
      </w:tr>
      <w:tr w:rsidR="00B909AF" w:rsidRPr="00FE234F" w14:paraId="06D07F7A" w14:textId="77777777" w:rsidTr="00B82B39">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9C7654"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197471F3" w14:textId="15AB67EA" w:rsidR="00B909AF" w:rsidRPr="00FE234F" w:rsidRDefault="009F38BF"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17</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42D74"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07B22" w14:textId="793C24B5" w:rsidR="00B909AF" w:rsidRPr="00FE234F" w:rsidRDefault="009F38BF"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9</w:t>
            </w:r>
          </w:p>
        </w:tc>
      </w:tr>
      <w:tr w:rsidR="00B909AF" w:rsidRPr="00FE234F" w14:paraId="516CAE50"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7B720AC"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76D268D" w14:textId="39F74B72" w:rsidR="00B909AF" w:rsidRPr="00FE234F" w:rsidRDefault="009F38BF" w:rsidP="00B82B39">
            <w:pPr>
              <w:spacing w:after="120" w:line="276" w:lineRule="auto"/>
              <w:rPr>
                <w:rFonts w:ascii="Times New Roman" w:hAnsi="Times New Roman" w:cs="Times New Roman"/>
                <w:sz w:val="24"/>
                <w:szCs w:val="24"/>
              </w:rPr>
            </w:pPr>
            <w:r>
              <w:rPr>
                <w:rFonts w:ascii="Times New Roman" w:hAnsi="Times New Roman"/>
                <w:sz w:val="24"/>
                <w:szCs w:val="24"/>
              </w:rPr>
              <w:t xml:space="preserve">Wheat </w:t>
            </w:r>
            <w:r w:rsidR="00CC223A">
              <w:rPr>
                <w:rFonts w:ascii="Times New Roman" w:hAnsi="Times New Roman"/>
                <w:sz w:val="24"/>
                <w:szCs w:val="24"/>
              </w:rPr>
              <w:t xml:space="preserve">Protein </w:t>
            </w:r>
            <w:r>
              <w:rPr>
                <w:rFonts w:ascii="Times New Roman" w:hAnsi="Times New Roman"/>
                <w:sz w:val="24"/>
                <w:szCs w:val="24"/>
              </w:rPr>
              <w:t>Quality Control</w:t>
            </w:r>
            <w:r w:rsidR="00CC223A">
              <w:rPr>
                <w:rFonts w:ascii="Times New Roman" w:hAnsi="Times New Roman"/>
                <w:sz w:val="24"/>
                <w:szCs w:val="24"/>
              </w:rPr>
              <w:t xml:space="preserve"> by Using Glutomatic System</w:t>
            </w:r>
          </w:p>
        </w:tc>
      </w:tr>
      <w:tr w:rsidR="00B909AF" w:rsidRPr="00FE234F" w14:paraId="4925D086"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1680AA7"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6D8F79" w14:textId="636970AB"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eastAsia="Times New Roman" w:hAnsi="Times New Roman" w:cs="Times New Roman"/>
                <w:sz w:val="24"/>
                <w:szCs w:val="24"/>
              </w:rPr>
              <w:t xml:space="preserve">To </w:t>
            </w:r>
            <w:r w:rsidRPr="00FE234F">
              <w:rPr>
                <w:rFonts w:ascii="Times New Roman" w:eastAsia="Times New Roman" w:hAnsi="Times New Roman"/>
                <w:sz w:val="24"/>
                <w:szCs w:val="24"/>
              </w:rPr>
              <w:t xml:space="preserve">provide technical assistance </w:t>
            </w:r>
            <w:r w:rsidR="00CC223A">
              <w:rPr>
                <w:rFonts w:ascii="Times New Roman" w:eastAsia="Times New Roman" w:hAnsi="Times New Roman"/>
                <w:sz w:val="24"/>
                <w:szCs w:val="24"/>
              </w:rPr>
              <w:t>on calibration and use of Perten Glutomatic System for wheat protein (gluten) quality control</w:t>
            </w:r>
          </w:p>
        </w:tc>
      </w:tr>
      <w:tr w:rsidR="00B909AF" w:rsidRPr="00FE234F" w14:paraId="142FB3AB"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BD8E07"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4FE8B37" w14:textId="181661DE" w:rsidR="00B909AF" w:rsidRPr="00FE234F" w:rsidRDefault="00CC223A"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November 06 – 19, 2022</w:t>
            </w:r>
          </w:p>
        </w:tc>
      </w:tr>
      <w:tr w:rsidR="00B909AF" w:rsidRPr="00FE234F" w14:paraId="05C9DBC5"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50C762D"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1E41A9" w14:textId="4E362299" w:rsidR="00B909AF" w:rsidRPr="00FE234F" w:rsidRDefault="00025EE5" w:rsidP="00B82B39">
            <w:pPr>
              <w:spacing w:after="120" w:line="276" w:lineRule="auto"/>
              <w:rPr>
                <w:rFonts w:ascii="Times New Roman" w:hAnsi="Times New Roman" w:cs="Times New Roman"/>
                <w:sz w:val="24"/>
                <w:szCs w:val="24"/>
              </w:rPr>
            </w:pPr>
            <w:r>
              <w:rPr>
                <w:rFonts w:ascii="Times New Roman" w:eastAsia="Times New Roman" w:hAnsi="Times New Roman"/>
                <w:sz w:val="24"/>
                <w:szCs w:val="24"/>
              </w:rPr>
              <w:t>Food chemistry, food science, food engineering/technology</w:t>
            </w:r>
            <w:r w:rsidR="00CC223A">
              <w:rPr>
                <w:rFonts w:ascii="Times New Roman" w:eastAsia="Times New Roman" w:hAnsi="Times New Roman"/>
                <w:sz w:val="24"/>
                <w:szCs w:val="24"/>
              </w:rPr>
              <w:t xml:space="preserve"> </w:t>
            </w:r>
            <w:r>
              <w:rPr>
                <w:rFonts w:ascii="Times New Roman" w:eastAsia="Times New Roman" w:hAnsi="Times New Roman"/>
                <w:sz w:val="24"/>
                <w:szCs w:val="24"/>
              </w:rPr>
              <w:t>or other relevant field with practical skills in wheat protein quality control by using Glutomatic System.</w:t>
            </w:r>
          </w:p>
        </w:tc>
      </w:tr>
      <w:tr w:rsidR="00B909AF" w:rsidRPr="00FE234F" w14:paraId="1C525E39" w14:textId="77777777" w:rsidTr="00B82B39">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0D335"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6B36C66" w14:textId="04BC9859" w:rsidR="00B909AF" w:rsidRPr="00FE234F" w:rsidRDefault="00025EE5"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T</w:t>
            </w:r>
          </w:p>
        </w:tc>
      </w:tr>
      <w:tr w:rsidR="00B909AF" w:rsidRPr="00FE234F" w14:paraId="12FC2C40" w14:textId="77777777" w:rsidTr="00B82B39">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56A08"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7F166A9" w14:textId="2F61BB6E" w:rsidR="00B909AF" w:rsidRPr="00FE234F" w:rsidRDefault="00025EE5"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F</w:t>
            </w:r>
          </w:p>
        </w:tc>
      </w:tr>
      <w:tr w:rsidR="00B909AF" w:rsidRPr="00FE234F" w14:paraId="52369B4B" w14:textId="77777777" w:rsidTr="00B82B39">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3A5855"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PERSUAP Classification</w:t>
            </w:r>
            <w:r w:rsidRPr="00FE234F">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C5BA0DA" w14:textId="5AE0526F" w:rsidR="00B909AF" w:rsidRPr="00FE234F" w:rsidRDefault="00025EE5"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II</w:t>
            </w:r>
          </w:p>
        </w:tc>
      </w:tr>
      <w:tr w:rsidR="00B909AF" w:rsidRPr="00FE234F" w14:paraId="4C556080" w14:textId="77777777" w:rsidTr="00B82B39">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F06CC2"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90028"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7C26A"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4C13"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Youths</w:t>
            </w:r>
          </w:p>
        </w:tc>
      </w:tr>
      <w:tr w:rsidR="00B909AF" w:rsidRPr="00FE234F" w14:paraId="7B6BCC06" w14:textId="77777777" w:rsidTr="00B82B39">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0263E20D" w14:textId="77777777" w:rsidR="00B909AF" w:rsidRPr="00FE234F" w:rsidRDefault="00B909AF" w:rsidP="00B82B39">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E3AE24" w14:textId="01A9F7F9" w:rsidR="00B909AF" w:rsidRPr="00FE234F" w:rsidRDefault="00025EE5"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10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9C755E" w14:textId="799EDF62" w:rsidR="00B909AF" w:rsidRPr="00FE234F" w:rsidRDefault="00025EE5" w:rsidP="00B82B39">
            <w:pPr>
              <w:spacing w:after="120" w:line="276" w:lineRule="auto"/>
              <w:rPr>
                <w:rFonts w:ascii="Times New Roman" w:hAnsi="Times New Roman" w:cs="Times New Roman"/>
                <w:sz w:val="24"/>
                <w:szCs w:val="24"/>
              </w:rPr>
            </w:pPr>
            <w:r>
              <w:rPr>
                <w:rFonts w:ascii="Times New Roman" w:hAnsi="Times New Roman" w:cs="Times New Roman"/>
                <w:sz w:val="24"/>
                <w:szCs w:val="24"/>
              </w:rPr>
              <w:t>2</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E4F8344" w14:textId="77777777" w:rsidR="00B909AF" w:rsidRPr="00FE234F" w:rsidRDefault="00B909AF" w:rsidP="00B82B39">
            <w:pPr>
              <w:spacing w:after="120" w:line="276" w:lineRule="auto"/>
              <w:rPr>
                <w:rFonts w:ascii="Times New Roman" w:hAnsi="Times New Roman" w:cs="Times New Roman"/>
                <w:sz w:val="24"/>
                <w:szCs w:val="24"/>
              </w:rPr>
            </w:pPr>
          </w:p>
        </w:tc>
      </w:tr>
      <w:tr w:rsidR="00B909AF" w:rsidRPr="00FE234F" w14:paraId="53310A91" w14:textId="77777777" w:rsidTr="00B82B39">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17EF9FD"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Will the assignment address gender gaps? (Yes/No)</w:t>
            </w:r>
          </w:p>
          <w:p w14:paraId="2F4949D6"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A25203"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No</w:t>
            </w:r>
          </w:p>
        </w:tc>
      </w:tr>
      <w:tr w:rsidR="00B909AF" w:rsidRPr="00FE234F" w14:paraId="2AB6F91F" w14:textId="77777777" w:rsidTr="00B82B39">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6F2F79"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Will the assignment address climate change? (Yes/No)</w:t>
            </w:r>
          </w:p>
          <w:p w14:paraId="137D03C9"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06ECCB" w14:textId="77777777" w:rsidR="00B909AF" w:rsidRPr="00FE234F" w:rsidRDefault="00B909AF" w:rsidP="00B82B39">
            <w:pPr>
              <w:spacing w:after="120" w:line="276" w:lineRule="auto"/>
              <w:rPr>
                <w:rFonts w:ascii="Times New Roman" w:hAnsi="Times New Roman" w:cs="Times New Roman"/>
                <w:sz w:val="24"/>
                <w:szCs w:val="24"/>
              </w:rPr>
            </w:pPr>
            <w:r w:rsidRPr="00FE234F">
              <w:rPr>
                <w:rFonts w:ascii="Times New Roman" w:hAnsi="Times New Roman" w:cs="Times New Roman"/>
                <w:sz w:val="24"/>
                <w:szCs w:val="24"/>
              </w:rPr>
              <w:t xml:space="preserve">No </w:t>
            </w:r>
          </w:p>
        </w:tc>
      </w:tr>
      <w:tr w:rsidR="00B909AF" w:rsidRPr="00FE234F" w14:paraId="06D1949C" w14:textId="77777777" w:rsidTr="00B82B39">
        <w:trPr>
          <w:trHeight w:val="60"/>
          <w:jc w:val="center"/>
        </w:trPr>
        <w:tc>
          <w:tcPr>
            <w:tcW w:w="3696" w:type="dxa"/>
            <w:vAlign w:val="center"/>
            <w:hideMark/>
          </w:tcPr>
          <w:p w14:paraId="487FD7C7" w14:textId="77777777" w:rsidR="00B909AF" w:rsidRPr="00FE234F" w:rsidRDefault="00B909AF" w:rsidP="00B82B39">
            <w:pPr>
              <w:spacing w:after="0" w:line="276" w:lineRule="auto"/>
              <w:rPr>
                <w:rFonts w:ascii="Times New Roman" w:hAnsi="Times New Roman" w:cs="Times New Roman"/>
                <w:sz w:val="24"/>
                <w:szCs w:val="24"/>
              </w:rPr>
            </w:pPr>
          </w:p>
        </w:tc>
        <w:tc>
          <w:tcPr>
            <w:tcW w:w="626" w:type="dxa"/>
            <w:vAlign w:val="center"/>
            <w:hideMark/>
          </w:tcPr>
          <w:p w14:paraId="6B85CC00" w14:textId="77777777" w:rsidR="00B909AF" w:rsidRPr="00FE234F" w:rsidRDefault="00B909AF" w:rsidP="00B82B39">
            <w:pPr>
              <w:spacing w:after="0" w:line="276" w:lineRule="auto"/>
              <w:rPr>
                <w:rFonts w:ascii="Times New Roman" w:eastAsia="Times New Roman" w:hAnsi="Times New Roman" w:cs="Times New Roman"/>
                <w:sz w:val="20"/>
                <w:szCs w:val="20"/>
              </w:rPr>
            </w:pPr>
          </w:p>
        </w:tc>
        <w:tc>
          <w:tcPr>
            <w:tcW w:w="1491" w:type="dxa"/>
            <w:vAlign w:val="center"/>
            <w:hideMark/>
          </w:tcPr>
          <w:p w14:paraId="06F00C9F" w14:textId="77777777" w:rsidR="00B909AF" w:rsidRPr="00FE234F" w:rsidRDefault="00B909AF" w:rsidP="00B82B39">
            <w:pPr>
              <w:spacing w:after="0" w:line="276" w:lineRule="auto"/>
              <w:rPr>
                <w:rFonts w:ascii="Times New Roman" w:eastAsia="Times New Roman" w:hAnsi="Times New Roman" w:cs="Times New Roman"/>
                <w:sz w:val="20"/>
                <w:szCs w:val="20"/>
              </w:rPr>
            </w:pPr>
          </w:p>
        </w:tc>
        <w:tc>
          <w:tcPr>
            <w:tcW w:w="2175" w:type="dxa"/>
            <w:vAlign w:val="center"/>
            <w:hideMark/>
          </w:tcPr>
          <w:p w14:paraId="4220E38A" w14:textId="77777777" w:rsidR="00B909AF" w:rsidRPr="00FE234F" w:rsidRDefault="00B909AF" w:rsidP="00B82B39">
            <w:pPr>
              <w:spacing w:after="0" w:line="276" w:lineRule="auto"/>
              <w:rPr>
                <w:rFonts w:ascii="Times New Roman" w:eastAsia="Times New Roman" w:hAnsi="Times New Roman" w:cs="Times New Roman"/>
                <w:sz w:val="20"/>
                <w:szCs w:val="20"/>
              </w:rPr>
            </w:pPr>
          </w:p>
        </w:tc>
        <w:tc>
          <w:tcPr>
            <w:tcW w:w="1066" w:type="dxa"/>
            <w:vAlign w:val="center"/>
            <w:hideMark/>
          </w:tcPr>
          <w:p w14:paraId="02C5EC52" w14:textId="77777777" w:rsidR="00B909AF" w:rsidRPr="00FE234F" w:rsidRDefault="00B909AF" w:rsidP="00B82B39">
            <w:pPr>
              <w:spacing w:after="0" w:line="276" w:lineRule="auto"/>
              <w:rPr>
                <w:rFonts w:ascii="Times New Roman" w:eastAsia="Times New Roman" w:hAnsi="Times New Roman" w:cs="Times New Roman"/>
                <w:sz w:val="20"/>
                <w:szCs w:val="20"/>
              </w:rPr>
            </w:pPr>
          </w:p>
        </w:tc>
        <w:tc>
          <w:tcPr>
            <w:tcW w:w="913" w:type="dxa"/>
            <w:vAlign w:val="center"/>
            <w:hideMark/>
          </w:tcPr>
          <w:p w14:paraId="7E07A854" w14:textId="77777777" w:rsidR="00B909AF" w:rsidRPr="00FE234F" w:rsidRDefault="00B909AF" w:rsidP="00B82B39">
            <w:pPr>
              <w:spacing w:after="0" w:line="276" w:lineRule="auto"/>
              <w:rPr>
                <w:rFonts w:ascii="Times New Roman" w:eastAsia="Times New Roman" w:hAnsi="Times New Roman" w:cs="Times New Roman"/>
                <w:sz w:val="20"/>
                <w:szCs w:val="20"/>
              </w:rPr>
            </w:pPr>
          </w:p>
        </w:tc>
      </w:tr>
    </w:tbl>
    <w:p w14:paraId="313ED30E" w14:textId="77777777" w:rsidR="00B909AF" w:rsidRPr="00FE234F" w:rsidRDefault="00B909AF" w:rsidP="00B909AF">
      <w:pPr>
        <w:spacing w:after="120" w:line="240" w:lineRule="auto"/>
        <w:rPr>
          <w:rFonts w:ascii="Times New Roman" w:eastAsia="Times New Roman" w:hAnsi="Times New Roman" w:cs="Times New Roman"/>
          <w:b/>
          <w:sz w:val="24"/>
          <w:szCs w:val="24"/>
        </w:rPr>
      </w:pPr>
    </w:p>
    <w:p w14:paraId="52338445" w14:textId="77777777" w:rsidR="00B909AF" w:rsidRPr="00FE234F" w:rsidRDefault="00B909AF" w:rsidP="00B909AF">
      <w:pPr>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br w:type="page"/>
      </w:r>
    </w:p>
    <w:p w14:paraId="1D663026" w14:textId="77777777" w:rsidR="00B909AF" w:rsidRPr="00FE234F" w:rsidRDefault="00B909AF" w:rsidP="00B909AF">
      <w:pPr>
        <w:numPr>
          <w:ilvl w:val="0"/>
          <w:numId w:val="1"/>
        </w:numPr>
        <w:spacing w:after="120" w:line="240" w:lineRule="auto"/>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lastRenderedPageBreak/>
        <w:t xml:space="preserve">BACKGROUND </w:t>
      </w:r>
    </w:p>
    <w:p w14:paraId="7479551E" w14:textId="77777777" w:rsidR="00025EE5" w:rsidRPr="00994E40" w:rsidRDefault="00025EE5" w:rsidP="00025EE5">
      <w:pPr>
        <w:spacing w:after="120"/>
        <w:jc w:val="both"/>
        <w:rPr>
          <w:rFonts w:ascii="Times New Roman" w:eastAsia="Calibri" w:hAnsi="Times New Roman" w:cs="Times New Roman"/>
          <w:color w:val="000000"/>
          <w:sz w:val="24"/>
          <w:szCs w:val="24"/>
        </w:rPr>
      </w:pPr>
      <w:r w:rsidRPr="00994E40">
        <w:rPr>
          <w:rFonts w:ascii="Times New Roman" w:eastAsia="Calibri" w:hAnsi="Times New Roman" w:cs="Times New Roman"/>
          <w:color w:val="000000"/>
          <w:sz w:val="24"/>
          <w:szCs w:val="24"/>
        </w:rPr>
        <w:t xml:space="preserve">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assistances to the local host organizations. The program introduces new innovations and skills to develop local organizations’ capacity for more productive, profitable, sustainable, and equitable agricultural systems while providing an opportunity for people-to-people exchange within the agricultural sector. </w:t>
      </w:r>
    </w:p>
    <w:p w14:paraId="6DC36232" w14:textId="134E1DFA" w:rsidR="00025EE5" w:rsidRPr="00D022E2" w:rsidRDefault="00025EE5" w:rsidP="00025EE5">
      <w:pPr>
        <w:spacing w:after="120"/>
        <w:jc w:val="both"/>
        <w:rPr>
          <w:rFonts w:ascii="Times New Roman" w:eastAsia="Calibri" w:hAnsi="Times New Roman" w:cs="Times New Roman"/>
          <w:color w:val="000000"/>
          <w:sz w:val="24"/>
          <w:szCs w:val="24"/>
        </w:rPr>
      </w:pPr>
      <w:r w:rsidRPr="00D022E2">
        <w:rPr>
          <w:rFonts w:ascii="Times New Roman" w:eastAsia="Calibri" w:hAnsi="Times New Roman" w:cs="Times New Roman"/>
          <w:color w:val="000000"/>
          <w:sz w:val="24"/>
          <w:szCs w:val="24"/>
        </w:rPr>
        <w:t xml:space="preserve">Bora Denbel Union, established in 2007, is one of the fastest growing cooperative unions in the country. The Union is growing in terms of members, </w:t>
      </w:r>
      <w:r w:rsidR="00D40DE6" w:rsidRPr="00D022E2">
        <w:rPr>
          <w:rFonts w:ascii="Times New Roman" w:eastAsia="Calibri" w:hAnsi="Times New Roman" w:cs="Times New Roman"/>
          <w:color w:val="000000"/>
          <w:sz w:val="24"/>
          <w:szCs w:val="24"/>
        </w:rPr>
        <w:t>business,</w:t>
      </w:r>
      <w:r w:rsidRPr="00D022E2">
        <w:rPr>
          <w:rFonts w:ascii="Times New Roman" w:eastAsia="Calibri" w:hAnsi="Times New Roman" w:cs="Times New Roman"/>
          <w:color w:val="000000"/>
          <w:sz w:val="24"/>
          <w:szCs w:val="24"/>
        </w:rPr>
        <w:t xml:space="preserve"> and services it provides. Currently, the host has 8</w:t>
      </w:r>
      <w:r>
        <w:rPr>
          <w:rFonts w:ascii="Times New Roman" w:eastAsia="Calibri" w:hAnsi="Times New Roman" w:cs="Times New Roman"/>
          <w:color w:val="000000"/>
          <w:sz w:val="24"/>
          <w:szCs w:val="24"/>
        </w:rPr>
        <w:t>7</w:t>
      </w:r>
      <w:r w:rsidRPr="00D022E2">
        <w:rPr>
          <w:rFonts w:ascii="Times New Roman" w:eastAsia="Calibri" w:hAnsi="Times New Roman" w:cs="Times New Roman"/>
          <w:color w:val="000000"/>
          <w:sz w:val="24"/>
          <w:szCs w:val="24"/>
        </w:rPr>
        <w:t xml:space="preserve"> primary cooperatives with about 22,726 members, 17 of which are involved in production, processing and marketing of agricultural produces. The Union’s annual value of lending is about $ 4,655,172, annual gross revenue of $ 1,379,310, total value of assets of $ 7,118,414 and total value of liability of $1,127,910. The growth of Boral Denbel Union in term of revenue, and volume of transactions necessitated, skill development of its personnel. Better product management, marketing and tracking of financial performances has become crucially important for the Union.  </w:t>
      </w:r>
    </w:p>
    <w:p w14:paraId="0ADA1C5F" w14:textId="4C06C855" w:rsidR="00E20F99" w:rsidRDefault="00025EE5" w:rsidP="00025EE5">
      <w:pPr>
        <w:spacing w:after="120" w:line="276" w:lineRule="auto"/>
        <w:jc w:val="both"/>
        <w:rPr>
          <w:rFonts w:ascii="Times New Roman" w:eastAsia="Calibri" w:hAnsi="Times New Roman" w:cs="Times New Roman"/>
          <w:sz w:val="24"/>
          <w:szCs w:val="24"/>
        </w:rPr>
      </w:pPr>
      <w:r w:rsidRPr="00D022E2">
        <w:rPr>
          <w:rFonts w:ascii="Times New Roman" w:eastAsia="Calibri" w:hAnsi="Times New Roman" w:cs="Times New Roman"/>
          <w:sz w:val="24"/>
          <w:szCs w:val="24"/>
        </w:rPr>
        <w:t>Bora Denbel Union is currently highly involved in the production, purchase, processing/value addition and sale of grains and seeds of crops (maize, wheat, haricot bean, teff etc.). The union mainly collects produce from the member primary cooperatives which are found in three districts. The cooperative union performs processing and value additions which include cleaning, grading</w:t>
      </w:r>
      <w:r>
        <w:rPr>
          <w:rFonts w:ascii="Times New Roman" w:eastAsia="Calibri" w:hAnsi="Times New Roman" w:cs="Times New Roman"/>
          <w:sz w:val="24"/>
          <w:szCs w:val="24"/>
        </w:rPr>
        <w:t xml:space="preserve">, wheat flour </w:t>
      </w:r>
      <w:r w:rsidR="00E20F99">
        <w:rPr>
          <w:rFonts w:ascii="Times New Roman" w:eastAsia="Calibri" w:hAnsi="Times New Roman" w:cs="Times New Roman"/>
          <w:sz w:val="24"/>
          <w:szCs w:val="24"/>
        </w:rPr>
        <w:t>manufacturing</w:t>
      </w:r>
      <w:r w:rsidRPr="00D022E2">
        <w:rPr>
          <w:rFonts w:ascii="Times New Roman" w:eastAsia="Calibri" w:hAnsi="Times New Roman" w:cs="Times New Roman"/>
          <w:sz w:val="24"/>
          <w:szCs w:val="24"/>
        </w:rPr>
        <w:t xml:space="preserve"> and packing. In addition, the union provides services such as distribution of agricultural inputs (fertilizer, seed, agro-chemicals etc.)</w:t>
      </w:r>
      <w:r w:rsidR="00E20F99">
        <w:rPr>
          <w:rFonts w:ascii="Times New Roman" w:eastAsia="Calibri" w:hAnsi="Times New Roman" w:cs="Times New Roman"/>
          <w:sz w:val="24"/>
          <w:szCs w:val="24"/>
        </w:rPr>
        <w:t xml:space="preserve">, </w:t>
      </w:r>
      <w:r w:rsidRPr="00D022E2">
        <w:rPr>
          <w:rFonts w:ascii="Times New Roman" w:eastAsia="Calibri" w:hAnsi="Times New Roman" w:cs="Times New Roman"/>
          <w:sz w:val="24"/>
          <w:szCs w:val="24"/>
        </w:rPr>
        <w:t xml:space="preserve">credit facility </w:t>
      </w:r>
      <w:r w:rsidR="00E20F99">
        <w:rPr>
          <w:rFonts w:ascii="Times New Roman" w:eastAsia="Calibri" w:hAnsi="Times New Roman" w:cs="Times New Roman"/>
          <w:sz w:val="24"/>
          <w:szCs w:val="24"/>
        </w:rPr>
        <w:t>and wheat flour to i</w:t>
      </w:r>
      <w:r w:rsidRPr="00D022E2">
        <w:rPr>
          <w:rFonts w:ascii="Times New Roman" w:eastAsia="Calibri" w:hAnsi="Times New Roman" w:cs="Times New Roman"/>
          <w:sz w:val="24"/>
          <w:szCs w:val="24"/>
        </w:rPr>
        <w:t>ts members</w:t>
      </w:r>
      <w:r w:rsidR="00E20F99">
        <w:rPr>
          <w:rFonts w:ascii="Times New Roman" w:eastAsia="Calibri" w:hAnsi="Times New Roman" w:cs="Times New Roman"/>
          <w:sz w:val="24"/>
          <w:szCs w:val="24"/>
        </w:rPr>
        <w:t xml:space="preserve"> and other customers</w:t>
      </w:r>
      <w:r w:rsidRPr="00D022E2">
        <w:rPr>
          <w:rFonts w:ascii="Times New Roman" w:eastAsia="Calibri" w:hAnsi="Times New Roman" w:cs="Times New Roman"/>
          <w:sz w:val="24"/>
          <w:szCs w:val="24"/>
        </w:rPr>
        <w:t xml:space="preserve">. It also supplies merchandises like sugar, detergents, corrugated iron sheet, and other basic consumer goods to </w:t>
      </w:r>
      <w:r w:rsidR="00E20F99">
        <w:rPr>
          <w:rFonts w:ascii="Times New Roman" w:eastAsia="Calibri" w:hAnsi="Times New Roman" w:cs="Times New Roman"/>
          <w:sz w:val="24"/>
          <w:szCs w:val="24"/>
        </w:rPr>
        <w:t>its</w:t>
      </w:r>
      <w:r w:rsidRPr="00D022E2">
        <w:rPr>
          <w:rFonts w:ascii="Times New Roman" w:eastAsia="Calibri" w:hAnsi="Times New Roman" w:cs="Times New Roman"/>
          <w:sz w:val="24"/>
          <w:szCs w:val="24"/>
        </w:rPr>
        <w:t xml:space="preserve"> members. It has warehouse</w:t>
      </w:r>
      <w:r w:rsidR="00E20F99">
        <w:rPr>
          <w:rFonts w:ascii="Times New Roman" w:eastAsia="Calibri" w:hAnsi="Times New Roman" w:cs="Times New Roman"/>
          <w:sz w:val="24"/>
          <w:szCs w:val="24"/>
        </w:rPr>
        <w:t>s to provide services to</w:t>
      </w:r>
      <w:r w:rsidRPr="00D022E2">
        <w:rPr>
          <w:rFonts w:ascii="Times New Roman" w:eastAsia="Calibri" w:hAnsi="Times New Roman" w:cs="Times New Roman"/>
          <w:sz w:val="24"/>
          <w:szCs w:val="24"/>
        </w:rPr>
        <w:t xml:space="preserve"> its member primary cooperatives.  In the recent years, the Union </w:t>
      </w:r>
      <w:r w:rsidR="00E20F99">
        <w:rPr>
          <w:rFonts w:ascii="Times New Roman" w:eastAsia="Calibri" w:hAnsi="Times New Roman" w:cs="Times New Roman"/>
          <w:sz w:val="24"/>
          <w:szCs w:val="24"/>
        </w:rPr>
        <w:t>is expanding its agro-processing business especially wheat flour manufacturing and distributions to its members, local consumers, and bakeries in Me</w:t>
      </w:r>
      <w:r w:rsidR="000471AA">
        <w:rPr>
          <w:rFonts w:ascii="Times New Roman" w:eastAsia="Calibri" w:hAnsi="Times New Roman" w:cs="Times New Roman"/>
          <w:sz w:val="24"/>
          <w:szCs w:val="24"/>
        </w:rPr>
        <w:t>k</w:t>
      </w:r>
      <w:r w:rsidR="00E20F99">
        <w:rPr>
          <w:rFonts w:ascii="Times New Roman" w:eastAsia="Calibri" w:hAnsi="Times New Roman" w:cs="Times New Roman"/>
          <w:sz w:val="24"/>
          <w:szCs w:val="24"/>
        </w:rPr>
        <w:t>ki and Addis Ababa.</w:t>
      </w:r>
    </w:p>
    <w:p w14:paraId="521B849C" w14:textId="04BB3CAD" w:rsidR="00E20F99" w:rsidRDefault="00E20F99" w:rsidP="00025EE5">
      <w:pPr>
        <w:spacing w:after="120" w:line="276" w:lineRule="auto"/>
        <w:jc w:val="both"/>
        <w:rPr>
          <w:rFonts w:ascii="Times New Roman" w:eastAsia="Calibri" w:hAnsi="Times New Roman" w:cs="Times New Roman"/>
          <w:sz w:val="24"/>
          <w:szCs w:val="24"/>
        </w:rPr>
      </w:pPr>
    </w:p>
    <w:p w14:paraId="1E1370D2" w14:textId="77777777" w:rsidR="00E20F99" w:rsidRDefault="00E20F99" w:rsidP="00025EE5">
      <w:pPr>
        <w:spacing w:after="120" w:line="276" w:lineRule="auto"/>
        <w:jc w:val="both"/>
        <w:rPr>
          <w:rFonts w:ascii="Times New Roman" w:eastAsia="Calibri" w:hAnsi="Times New Roman" w:cs="Times New Roman"/>
          <w:sz w:val="24"/>
          <w:szCs w:val="24"/>
        </w:rPr>
      </w:pPr>
    </w:p>
    <w:p w14:paraId="133F3C8B" w14:textId="77777777" w:rsidR="00B909AF" w:rsidRPr="00FE234F" w:rsidRDefault="00B909AF" w:rsidP="00B909AF">
      <w:pPr>
        <w:numPr>
          <w:ilvl w:val="0"/>
          <w:numId w:val="1"/>
        </w:numPr>
        <w:spacing w:after="120" w:line="240" w:lineRule="auto"/>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lastRenderedPageBreak/>
        <w:t xml:space="preserve">ISSUE DESCRIPTION </w:t>
      </w:r>
    </w:p>
    <w:p w14:paraId="7C026B1F" w14:textId="77777777" w:rsidR="00B909AF" w:rsidRPr="00FE234F" w:rsidRDefault="00B909AF" w:rsidP="00B909AF">
      <w:pPr>
        <w:shd w:val="clear" w:color="auto" w:fill="FFFFFF"/>
        <w:spacing w:after="0" w:line="0" w:lineRule="auto"/>
        <w:rPr>
          <w:rFonts w:ascii="ff5" w:eastAsia="Times New Roman" w:hAnsi="ff5" w:cs="Times New Roman"/>
          <w:color w:val="231F20"/>
          <w:spacing w:val="5"/>
          <w:sz w:val="54"/>
          <w:szCs w:val="54"/>
        </w:rPr>
      </w:pPr>
      <w:r w:rsidRPr="00FE234F">
        <w:rPr>
          <w:rFonts w:ascii="ff5" w:eastAsia="Times New Roman" w:hAnsi="ff5" w:cs="Times New Roman"/>
          <w:color w:val="231F20"/>
          <w:spacing w:val="5"/>
          <w:sz w:val="54"/>
          <w:szCs w:val="54"/>
        </w:rPr>
        <w:t>   </w:t>
      </w:r>
    </w:p>
    <w:p w14:paraId="03D4812C" w14:textId="77777777" w:rsidR="00B909AF" w:rsidRPr="00FE234F" w:rsidRDefault="00B909AF" w:rsidP="00B909AF">
      <w:pPr>
        <w:shd w:val="clear" w:color="auto" w:fill="FFFFFF"/>
        <w:spacing w:after="0" w:line="0" w:lineRule="auto"/>
        <w:rPr>
          <w:rFonts w:ascii="ff4" w:eastAsia="Times New Roman" w:hAnsi="ff4" w:cs="Times New Roman"/>
          <w:color w:val="231F20"/>
          <w:spacing w:val="5"/>
          <w:sz w:val="54"/>
          <w:szCs w:val="54"/>
        </w:rPr>
      </w:pPr>
      <w:r w:rsidRPr="00FE234F">
        <w:rPr>
          <w:rFonts w:ascii="ff4" w:eastAsia="Times New Roman" w:hAnsi="ff4" w:cs="Times New Roman"/>
          <w:color w:val="231F20"/>
          <w:spacing w:val="5"/>
          <w:sz w:val="54"/>
          <w:szCs w:val="54"/>
        </w:rPr>
        <w:t xml:space="preserve">has been widely applied and been recognized as effective and </w:t>
      </w:r>
    </w:p>
    <w:p w14:paraId="0A6C20AC" w14:textId="77777777" w:rsidR="00B909AF" w:rsidRPr="00FE234F" w:rsidRDefault="00B909AF" w:rsidP="00B909AF">
      <w:pPr>
        <w:shd w:val="clear" w:color="auto" w:fill="FFFFFF"/>
        <w:spacing w:after="0" w:line="0" w:lineRule="auto"/>
        <w:rPr>
          <w:rFonts w:ascii="ff4" w:eastAsia="Times New Roman" w:hAnsi="ff4" w:cs="Times New Roman"/>
          <w:color w:val="231F20"/>
          <w:spacing w:val="5"/>
          <w:sz w:val="54"/>
          <w:szCs w:val="54"/>
        </w:rPr>
      </w:pPr>
      <w:r w:rsidRPr="00FE234F">
        <w:rPr>
          <w:rFonts w:ascii="ff4" w:eastAsia="Times New Roman" w:hAnsi="ff4" w:cs="Times New Roman"/>
          <w:color w:val="231F20"/>
          <w:spacing w:val="5"/>
          <w:sz w:val="54"/>
          <w:szCs w:val="54"/>
        </w:rPr>
        <w:t xml:space="preserve">powerful tool in detecting land cover and land use change [1]. </w:t>
      </w:r>
    </w:p>
    <w:p w14:paraId="712E15FC" w14:textId="77777777" w:rsidR="00B909AF" w:rsidRPr="00FE234F" w:rsidRDefault="00B909AF" w:rsidP="00B909AF">
      <w:pPr>
        <w:shd w:val="clear" w:color="auto" w:fill="FFFFFF"/>
        <w:spacing w:after="0" w:line="0" w:lineRule="auto"/>
        <w:rPr>
          <w:rFonts w:ascii="ff5" w:eastAsia="Times New Roman" w:hAnsi="ff5" w:cs="Times New Roman"/>
          <w:color w:val="231F20"/>
          <w:spacing w:val="5"/>
          <w:sz w:val="54"/>
          <w:szCs w:val="54"/>
        </w:rPr>
      </w:pPr>
      <w:r w:rsidRPr="00FE234F">
        <w:rPr>
          <w:rFonts w:ascii="ff5" w:eastAsia="Times New Roman" w:hAnsi="ff5" w:cs="Times New Roman"/>
          <w:color w:val="231F20"/>
          <w:spacing w:val="5"/>
          <w:sz w:val="54"/>
          <w:szCs w:val="54"/>
        </w:rPr>
        <w:t> </w:t>
      </w:r>
    </w:p>
    <w:p w14:paraId="100E6AE6" w14:textId="77777777" w:rsidR="00B909AF" w:rsidRPr="00FE234F" w:rsidRDefault="00B909AF" w:rsidP="00B909AF">
      <w:pPr>
        <w:shd w:val="clear" w:color="auto" w:fill="FFFFFF"/>
        <w:spacing w:after="0" w:line="0" w:lineRule="auto"/>
        <w:rPr>
          <w:rFonts w:ascii="ff4" w:eastAsia="Times New Roman" w:hAnsi="ff4" w:cs="Times New Roman"/>
          <w:color w:val="231F20"/>
          <w:spacing w:val="5"/>
          <w:sz w:val="54"/>
          <w:szCs w:val="54"/>
        </w:rPr>
      </w:pPr>
      <w:r w:rsidRPr="00FE234F">
        <w:rPr>
          <w:rFonts w:ascii="ff4" w:eastAsia="Times New Roman" w:hAnsi="ff4" w:cs="Times New Roman"/>
          <w:color w:val="231F20"/>
          <w:spacing w:val="5"/>
          <w:sz w:val="54"/>
          <w:szCs w:val="54"/>
        </w:rPr>
        <w:t xml:space="preserve">health of crop, extent of infestation, potential yield and soil </w:t>
      </w:r>
    </w:p>
    <w:p w14:paraId="1427A0E5" w14:textId="77777777" w:rsidR="00B909AF" w:rsidRPr="00FE234F" w:rsidRDefault="00B909AF" w:rsidP="00B909AF">
      <w:pPr>
        <w:shd w:val="clear" w:color="auto" w:fill="FFFFFF"/>
        <w:spacing w:after="0" w:line="0" w:lineRule="auto"/>
        <w:rPr>
          <w:rFonts w:ascii="ff4" w:eastAsia="Times New Roman" w:hAnsi="ff4" w:cs="Times New Roman"/>
          <w:color w:val="231F20"/>
          <w:spacing w:val="5"/>
          <w:sz w:val="54"/>
          <w:szCs w:val="54"/>
        </w:rPr>
      </w:pPr>
      <w:r w:rsidRPr="00FE234F">
        <w:rPr>
          <w:rFonts w:ascii="ff4" w:eastAsia="Times New Roman" w:hAnsi="ff4" w:cs="Times New Roman"/>
          <w:color w:val="231F20"/>
          <w:spacing w:val="5"/>
          <w:sz w:val="54"/>
          <w:szCs w:val="54"/>
        </w:rPr>
        <w:t xml:space="preserve">conditions. It applied to explore agricultural applications such as </w:t>
      </w:r>
    </w:p>
    <w:p w14:paraId="4F543287" w14:textId="77777777" w:rsidR="00B909AF" w:rsidRPr="00FE234F" w:rsidRDefault="00B909AF" w:rsidP="00B909AF">
      <w:pPr>
        <w:shd w:val="clear" w:color="auto" w:fill="FFFFFF"/>
        <w:spacing w:after="0" w:line="0" w:lineRule="auto"/>
        <w:rPr>
          <w:rFonts w:ascii="ff5" w:eastAsia="Times New Roman" w:hAnsi="ff5" w:cs="Times New Roman"/>
          <w:color w:val="231F20"/>
          <w:spacing w:val="5"/>
          <w:sz w:val="54"/>
          <w:szCs w:val="54"/>
        </w:rPr>
      </w:pPr>
      <w:r w:rsidRPr="00FE234F">
        <w:rPr>
          <w:rFonts w:ascii="ff5" w:eastAsia="Times New Roman" w:hAnsi="ff5" w:cs="Times New Roman"/>
          <w:color w:val="231F20"/>
          <w:spacing w:val="5"/>
          <w:sz w:val="54"/>
          <w:szCs w:val="54"/>
        </w:rPr>
        <w:t></w:t>
      </w:r>
    </w:p>
    <w:p w14:paraId="6C234DDE" w14:textId="77777777" w:rsidR="00B909AF" w:rsidRPr="00FE234F" w:rsidRDefault="00B909AF" w:rsidP="00B909AF">
      <w:pPr>
        <w:shd w:val="clear" w:color="auto" w:fill="FFFFFF"/>
        <w:spacing w:after="0" w:line="0" w:lineRule="auto"/>
        <w:rPr>
          <w:rFonts w:ascii="ff4" w:eastAsia="Times New Roman" w:hAnsi="ff4" w:cs="Times New Roman"/>
          <w:color w:val="231F20"/>
          <w:spacing w:val="5"/>
          <w:sz w:val="54"/>
          <w:szCs w:val="54"/>
        </w:rPr>
      </w:pPr>
      <w:r w:rsidRPr="00FE234F">
        <w:rPr>
          <w:rFonts w:ascii="ff4" w:eastAsia="Times New Roman" w:hAnsi="ff4" w:cs="Times New Roman"/>
          <w:color w:val="231F20"/>
          <w:spacing w:val="5"/>
          <w:sz w:val="54"/>
          <w:szCs w:val="54"/>
        </w:rPr>
        <w:t xml:space="preserve">soil moisture estimation, yield estimation, agriculture water </w:t>
      </w:r>
    </w:p>
    <w:p w14:paraId="216F1BE9" w14:textId="77777777" w:rsidR="00B909AF" w:rsidRPr="00FE234F" w:rsidRDefault="00B909AF" w:rsidP="00B909AF">
      <w:pPr>
        <w:shd w:val="clear" w:color="auto" w:fill="FFFFFF"/>
        <w:spacing w:after="0" w:line="0" w:lineRule="auto"/>
        <w:rPr>
          <w:rFonts w:ascii="ff4" w:eastAsia="Times New Roman" w:hAnsi="ff4" w:cs="Times New Roman"/>
          <w:color w:val="231F20"/>
          <w:spacing w:val="5"/>
          <w:sz w:val="54"/>
          <w:szCs w:val="54"/>
        </w:rPr>
      </w:pPr>
      <w:r w:rsidRPr="00FE234F">
        <w:rPr>
          <w:rFonts w:ascii="ff4" w:eastAsia="Times New Roman" w:hAnsi="ff4" w:cs="Times New Roman"/>
          <w:color w:val="231F20"/>
          <w:spacing w:val="5"/>
          <w:sz w:val="54"/>
          <w:szCs w:val="54"/>
        </w:rPr>
        <w:t>management, agro meteorological etc</w:t>
      </w:r>
    </w:p>
    <w:p w14:paraId="7DD781CC" w14:textId="7D9EAC53" w:rsidR="0053433F" w:rsidRPr="00D2117F" w:rsidRDefault="00030413" w:rsidP="00030413">
      <w:pPr>
        <w:spacing w:after="120" w:line="276" w:lineRule="auto"/>
        <w:jc w:val="both"/>
        <w:rPr>
          <w:rFonts w:ascii="Times New Roman" w:eastAsia="Calibri" w:hAnsi="Times New Roman" w:cs="Times New Roman"/>
          <w:sz w:val="24"/>
          <w:szCs w:val="24"/>
        </w:rPr>
      </w:pPr>
      <w:r w:rsidRPr="00D2117F">
        <w:rPr>
          <w:rFonts w:ascii="Times New Roman" w:eastAsia="Calibri" w:hAnsi="Times New Roman" w:cs="Times New Roman"/>
          <w:sz w:val="24"/>
          <w:szCs w:val="24"/>
        </w:rPr>
        <w:t>A steady increase in wheat consumption in the recent years has resulted in rising demand for quality flour and processed products.</w:t>
      </w:r>
      <w:r w:rsidR="00E328BD" w:rsidRPr="00D2117F">
        <w:rPr>
          <w:rFonts w:ascii="Times New Roman" w:eastAsia="Calibri" w:hAnsi="Times New Roman" w:cs="Times New Roman"/>
          <w:sz w:val="24"/>
          <w:szCs w:val="24"/>
        </w:rPr>
        <w:t xml:space="preserve"> </w:t>
      </w:r>
      <w:r w:rsidR="00B81CEE" w:rsidRPr="00D2117F">
        <w:rPr>
          <w:rFonts w:ascii="Times New Roman" w:eastAsia="Calibri" w:hAnsi="Times New Roman" w:cs="Times New Roman"/>
          <w:sz w:val="24"/>
          <w:szCs w:val="24"/>
        </w:rPr>
        <w:t xml:space="preserve">To meet the </w:t>
      </w:r>
      <w:r w:rsidR="000471AA" w:rsidRPr="00D2117F">
        <w:rPr>
          <w:rFonts w:ascii="Times New Roman" w:eastAsia="Calibri" w:hAnsi="Times New Roman" w:cs="Times New Roman"/>
          <w:sz w:val="24"/>
          <w:szCs w:val="24"/>
        </w:rPr>
        <w:t>demands and</w:t>
      </w:r>
      <w:r w:rsidR="00B81CEE" w:rsidRPr="00D2117F">
        <w:rPr>
          <w:rFonts w:ascii="Times New Roman" w:eastAsia="Calibri" w:hAnsi="Times New Roman" w:cs="Times New Roman"/>
          <w:sz w:val="24"/>
          <w:szCs w:val="24"/>
        </w:rPr>
        <w:t xml:space="preserve"> </w:t>
      </w:r>
      <w:r w:rsidR="00074B00" w:rsidRPr="00D2117F">
        <w:rPr>
          <w:rFonts w:ascii="Times New Roman" w:eastAsia="Calibri" w:hAnsi="Times New Roman" w:cs="Times New Roman"/>
          <w:sz w:val="24"/>
          <w:szCs w:val="24"/>
        </w:rPr>
        <w:t xml:space="preserve">become </w:t>
      </w:r>
      <w:r w:rsidR="00E911BB" w:rsidRPr="00D2117F">
        <w:rPr>
          <w:rFonts w:ascii="Times New Roman" w:eastAsia="Calibri" w:hAnsi="Times New Roman" w:cs="Times New Roman"/>
          <w:sz w:val="24"/>
          <w:szCs w:val="24"/>
        </w:rPr>
        <w:t>competent</w:t>
      </w:r>
      <w:r w:rsidR="00B81CEE" w:rsidRPr="00D2117F">
        <w:rPr>
          <w:rFonts w:ascii="Times New Roman" w:eastAsia="Calibri" w:hAnsi="Times New Roman" w:cs="Times New Roman"/>
          <w:sz w:val="24"/>
          <w:szCs w:val="24"/>
        </w:rPr>
        <w:t xml:space="preserve"> </w:t>
      </w:r>
      <w:r w:rsidR="00E911BB" w:rsidRPr="00D2117F">
        <w:rPr>
          <w:rFonts w:ascii="Times New Roman" w:eastAsia="Calibri" w:hAnsi="Times New Roman" w:cs="Times New Roman"/>
          <w:sz w:val="24"/>
          <w:szCs w:val="24"/>
        </w:rPr>
        <w:t xml:space="preserve">and sustainable </w:t>
      </w:r>
      <w:r w:rsidR="00B81CEE" w:rsidRPr="00D2117F">
        <w:rPr>
          <w:rFonts w:ascii="Times New Roman" w:eastAsia="Calibri" w:hAnsi="Times New Roman" w:cs="Times New Roman"/>
          <w:sz w:val="24"/>
          <w:szCs w:val="24"/>
        </w:rPr>
        <w:t>supplier</w:t>
      </w:r>
      <w:r w:rsidR="00E911BB" w:rsidRPr="00D2117F">
        <w:rPr>
          <w:rFonts w:ascii="Times New Roman" w:eastAsia="Calibri" w:hAnsi="Times New Roman" w:cs="Times New Roman"/>
          <w:sz w:val="24"/>
          <w:szCs w:val="24"/>
        </w:rPr>
        <w:t xml:space="preserve"> of </w:t>
      </w:r>
      <w:r w:rsidR="00242717" w:rsidRPr="00D2117F">
        <w:rPr>
          <w:rFonts w:ascii="Times New Roman" w:eastAsia="Calibri" w:hAnsi="Times New Roman" w:cs="Times New Roman"/>
          <w:sz w:val="24"/>
          <w:szCs w:val="24"/>
        </w:rPr>
        <w:t xml:space="preserve">wheat flour to consumer </w:t>
      </w:r>
      <w:r w:rsidR="00E85809" w:rsidRPr="00D2117F">
        <w:rPr>
          <w:rFonts w:ascii="Times New Roman" w:eastAsia="Calibri" w:hAnsi="Times New Roman" w:cs="Times New Roman"/>
          <w:sz w:val="24"/>
          <w:szCs w:val="24"/>
        </w:rPr>
        <w:t>beneficiaries</w:t>
      </w:r>
      <w:r w:rsidR="007235FC" w:rsidRPr="00D2117F">
        <w:rPr>
          <w:rFonts w:ascii="Times New Roman" w:eastAsia="Calibri" w:hAnsi="Times New Roman" w:cs="Times New Roman"/>
          <w:sz w:val="24"/>
          <w:szCs w:val="24"/>
        </w:rPr>
        <w:t xml:space="preserve">, Bora Denbel Union </w:t>
      </w:r>
      <w:r w:rsidR="00AD77C8" w:rsidRPr="00D2117F">
        <w:rPr>
          <w:rFonts w:ascii="Times New Roman" w:eastAsia="Calibri" w:hAnsi="Times New Roman" w:cs="Times New Roman"/>
          <w:sz w:val="24"/>
          <w:szCs w:val="24"/>
        </w:rPr>
        <w:t xml:space="preserve">lacks </w:t>
      </w:r>
      <w:r w:rsidR="00A04950" w:rsidRPr="00D2117F">
        <w:rPr>
          <w:rFonts w:ascii="Times New Roman" w:eastAsia="Calibri" w:hAnsi="Times New Roman" w:cs="Times New Roman"/>
          <w:sz w:val="24"/>
          <w:szCs w:val="24"/>
        </w:rPr>
        <w:t xml:space="preserve">a standard quality control system at its flour milling factory. </w:t>
      </w:r>
      <w:r w:rsidR="00074B00" w:rsidRPr="00D2117F">
        <w:rPr>
          <w:rFonts w:ascii="Times New Roman" w:eastAsia="Calibri" w:hAnsi="Times New Roman" w:cs="Times New Roman"/>
          <w:sz w:val="24"/>
          <w:szCs w:val="24"/>
        </w:rPr>
        <w:t>It</w:t>
      </w:r>
      <w:r w:rsidRPr="00D2117F">
        <w:rPr>
          <w:rFonts w:ascii="Times New Roman" w:eastAsia="Calibri" w:hAnsi="Times New Roman" w:cs="Times New Roman"/>
          <w:sz w:val="24"/>
          <w:szCs w:val="24"/>
        </w:rPr>
        <w:t xml:space="preserve"> has no </w:t>
      </w:r>
      <w:r w:rsidR="001051FA" w:rsidRPr="00D2117F">
        <w:rPr>
          <w:rFonts w:ascii="Times New Roman" w:eastAsia="Calibri" w:hAnsi="Times New Roman" w:cs="Times New Roman"/>
          <w:sz w:val="24"/>
          <w:szCs w:val="24"/>
        </w:rPr>
        <w:t xml:space="preserve">established </w:t>
      </w:r>
      <w:r w:rsidRPr="00D2117F">
        <w:rPr>
          <w:rFonts w:ascii="Times New Roman" w:eastAsia="Calibri" w:hAnsi="Times New Roman" w:cs="Times New Roman"/>
          <w:sz w:val="24"/>
          <w:szCs w:val="24"/>
        </w:rPr>
        <w:t xml:space="preserve">protein quality control system </w:t>
      </w:r>
      <w:r w:rsidR="00FF68E0" w:rsidRPr="00D2117F">
        <w:rPr>
          <w:rFonts w:ascii="Times New Roman" w:eastAsia="Calibri" w:hAnsi="Times New Roman" w:cs="Times New Roman"/>
          <w:sz w:val="24"/>
          <w:szCs w:val="24"/>
        </w:rPr>
        <w:t xml:space="preserve">which </w:t>
      </w:r>
      <w:r w:rsidR="00583691" w:rsidRPr="00D2117F">
        <w:rPr>
          <w:rFonts w:ascii="Times New Roman" w:eastAsia="Calibri" w:hAnsi="Times New Roman" w:cs="Times New Roman"/>
          <w:sz w:val="24"/>
          <w:szCs w:val="24"/>
        </w:rPr>
        <w:t xml:space="preserve">is needed to determine baking quality </w:t>
      </w:r>
      <w:r w:rsidR="00BF2938" w:rsidRPr="00D2117F">
        <w:rPr>
          <w:rFonts w:ascii="Times New Roman" w:eastAsia="Calibri" w:hAnsi="Times New Roman" w:cs="Times New Roman"/>
          <w:sz w:val="24"/>
          <w:szCs w:val="24"/>
        </w:rPr>
        <w:t xml:space="preserve">and nutritional value of wheat. </w:t>
      </w:r>
      <w:r w:rsidR="003D23ED" w:rsidRPr="00D2117F">
        <w:rPr>
          <w:rFonts w:ascii="Times New Roman" w:eastAsia="Calibri" w:hAnsi="Times New Roman" w:cs="Times New Roman"/>
          <w:sz w:val="24"/>
          <w:szCs w:val="24"/>
        </w:rPr>
        <w:t>As a result</w:t>
      </w:r>
      <w:r w:rsidR="00196BBB" w:rsidRPr="00D2117F">
        <w:rPr>
          <w:rFonts w:ascii="Times New Roman" w:eastAsia="Calibri" w:hAnsi="Times New Roman" w:cs="Times New Roman"/>
          <w:sz w:val="24"/>
          <w:szCs w:val="24"/>
        </w:rPr>
        <w:t>,</w:t>
      </w:r>
      <w:r w:rsidR="003D23ED" w:rsidRPr="00D2117F">
        <w:rPr>
          <w:rFonts w:ascii="Times New Roman" w:eastAsia="Calibri" w:hAnsi="Times New Roman" w:cs="Times New Roman"/>
          <w:sz w:val="24"/>
          <w:szCs w:val="24"/>
        </w:rPr>
        <w:t xml:space="preserve"> the Union is </w:t>
      </w:r>
      <w:r w:rsidRPr="00D2117F">
        <w:rPr>
          <w:rFonts w:ascii="Times New Roman" w:eastAsia="Calibri" w:hAnsi="Times New Roman" w:cs="Times New Roman"/>
          <w:sz w:val="24"/>
          <w:szCs w:val="24"/>
        </w:rPr>
        <w:t xml:space="preserve">facing problems in </w:t>
      </w:r>
      <w:r w:rsidR="00D41932" w:rsidRPr="00D2117F">
        <w:rPr>
          <w:rFonts w:ascii="Times New Roman" w:eastAsia="Calibri" w:hAnsi="Times New Roman" w:cs="Times New Roman"/>
          <w:sz w:val="24"/>
          <w:szCs w:val="24"/>
        </w:rPr>
        <w:t xml:space="preserve">terms of </w:t>
      </w:r>
      <w:r w:rsidRPr="00D2117F">
        <w:rPr>
          <w:rFonts w:ascii="Times New Roman" w:eastAsia="Calibri" w:hAnsi="Times New Roman" w:cs="Times New Roman"/>
          <w:sz w:val="24"/>
          <w:szCs w:val="24"/>
        </w:rPr>
        <w:t xml:space="preserve">maintaining specific quality requirements </w:t>
      </w:r>
      <w:r w:rsidR="00484F64" w:rsidRPr="00D2117F">
        <w:rPr>
          <w:rFonts w:ascii="Times New Roman" w:eastAsia="Calibri" w:hAnsi="Times New Roman" w:cs="Times New Roman"/>
          <w:sz w:val="24"/>
          <w:szCs w:val="24"/>
        </w:rPr>
        <w:t xml:space="preserve">of flours </w:t>
      </w:r>
      <w:r w:rsidR="00C6107A" w:rsidRPr="00D2117F">
        <w:rPr>
          <w:rFonts w:ascii="Times New Roman" w:eastAsia="Calibri" w:hAnsi="Times New Roman" w:cs="Times New Roman"/>
          <w:sz w:val="24"/>
          <w:szCs w:val="24"/>
        </w:rPr>
        <w:t xml:space="preserve">needed </w:t>
      </w:r>
      <w:r w:rsidR="00484F64" w:rsidRPr="00D2117F">
        <w:rPr>
          <w:rFonts w:ascii="Times New Roman" w:eastAsia="Calibri" w:hAnsi="Times New Roman" w:cs="Times New Roman"/>
          <w:sz w:val="24"/>
          <w:szCs w:val="24"/>
        </w:rPr>
        <w:t xml:space="preserve">for specific </w:t>
      </w:r>
      <w:r w:rsidR="00424464" w:rsidRPr="00D2117F">
        <w:rPr>
          <w:rFonts w:ascii="Times New Roman" w:eastAsia="Calibri" w:hAnsi="Times New Roman" w:cs="Times New Roman"/>
          <w:sz w:val="24"/>
          <w:szCs w:val="24"/>
        </w:rPr>
        <w:t>food</w:t>
      </w:r>
      <w:r w:rsidR="00931E5D" w:rsidRPr="00D2117F">
        <w:rPr>
          <w:rFonts w:ascii="Times New Roman" w:eastAsia="Calibri" w:hAnsi="Times New Roman" w:cs="Times New Roman"/>
          <w:sz w:val="24"/>
          <w:szCs w:val="24"/>
        </w:rPr>
        <w:t xml:space="preserve"> products</w:t>
      </w:r>
      <w:r w:rsidRPr="00D2117F">
        <w:rPr>
          <w:rFonts w:ascii="Times New Roman" w:eastAsia="Calibri" w:hAnsi="Times New Roman" w:cs="Times New Roman"/>
          <w:sz w:val="24"/>
          <w:szCs w:val="24"/>
        </w:rPr>
        <w:t xml:space="preserve">. The wheat varieties produced and </w:t>
      </w:r>
      <w:r w:rsidR="00D34A96" w:rsidRPr="00D2117F">
        <w:rPr>
          <w:rFonts w:ascii="Times New Roman" w:eastAsia="Calibri" w:hAnsi="Times New Roman" w:cs="Times New Roman"/>
          <w:sz w:val="24"/>
          <w:szCs w:val="24"/>
        </w:rPr>
        <w:t xml:space="preserve">used for flour </w:t>
      </w:r>
      <w:r w:rsidRPr="00D2117F">
        <w:rPr>
          <w:rFonts w:ascii="Times New Roman" w:eastAsia="Calibri" w:hAnsi="Times New Roman" w:cs="Times New Roman"/>
          <w:sz w:val="24"/>
          <w:szCs w:val="24"/>
        </w:rPr>
        <w:t>manufactur</w:t>
      </w:r>
      <w:r w:rsidR="00D34A96" w:rsidRPr="00D2117F">
        <w:rPr>
          <w:rFonts w:ascii="Times New Roman" w:eastAsia="Calibri" w:hAnsi="Times New Roman" w:cs="Times New Roman"/>
          <w:sz w:val="24"/>
          <w:szCs w:val="24"/>
        </w:rPr>
        <w:t>ing</w:t>
      </w:r>
      <w:r w:rsidRPr="00D2117F">
        <w:rPr>
          <w:rFonts w:ascii="Times New Roman" w:eastAsia="Calibri" w:hAnsi="Times New Roman" w:cs="Times New Roman"/>
          <w:sz w:val="24"/>
          <w:szCs w:val="24"/>
        </w:rPr>
        <w:t xml:space="preserve"> by the Cooperative Union are not characterized for their gluten qualities and quantities which highly affect viscosity and elasticity of the dough during</w:t>
      </w:r>
      <w:r w:rsidR="00AD390A" w:rsidRPr="00D2117F">
        <w:rPr>
          <w:rFonts w:ascii="Times New Roman" w:eastAsia="Calibri" w:hAnsi="Times New Roman" w:cs="Times New Roman"/>
          <w:sz w:val="24"/>
          <w:szCs w:val="24"/>
        </w:rPr>
        <w:t xml:space="preserve"> food</w:t>
      </w:r>
      <w:r w:rsidRPr="00D2117F">
        <w:rPr>
          <w:rFonts w:ascii="Times New Roman" w:eastAsia="Calibri" w:hAnsi="Times New Roman" w:cs="Times New Roman"/>
          <w:sz w:val="24"/>
          <w:szCs w:val="24"/>
        </w:rPr>
        <w:t xml:space="preserve"> product processing.</w:t>
      </w:r>
    </w:p>
    <w:p w14:paraId="3563EDA8" w14:textId="4202A855" w:rsidR="00030413" w:rsidRPr="00D2117F" w:rsidRDefault="0053433F" w:rsidP="00030413">
      <w:pPr>
        <w:spacing w:after="120" w:line="276" w:lineRule="auto"/>
        <w:jc w:val="both"/>
        <w:rPr>
          <w:rFonts w:ascii="Times New Roman" w:eastAsia="Calibri" w:hAnsi="Times New Roman" w:cs="Times New Roman"/>
          <w:sz w:val="24"/>
          <w:szCs w:val="24"/>
        </w:rPr>
      </w:pPr>
      <w:r w:rsidRPr="00D2117F">
        <w:rPr>
          <w:rFonts w:ascii="Times New Roman" w:eastAsia="Calibri" w:hAnsi="Times New Roman" w:cs="Times New Roman"/>
          <w:sz w:val="24"/>
          <w:szCs w:val="24"/>
        </w:rPr>
        <w:t>Hence</w:t>
      </w:r>
      <w:r w:rsidR="00030413" w:rsidRPr="00D2117F">
        <w:rPr>
          <w:rFonts w:ascii="Times New Roman" w:eastAsia="Calibri" w:hAnsi="Times New Roman" w:cs="Times New Roman"/>
          <w:sz w:val="24"/>
          <w:szCs w:val="24"/>
        </w:rPr>
        <w:t xml:space="preserve">, the union is not able to provide flours with specific qualities for specific product processing such as breadmaking, semolina for pasta and macaroni, biscuits and cuscus. The consumers and customers are demanding quality maintenance and continuous supply of quality flours for their specific needs. In addition, </w:t>
      </w:r>
      <w:r w:rsidR="00EC4761" w:rsidRPr="00D2117F">
        <w:rPr>
          <w:rFonts w:ascii="Times New Roman" w:eastAsia="Calibri" w:hAnsi="Times New Roman" w:cs="Times New Roman"/>
          <w:sz w:val="24"/>
          <w:szCs w:val="24"/>
        </w:rPr>
        <w:t>the customers</w:t>
      </w:r>
      <w:r w:rsidR="00030413" w:rsidRPr="00D2117F">
        <w:rPr>
          <w:rFonts w:ascii="Times New Roman" w:eastAsia="Calibri" w:hAnsi="Times New Roman" w:cs="Times New Roman"/>
          <w:sz w:val="24"/>
          <w:szCs w:val="24"/>
        </w:rPr>
        <w:t xml:space="preserve"> are interested to </w:t>
      </w:r>
      <w:r w:rsidR="00205AED" w:rsidRPr="00D2117F">
        <w:rPr>
          <w:rFonts w:ascii="Times New Roman" w:eastAsia="Calibri" w:hAnsi="Times New Roman" w:cs="Times New Roman"/>
          <w:sz w:val="24"/>
          <w:szCs w:val="24"/>
        </w:rPr>
        <w:t>get information about</w:t>
      </w:r>
      <w:r w:rsidR="00030413" w:rsidRPr="00D2117F">
        <w:rPr>
          <w:rFonts w:ascii="Times New Roman" w:eastAsia="Calibri" w:hAnsi="Times New Roman" w:cs="Times New Roman"/>
          <w:sz w:val="24"/>
          <w:szCs w:val="24"/>
        </w:rPr>
        <w:t xml:space="preserve"> nutritional quality, especially gluten protein, of the flour</w:t>
      </w:r>
      <w:r w:rsidR="00024AF3" w:rsidRPr="00D2117F">
        <w:rPr>
          <w:rFonts w:ascii="Times New Roman" w:eastAsia="Calibri" w:hAnsi="Times New Roman" w:cs="Times New Roman"/>
          <w:sz w:val="24"/>
          <w:szCs w:val="24"/>
        </w:rPr>
        <w:t>s</w:t>
      </w:r>
      <w:r w:rsidR="00030413" w:rsidRPr="00D2117F">
        <w:rPr>
          <w:rFonts w:ascii="Times New Roman" w:eastAsia="Calibri" w:hAnsi="Times New Roman" w:cs="Times New Roman"/>
          <w:sz w:val="24"/>
          <w:szCs w:val="24"/>
        </w:rPr>
        <w:t>.</w:t>
      </w:r>
    </w:p>
    <w:p w14:paraId="55A103C5" w14:textId="3F9B9D9E" w:rsidR="00030413" w:rsidRPr="00D2117F" w:rsidRDefault="00030413" w:rsidP="00030413">
      <w:pPr>
        <w:spacing w:after="120" w:line="276" w:lineRule="auto"/>
        <w:jc w:val="both"/>
        <w:rPr>
          <w:rFonts w:ascii="Times New Roman" w:eastAsia="Calibri" w:hAnsi="Times New Roman" w:cs="Times New Roman"/>
          <w:sz w:val="24"/>
          <w:szCs w:val="24"/>
        </w:rPr>
      </w:pPr>
      <w:r w:rsidRPr="00D2117F">
        <w:rPr>
          <w:rFonts w:ascii="Times New Roman" w:eastAsia="Calibri" w:hAnsi="Times New Roman" w:cs="Times New Roman"/>
          <w:sz w:val="24"/>
          <w:szCs w:val="24"/>
        </w:rPr>
        <w:t xml:space="preserve">To solve these challenges, Bora Denbel Union has currently purchased a </w:t>
      </w:r>
      <w:r w:rsidR="00FA1CB4" w:rsidRPr="00D2117F">
        <w:rPr>
          <w:rFonts w:ascii="Times New Roman" w:eastAsia="Calibri" w:hAnsi="Times New Roman" w:cs="Times New Roman"/>
          <w:sz w:val="24"/>
          <w:szCs w:val="24"/>
        </w:rPr>
        <w:t xml:space="preserve">Perten </w:t>
      </w:r>
      <w:r w:rsidRPr="00D2117F">
        <w:rPr>
          <w:rFonts w:ascii="Times New Roman" w:eastAsia="Calibri" w:hAnsi="Times New Roman" w:cs="Times New Roman"/>
          <w:sz w:val="24"/>
          <w:szCs w:val="24"/>
        </w:rPr>
        <w:t xml:space="preserve">Glutomatic System with the support from Food and Agriculture Organization of the United Nations which requires calibration and training on its operation. Hence, the Union has requested F2F to support in </w:t>
      </w:r>
      <w:r w:rsidR="002C09A8" w:rsidRPr="00D2117F">
        <w:rPr>
          <w:rFonts w:ascii="Times New Roman" w:eastAsia="Calibri" w:hAnsi="Times New Roman" w:cs="Times New Roman"/>
          <w:sz w:val="24"/>
          <w:szCs w:val="24"/>
        </w:rPr>
        <w:t>calibration</w:t>
      </w:r>
      <w:r w:rsidR="007254DA" w:rsidRPr="00D2117F">
        <w:rPr>
          <w:rFonts w:ascii="Times New Roman" w:eastAsia="Calibri" w:hAnsi="Times New Roman" w:cs="Times New Roman"/>
          <w:sz w:val="24"/>
          <w:szCs w:val="24"/>
        </w:rPr>
        <w:t xml:space="preserve"> and establishment of the </w:t>
      </w:r>
      <w:r w:rsidRPr="00D2117F">
        <w:rPr>
          <w:rFonts w:ascii="Times New Roman" w:eastAsia="Calibri" w:hAnsi="Times New Roman" w:cs="Times New Roman"/>
          <w:sz w:val="24"/>
          <w:szCs w:val="24"/>
        </w:rPr>
        <w:t xml:space="preserve">system so that it can characterize </w:t>
      </w:r>
      <w:r w:rsidR="00B05BDB" w:rsidRPr="00D2117F">
        <w:rPr>
          <w:rFonts w:ascii="Times New Roman" w:eastAsia="Calibri" w:hAnsi="Times New Roman" w:cs="Times New Roman"/>
          <w:sz w:val="24"/>
          <w:szCs w:val="24"/>
        </w:rPr>
        <w:t xml:space="preserve">protein </w:t>
      </w:r>
      <w:r w:rsidRPr="00D2117F">
        <w:rPr>
          <w:rFonts w:ascii="Times New Roman" w:eastAsia="Calibri" w:hAnsi="Times New Roman" w:cs="Times New Roman"/>
          <w:sz w:val="24"/>
          <w:szCs w:val="24"/>
        </w:rPr>
        <w:t xml:space="preserve">quality of wheat </w:t>
      </w:r>
      <w:r w:rsidR="00B05BDB" w:rsidRPr="00D2117F">
        <w:rPr>
          <w:rFonts w:ascii="Times New Roman" w:eastAsia="Calibri" w:hAnsi="Times New Roman" w:cs="Times New Roman"/>
          <w:sz w:val="24"/>
          <w:szCs w:val="24"/>
        </w:rPr>
        <w:t>varieties it is growing</w:t>
      </w:r>
      <w:r w:rsidRPr="00D2117F">
        <w:rPr>
          <w:rFonts w:ascii="Times New Roman" w:eastAsia="Calibri" w:hAnsi="Times New Roman" w:cs="Times New Roman"/>
          <w:sz w:val="24"/>
          <w:szCs w:val="24"/>
        </w:rPr>
        <w:t xml:space="preserve"> and </w:t>
      </w:r>
      <w:r w:rsidR="00884BB5" w:rsidRPr="00D2117F">
        <w:rPr>
          <w:rFonts w:ascii="Times New Roman" w:eastAsia="Calibri" w:hAnsi="Times New Roman" w:cs="Times New Roman"/>
          <w:sz w:val="24"/>
          <w:szCs w:val="24"/>
        </w:rPr>
        <w:t>using</w:t>
      </w:r>
      <w:r w:rsidRPr="00D2117F">
        <w:rPr>
          <w:rFonts w:ascii="Times New Roman" w:eastAsia="Calibri" w:hAnsi="Times New Roman" w:cs="Times New Roman"/>
          <w:sz w:val="24"/>
          <w:szCs w:val="24"/>
        </w:rPr>
        <w:t xml:space="preserve"> for flour manufacturing. </w:t>
      </w:r>
    </w:p>
    <w:p w14:paraId="1EDCA8CA" w14:textId="77777777" w:rsidR="00B909AF" w:rsidRPr="00D2117F" w:rsidRDefault="00B909AF" w:rsidP="00B909AF">
      <w:pPr>
        <w:spacing w:after="0" w:line="276" w:lineRule="auto"/>
        <w:contextualSpacing/>
        <w:rPr>
          <w:rFonts w:ascii="Times New Roman" w:eastAsia="Times New Roman" w:hAnsi="Times New Roman" w:cs="Times New Roman"/>
          <w:sz w:val="24"/>
          <w:szCs w:val="24"/>
        </w:rPr>
      </w:pPr>
    </w:p>
    <w:p w14:paraId="12440A01" w14:textId="77777777" w:rsidR="00B909AF" w:rsidRPr="00D2117F" w:rsidRDefault="00B909AF" w:rsidP="00B909AF">
      <w:pPr>
        <w:numPr>
          <w:ilvl w:val="0"/>
          <w:numId w:val="1"/>
        </w:numPr>
        <w:spacing w:after="120" w:line="240" w:lineRule="auto"/>
        <w:rPr>
          <w:rFonts w:ascii="Times New Roman" w:eastAsia="Times New Roman" w:hAnsi="Times New Roman" w:cs="Times New Roman"/>
          <w:sz w:val="24"/>
          <w:szCs w:val="24"/>
        </w:rPr>
      </w:pPr>
      <w:r w:rsidRPr="00D2117F">
        <w:rPr>
          <w:rFonts w:ascii="Times New Roman" w:eastAsia="Times New Roman" w:hAnsi="Times New Roman" w:cs="Times New Roman"/>
          <w:b/>
          <w:sz w:val="24"/>
          <w:szCs w:val="24"/>
        </w:rPr>
        <w:t xml:space="preserve">OBJECTIVES OF THE ASSIGNMENT </w:t>
      </w:r>
    </w:p>
    <w:p w14:paraId="574079D1" w14:textId="15333FED" w:rsidR="00B909AF" w:rsidRPr="00D2117F" w:rsidRDefault="00B909AF" w:rsidP="00B909AF">
      <w:pPr>
        <w:rPr>
          <w:rFonts w:ascii="Times New Roman" w:eastAsia="Times New Roman" w:hAnsi="Times New Roman"/>
          <w:sz w:val="24"/>
          <w:szCs w:val="24"/>
        </w:rPr>
      </w:pPr>
      <w:r w:rsidRPr="00D2117F">
        <w:rPr>
          <w:rFonts w:ascii="Times New Roman" w:eastAsia="Times New Roman" w:hAnsi="Times New Roman" w:cs="Times New Roman"/>
          <w:sz w:val="24"/>
          <w:szCs w:val="24"/>
        </w:rPr>
        <w:t xml:space="preserve">The main objective of this assignment is to </w:t>
      </w:r>
      <w:r w:rsidRPr="00D2117F">
        <w:rPr>
          <w:rFonts w:ascii="Times New Roman" w:eastAsia="Times New Roman" w:hAnsi="Times New Roman"/>
          <w:sz w:val="24"/>
          <w:szCs w:val="24"/>
        </w:rPr>
        <w:t xml:space="preserve">provide technical assistance on </w:t>
      </w:r>
      <w:r w:rsidR="00884BB5" w:rsidRPr="00D2117F">
        <w:rPr>
          <w:rFonts w:ascii="Times New Roman" w:eastAsia="Times New Roman" w:hAnsi="Times New Roman" w:cs="Times New Roman"/>
          <w:sz w:val="24"/>
          <w:szCs w:val="24"/>
        </w:rPr>
        <w:t xml:space="preserve">establishment </w:t>
      </w:r>
      <w:r w:rsidR="00737021" w:rsidRPr="00D2117F">
        <w:rPr>
          <w:rFonts w:ascii="Times New Roman" w:eastAsia="Times New Roman" w:hAnsi="Times New Roman" w:cs="Times New Roman"/>
          <w:sz w:val="24"/>
          <w:szCs w:val="24"/>
        </w:rPr>
        <w:t xml:space="preserve">of </w:t>
      </w:r>
      <w:r w:rsidR="00884BB5" w:rsidRPr="00D2117F">
        <w:rPr>
          <w:rFonts w:ascii="Times New Roman" w:eastAsia="Times New Roman" w:hAnsi="Times New Roman" w:cs="Times New Roman"/>
          <w:sz w:val="24"/>
          <w:szCs w:val="24"/>
        </w:rPr>
        <w:t xml:space="preserve">wheat flour protein control system </w:t>
      </w:r>
      <w:r w:rsidR="00737021" w:rsidRPr="00D2117F">
        <w:rPr>
          <w:rFonts w:ascii="Times New Roman" w:eastAsia="Times New Roman" w:hAnsi="Times New Roman" w:cs="Times New Roman"/>
          <w:sz w:val="24"/>
          <w:szCs w:val="24"/>
        </w:rPr>
        <w:t>at the milling factory</w:t>
      </w:r>
      <w:r w:rsidRPr="00D2117F">
        <w:rPr>
          <w:rFonts w:ascii="Times New Roman" w:eastAsia="Times New Roman" w:hAnsi="Times New Roman"/>
          <w:sz w:val="24"/>
          <w:szCs w:val="24"/>
        </w:rPr>
        <w:t xml:space="preserve">. </w:t>
      </w:r>
    </w:p>
    <w:p w14:paraId="5F8E1C44" w14:textId="77777777" w:rsidR="00B909AF" w:rsidRPr="00FE234F" w:rsidRDefault="00B909AF" w:rsidP="00B909AF">
      <w:pPr>
        <w:spacing w:after="0" w:line="276" w:lineRule="auto"/>
        <w:contextualSpacing/>
        <w:jc w:val="both"/>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 xml:space="preserve">The specific objectives are: </w:t>
      </w:r>
    </w:p>
    <w:p w14:paraId="69DF58A2" w14:textId="11F01AE6" w:rsidR="00B909AF" w:rsidRPr="00884E5E" w:rsidRDefault="00B909AF" w:rsidP="00B909AF">
      <w:pPr>
        <w:pStyle w:val="ListParagraph"/>
        <w:numPr>
          <w:ilvl w:val="0"/>
          <w:numId w:val="9"/>
        </w:numPr>
        <w:shd w:val="clear" w:color="auto" w:fill="FFFFFF" w:themeFill="background1"/>
        <w:ind w:left="360"/>
        <w:jc w:val="both"/>
        <w:rPr>
          <w:rFonts w:ascii="Times New Roman" w:eastAsia="Times New Roman" w:hAnsi="Times New Roman"/>
          <w:sz w:val="24"/>
          <w:szCs w:val="24"/>
        </w:rPr>
      </w:pPr>
      <w:r w:rsidRPr="00FE234F">
        <w:rPr>
          <w:rFonts w:ascii="Times New Roman" w:eastAsia="Times New Roman" w:hAnsi="Times New Roman" w:cs="Times New Roman"/>
          <w:sz w:val="24"/>
          <w:szCs w:val="24"/>
        </w:rPr>
        <w:t xml:space="preserve">To </w:t>
      </w:r>
      <w:r w:rsidR="00607BDE">
        <w:rPr>
          <w:rFonts w:ascii="Times New Roman" w:eastAsia="Times New Roman" w:hAnsi="Times New Roman" w:cs="Times New Roman"/>
          <w:sz w:val="24"/>
          <w:szCs w:val="24"/>
        </w:rPr>
        <w:t xml:space="preserve">calibrate </w:t>
      </w:r>
      <w:r w:rsidR="00607BDE" w:rsidRPr="00D2117F">
        <w:rPr>
          <w:rFonts w:ascii="Times New Roman" w:eastAsia="Calibri" w:hAnsi="Times New Roman" w:cs="Times New Roman"/>
          <w:sz w:val="24"/>
          <w:szCs w:val="24"/>
        </w:rPr>
        <w:t>Perten Glutomatic System</w:t>
      </w:r>
      <w:r w:rsidR="00607BDE">
        <w:rPr>
          <w:rFonts w:ascii="Times New Roman" w:eastAsia="Calibri" w:hAnsi="Times New Roman" w:cs="Times New Roman"/>
          <w:sz w:val="24"/>
          <w:szCs w:val="24"/>
        </w:rPr>
        <w:t xml:space="preserve"> for </w:t>
      </w:r>
      <w:r w:rsidR="00884E5E">
        <w:rPr>
          <w:rFonts w:ascii="Times New Roman" w:eastAsia="Calibri" w:hAnsi="Times New Roman" w:cs="Times New Roman"/>
          <w:sz w:val="24"/>
          <w:szCs w:val="24"/>
        </w:rPr>
        <w:t>wheat flour gluten protein testing</w:t>
      </w:r>
    </w:p>
    <w:p w14:paraId="42D2443B" w14:textId="79BCAD7E" w:rsidR="00790EE1" w:rsidRPr="00790EE1" w:rsidRDefault="00884E5E" w:rsidP="00B909AF">
      <w:pPr>
        <w:pStyle w:val="ListParagraph"/>
        <w:numPr>
          <w:ilvl w:val="0"/>
          <w:numId w:val="9"/>
        </w:numPr>
        <w:shd w:val="clear" w:color="auto" w:fill="FFFFFF" w:themeFill="background1"/>
        <w:ind w:left="360"/>
        <w:jc w:val="both"/>
        <w:rPr>
          <w:rFonts w:ascii="Times New Roman" w:eastAsia="Times New Roman" w:hAnsi="Times New Roman"/>
          <w:sz w:val="24"/>
          <w:szCs w:val="24"/>
        </w:rPr>
      </w:pPr>
      <w:r>
        <w:rPr>
          <w:rFonts w:ascii="Times New Roman" w:eastAsia="Calibri" w:hAnsi="Times New Roman" w:cs="Times New Roman"/>
          <w:sz w:val="24"/>
          <w:szCs w:val="24"/>
        </w:rPr>
        <w:t xml:space="preserve">To provide training on operation of the </w:t>
      </w:r>
      <w:r w:rsidRPr="00D2117F">
        <w:rPr>
          <w:rFonts w:ascii="Times New Roman" w:eastAsia="Calibri" w:hAnsi="Times New Roman" w:cs="Times New Roman"/>
          <w:sz w:val="24"/>
          <w:szCs w:val="24"/>
        </w:rPr>
        <w:t>Perten Glutomatic System</w:t>
      </w:r>
      <w:r w:rsidR="002D7C42">
        <w:rPr>
          <w:rFonts w:ascii="Times New Roman" w:eastAsia="Calibri" w:hAnsi="Times New Roman" w:cs="Times New Roman"/>
          <w:sz w:val="24"/>
          <w:szCs w:val="24"/>
        </w:rPr>
        <w:t xml:space="preserve"> </w:t>
      </w:r>
      <w:r w:rsidR="00667F69">
        <w:rPr>
          <w:rFonts w:ascii="Times New Roman" w:eastAsia="Calibri" w:hAnsi="Times New Roman" w:cs="Times New Roman"/>
          <w:sz w:val="24"/>
          <w:szCs w:val="24"/>
        </w:rPr>
        <w:t xml:space="preserve">for </w:t>
      </w:r>
      <w:r w:rsidR="002D7C42">
        <w:rPr>
          <w:rFonts w:ascii="Times New Roman" w:eastAsia="Calibri" w:hAnsi="Times New Roman" w:cs="Times New Roman"/>
          <w:sz w:val="24"/>
          <w:szCs w:val="24"/>
        </w:rPr>
        <w:t>gluten protein testing</w:t>
      </w:r>
      <w:r w:rsidR="00667F69">
        <w:rPr>
          <w:rFonts w:ascii="Times New Roman" w:eastAsia="Calibri" w:hAnsi="Times New Roman" w:cs="Times New Roman"/>
          <w:sz w:val="24"/>
          <w:szCs w:val="24"/>
        </w:rPr>
        <w:t xml:space="preserve"> </w:t>
      </w:r>
    </w:p>
    <w:p w14:paraId="1ABDC72E" w14:textId="10F7AB8D" w:rsidR="00026C36" w:rsidRPr="00026C36" w:rsidRDefault="00790EE1" w:rsidP="00026C36">
      <w:pPr>
        <w:pStyle w:val="ListParagraph"/>
        <w:numPr>
          <w:ilvl w:val="0"/>
          <w:numId w:val="9"/>
        </w:numPr>
        <w:shd w:val="clear" w:color="auto" w:fill="FFFFFF" w:themeFill="background1"/>
        <w:ind w:left="360"/>
        <w:jc w:val="both"/>
        <w:rPr>
          <w:rFonts w:ascii="Times New Roman" w:eastAsia="Times New Roman" w:hAnsi="Times New Roman"/>
          <w:sz w:val="24"/>
          <w:szCs w:val="24"/>
        </w:rPr>
      </w:pPr>
      <w:r>
        <w:rPr>
          <w:rFonts w:ascii="Times New Roman" w:eastAsia="Calibri" w:hAnsi="Times New Roman" w:cs="Times New Roman"/>
          <w:sz w:val="24"/>
          <w:szCs w:val="24"/>
        </w:rPr>
        <w:t xml:space="preserve">To </w:t>
      </w:r>
      <w:r w:rsidR="0015330E">
        <w:rPr>
          <w:rFonts w:ascii="Times New Roman" w:eastAsia="Calibri" w:hAnsi="Times New Roman" w:cs="Times New Roman"/>
          <w:sz w:val="24"/>
          <w:szCs w:val="24"/>
        </w:rPr>
        <w:t>advice the Union on characterization of</w:t>
      </w:r>
      <w:r>
        <w:rPr>
          <w:rFonts w:ascii="Times New Roman" w:eastAsia="Calibri" w:hAnsi="Times New Roman" w:cs="Times New Roman"/>
          <w:sz w:val="24"/>
          <w:szCs w:val="24"/>
        </w:rPr>
        <w:t xml:space="preserve"> wheat </w:t>
      </w:r>
      <w:r w:rsidR="00026C36">
        <w:rPr>
          <w:rFonts w:ascii="Times New Roman" w:eastAsia="Calibri" w:hAnsi="Times New Roman" w:cs="Times New Roman"/>
          <w:sz w:val="24"/>
          <w:szCs w:val="24"/>
        </w:rPr>
        <w:t>varieties</w:t>
      </w:r>
      <w:r>
        <w:rPr>
          <w:rFonts w:ascii="Times New Roman" w:eastAsia="Calibri" w:hAnsi="Times New Roman" w:cs="Times New Roman"/>
          <w:sz w:val="24"/>
          <w:szCs w:val="24"/>
        </w:rPr>
        <w:t xml:space="preserve"> </w:t>
      </w:r>
      <w:r w:rsidR="00814514">
        <w:rPr>
          <w:rFonts w:ascii="Times New Roman" w:eastAsia="Calibri" w:hAnsi="Times New Roman" w:cs="Times New Roman"/>
          <w:sz w:val="24"/>
          <w:szCs w:val="24"/>
        </w:rPr>
        <w:t xml:space="preserve">it is </w:t>
      </w:r>
      <w:r>
        <w:rPr>
          <w:rFonts w:ascii="Times New Roman" w:eastAsia="Calibri" w:hAnsi="Times New Roman" w:cs="Times New Roman"/>
          <w:sz w:val="24"/>
          <w:szCs w:val="24"/>
        </w:rPr>
        <w:t>grow</w:t>
      </w:r>
      <w:r w:rsidR="001D1779">
        <w:rPr>
          <w:rFonts w:ascii="Times New Roman" w:eastAsia="Calibri" w:hAnsi="Times New Roman" w:cs="Times New Roman"/>
          <w:sz w:val="24"/>
          <w:szCs w:val="24"/>
        </w:rPr>
        <w:t>ing</w:t>
      </w:r>
      <w:r>
        <w:rPr>
          <w:rFonts w:ascii="Times New Roman" w:eastAsia="Calibri" w:hAnsi="Times New Roman" w:cs="Times New Roman"/>
          <w:sz w:val="24"/>
          <w:szCs w:val="24"/>
        </w:rPr>
        <w:t xml:space="preserve"> and us</w:t>
      </w:r>
      <w:r w:rsidR="001D1779">
        <w:rPr>
          <w:rFonts w:ascii="Times New Roman" w:eastAsia="Calibri" w:hAnsi="Times New Roman" w:cs="Times New Roman"/>
          <w:sz w:val="24"/>
          <w:szCs w:val="24"/>
        </w:rPr>
        <w:t>ing</w:t>
      </w:r>
      <w:r>
        <w:rPr>
          <w:rFonts w:ascii="Times New Roman" w:eastAsia="Calibri" w:hAnsi="Times New Roman" w:cs="Times New Roman"/>
          <w:sz w:val="24"/>
          <w:szCs w:val="24"/>
        </w:rPr>
        <w:t xml:space="preserve"> for flour </w:t>
      </w:r>
      <w:r w:rsidR="008B442D">
        <w:rPr>
          <w:rFonts w:ascii="Times New Roman" w:eastAsia="Calibri" w:hAnsi="Times New Roman" w:cs="Times New Roman"/>
          <w:sz w:val="24"/>
          <w:szCs w:val="24"/>
        </w:rPr>
        <w:t xml:space="preserve">manufacturing </w:t>
      </w:r>
      <w:r w:rsidR="00485DE2">
        <w:rPr>
          <w:rFonts w:ascii="Times New Roman" w:eastAsia="Calibri" w:hAnsi="Times New Roman" w:cs="Times New Roman"/>
          <w:sz w:val="24"/>
          <w:szCs w:val="24"/>
        </w:rPr>
        <w:t xml:space="preserve">and </w:t>
      </w:r>
      <w:r w:rsidR="00FF085B">
        <w:rPr>
          <w:rFonts w:ascii="Times New Roman" w:eastAsia="Calibri" w:hAnsi="Times New Roman" w:cs="Times New Roman"/>
          <w:sz w:val="24"/>
          <w:szCs w:val="24"/>
        </w:rPr>
        <w:t xml:space="preserve">determining </w:t>
      </w:r>
      <w:r w:rsidR="008B442D">
        <w:rPr>
          <w:rFonts w:ascii="Times New Roman" w:eastAsia="Calibri" w:hAnsi="Times New Roman" w:cs="Times New Roman"/>
          <w:sz w:val="24"/>
          <w:szCs w:val="24"/>
        </w:rPr>
        <w:t>their</w:t>
      </w:r>
      <w:r w:rsidR="00AA7888">
        <w:rPr>
          <w:rFonts w:ascii="Times New Roman" w:eastAsia="Calibri" w:hAnsi="Times New Roman" w:cs="Times New Roman"/>
          <w:sz w:val="24"/>
          <w:szCs w:val="24"/>
        </w:rPr>
        <w:t xml:space="preserve"> </w:t>
      </w:r>
      <w:r w:rsidR="00FF085B">
        <w:rPr>
          <w:rFonts w:ascii="Times New Roman" w:eastAsia="Calibri" w:hAnsi="Times New Roman" w:cs="Times New Roman"/>
          <w:sz w:val="24"/>
          <w:szCs w:val="24"/>
        </w:rPr>
        <w:t>end product</w:t>
      </w:r>
      <w:r w:rsidR="008B442D">
        <w:rPr>
          <w:rFonts w:ascii="Times New Roman" w:eastAsia="Calibri" w:hAnsi="Times New Roman" w:cs="Times New Roman"/>
          <w:sz w:val="24"/>
          <w:szCs w:val="24"/>
        </w:rPr>
        <w:t xml:space="preserve"> </w:t>
      </w:r>
      <w:r w:rsidR="00FF085B">
        <w:rPr>
          <w:rFonts w:ascii="Times New Roman" w:eastAsia="Calibri" w:hAnsi="Times New Roman" w:cs="Times New Roman"/>
          <w:sz w:val="24"/>
          <w:szCs w:val="24"/>
        </w:rPr>
        <w:t>suitability</w:t>
      </w:r>
      <w:r w:rsidR="00026C36">
        <w:rPr>
          <w:rFonts w:ascii="Times New Roman" w:eastAsia="Calibri" w:hAnsi="Times New Roman" w:cs="Times New Roman"/>
          <w:sz w:val="24"/>
          <w:szCs w:val="24"/>
        </w:rPr>
        <w:t xml:space="preserve">. </w:t>
      </w:r>
    </w:p>
    <w:p w14:paraId="1F597093" w14:textId="746178A8" w:rsidR="00B909AF" w:rsidRPr="00026C36" w:rsidRDefault="00B909AF" w:rsidP="00026C36">
      <w:pPr>
        <w:pStyle w:val="ListParagraph"/>
        <w:shd w:val="clear" w:color="auto" w:fill="FFFFFF" w:themeFill="background1"/>
        <w:ind w:left="360"/>
        <w:jc w:val="both"/>
        <w:rPr>
          <w:rFonts w:ascii="Times New Roman" w:eastAsia="Times New Roman" w:hAnsi="Times New Roman"/>
          <w:sz w:val="24"/>
          <w:szCs w:val="24"/>
        </w:rPr>
      </w:pPr>
      <w:r w:rsidRPr="00026C36">
        <w:rPr>
          <w:rFonts w:ascii="Times New Roman" w:eastAsia="Times New Roman" w:hAnsi="Times New Roman" w:cs="Times New Roman"/>
          <w:sz w:val="24"/>
          <w:szCs w:val="24"/>
        </w:rPr>
        <w:t xml:space="preserve">This </w:t>
      </w:r>
      <w:r w:rsidR="009047F1">
        <w:rPr>
          <w:rFonts w:ascii="Times New Roman" w:eastAsia="Times New Roman" w:hAnsi="Times New Roman" w:cs="Times New Roman"/>
          <w:sz w:val="24"/>
          <w:szCs w:val="24"/>
        </w:rPr>
        <w:t xml:space="preserve">support will be provided to 12 </w:t>
      </w:r>
      <w:r w:rsidR="00321C9E">
        <w:rPr>
          <w:rFonts w:ascii="Times New Roman" w:eastAsia="Times New Roman" w:hAnsi="Times New Roman" w:cs="Times New Roman"/>
          <w:sz w:val="24"/>
          <w:szCs w:val="24"/>
        </w:rPr>
        <w:t>technical</w:t>
      </w:r>
      <w:r w:rsidR="009047F1">
        <w:rPr>
          <w:rFonts w:ascii="Times New Roman" w:eastAsia="Times New Roman" w:hAnsi="Times New Roman" w:cs="Times New Roman"/>
          <w:sz w:val="24"/>
          <w:szCs w:val="24"/>
        </w:rPr>
        <w:t xml:space="preserve"> staffs (10 men and 2 women) </w:t>
      </w:r>
      <w:r w:rsidR="00700609">
        <w:rPr>
          <w:rFonts w:ascii="Times New Roman" w:eastAsia="Times New Roman" w:hAnsi="Times New Roman" w:cs="Times New Roman"/>
          <w:sz w:val="24"/>
          <w:szCs w:val="24"/>
        </w:rPr>
        <w:t xml:space="preserve">from </w:t>
      </w:r>
      <w:r w:rsidR="00673A49">
        <w:rPr>
          <w:rFonts w:ascii="Times New Roman" w:eastAsia="Times New Roman" w:hAnsi="Times New Roman" w:cs="Times New Roman"/>
          <w:sz w:val="24"/>
          <w:szCs w:val="24"/>
        </w:rPr>
        <w:t>both</w:t>
      </w:r>
      <w:r w:rsidR="00700609">
        <w:rPr>
          <w:rFonts w:ascii="Times New Roman" w:eastAsia="Times New Roman" w:hAnsi="Times New Roman" w:cs="Times New Roman"/>
          <w:sz w:val="24"/>
          <w:szCs w:val="24"/>
        </w:rPr>
        <w:t xml:space="preserve"> </w:t>
      </w:r>
      <w:r w:rsidR="00E00876">
        <w:rPr>
          <w:rFonts w:ascii="Times New Roman" w:eastAsia="Times New Roman" w:hAnsi="Times New Roman" w:cs="Times New Roman"/>
          <w:sz w:val="24"/>
          <w:szCs w:val="24"/>
        </w:rPr>
        <w:t xml:space="preserve">the </w:t>
      </w:r>
      <w:r w:rsidR="00673A49">
        <w:rPr>
          <w:rFonts w:ascii="Times New Roman" w:eastAsia="Times New Roman" w:hAnsi="Times New Roman" w:cs="Times New Roman"/>
          <w:sz w:val="24"/>
          <w:szCs w:val="24"/>
        </w:rPr>
        <w:t xml:space="preserve">crop </w:t>
      </w:r>
      <w:r w:rsidR="00700609">
        <w:rPr>
          <w:rFonts w:ascii="Times New Roman" w:eastAsia="Times New Roman" w:hAnsi="Times New Roman" w:cs="Times New Roman"/>
          <w:sz w:val="24"/>
          <w:szCs w:val="24"/>
        </w:rPr>
        <w:t xml:space="preserve">production and </w:t>
      </w:r>
      <w:r w:rsidR="00E00876">
        <w:rPr>
          <w:rFonts w:ascii="Times New Roman" w:eastAsia="Times New Roman" w:hAnsi="Times New Roman" w:cs="Times New Roman"/>
          <w:sz w:val="24"/>
          <w:szCs w:val="24"/>
        </w:rPr>
        <w:t xml:space="preserve">the </w:t>
      </w:r>
      <w:r w:rsidR="00673A49">
        <w:rPr>
          <w:rFonts w:ascii="Times New Roman" w:eastAsia="Times New Roman" w:hAnsi="Times New Roman" w:cs="Times New Roman"/>
          <w:sz w:val="24"/>
          <w:szCs w:val="24"/>
        </w:rPr>
        <w:t>flour manufacturing sides</w:t>
      </w:r>
      <w:r w:rsidR="00BF506B">
        <w:rPr>
          <w:rFonts w:ascii="Times New Roman" w:eastAsia="Times New Roman" w:hAnsi="Times New Roman" w:cs="Times New Roman"/>
          <w:sz w:val="24"/>
          <w:szCs w:val="24"/>
        </w:rPr>
        <w:t xml:space="preserve"> to</w:t>
      </w:r>
      <w:r w:rsidRPr="00026C36">
        <w:rPr>
          <w:rFonts w:ascii="Times New Roman" w:eastAsia="Times New Roman" w:hAnsi="Times New Roman" w:cs="Times New Roman"/>
          <w:sz w:val="24"/>
          <w:szCs w:val="24"/>
        </w:rPr>
        <w:t xml:space="preserve"> </w:t>
      </w:r>
      <w:r w:rsidR="00BF506B">
        <w:rPr>
          <w:rFonts w:ascii="Times New Roman" w:eastAsia="Times New Roman" w:hAnsi="Times New Roman" w:cs="Times New Roman"/>
          <w:sz w:val="24"/>
          <w:szCs w:val="24"/>
        </w:rPr>
        <w:t>develop their capacity</w:t>
      </w:r>
      <w:r w:rsidR="00321C9E">
        <w:rPr>
          <w:rFonts w:ascii="Times New Roman" w:eastAsia="Times New Roman" w:hAnsi="Times New Roman" w:cs="Times New Roman"/>
          <w:sz w:val="24"/>
          <w:szCs w:val="24"/>
        </w:rPr>
        <w:t xml:space="preserve"> along the value chain</w:t>
      </w:r>
      <w:r w:rsidRPr="00026C36">
        <w:rPr>
          <w:rFonts w:ascii="Times New Roman" w:eastAsia="Times New Roman" w:hAnsi="Times New Roman" w:cs="Times New Roman"/>
          <w:sz w:val="24"/>
          <w:szCs w:val="24"/>
        </w:rPr>
        <w:t xml:space="preserve">. </w:t>
      </w:r>
    </w:p>
    <w:p w14:paraId="584A721E" w14:textId="77777777" w:rsidR="00B909AF" w:rsidRPr="00FE234F" w:rsidRDefault="00B909AF" w:rsidP="00B909AF">
      <w:pPr>
        <w:spacing w:after="0" w:line="276" w:lineRule="auto"/>
        <w:contextualSpacing/>
        <w:rPr>
          <w:rFonts w:ascii="Times New Roman" w:hAnsi="Times New Roman" w:cs="Times New Roman"/>
          <w:sz w:val="24"/>
          <w:szCs w:val="24"/>
          <w:lang w:val="en-GB"/>
        </w:rPr>
      </w:pPr>
    </w:p>
    <w:p w14:paraId="3B08D219" w14:textId="77777777" w:rsidR="00B909AF" w:rsidRPr="00FE234F" w:rsidRDefault="00B909AF" w:rsidP="00B909AF">
      <w:pPr>
        <w:numPr>
          <w:ilvl w:val="0"/>
          <w:numId w:val="1"/>
        </w:numPr>
        <w:spacing w:after="120" w:line="240" w:lineRule="auto"/>
        <w:jc w:val="both"/>
        <w:rPr>
          <w:rFonts w:ascii="Times New Roman" w:eastAsia="Times New Roman" w:hAnsi="Times New Roman" w:cs="Times New Roman"/>
          <w:b/>
          <w:sz w:val="24"/>
          <w:szCs w:val="24"/>
          <w:lang w:val="en-GB"/>
        </w:rPr>
      </w:pPr>
      <w:r w:rsidRPr="00FE234F">
        <w:rPr>
          <w:rFonts w:ascii="Times New Roman" w:eastAsia="Times New Roman" w:hAnsi="Times New Roman" w:cs="Times New Roman"/>
          <w:b/>
          <w:sz w:val="24"/>
          <w:szCs w:val="24"/>
          <w:lang w:val="en-GB"/>
        </w:rPr>
        <w:t xml:space="preserve">HOST CONTRIBUTION </w:t>
      </w:r>
    </w:p>
    <w:p w14:paraId="5C70E3D2" w14:textId="77777777" w:rsidR="00B909AF" w:rsidRPr="00FE234F" w:rsidRDefault="00B909AF" w:rsidP="00B909AF">
      <w:pPr>
        <w:spacing w:after="120" w:line="276" w:lineRule="auto"/>
        <w:rPr>
          <w:rFonts w:ascii="Times New Roman" w:eastAsia="Calibri" w:hAnsi="Times New Roman" w:cs="Times New Roman"/>
          <w:b/>
          <w:sz w:val="24"/>
          <w:szCs w:val="24"/>
          <w:lang w:val="en"/>
        </w:rPr>
      </w:pPr>
      <w:r w:rsidRPr="00FE234F">
        <w:rPr>
          <w:rFonts w:ascii="Times New Roman" w:eastAsia="Calibri" w:hAnsi="Times New Roman" w:cs="Times New Roman"/>
          <w:sz w:val="24"/>
          <w:szCs w:val="24"/>
          <w:lang w:val="en-GB"/>
        </w:rPr>
        <w:t xml:space="preserve">The host will be committed to mobilize its key staff to work with the volunteer. The host will also assign a focal person to work closely with the volunteer in assessing the existed strategy and developing a </w:t>
      </w:r>
      <w:r w:rsidRPr="00FE234F">
        <w:rPr>
          <w:rFonts w:ascii="Times New Roman" w:eastAsia="Calibri" w:hAnsi="Times New Roman" w:cs="Times New Roman"/>
          <w:sz w:val="24"/>
          <w:szCs w:val="24"/>
          <w:lang w:val="en-GB"/>
        </w:rPr>
        <w:lastRenderedPageBreak/>
        <w:t>revised one. CRS will cover lodging and other related costs of the volunteer against receipts. In coordination with the host and the volunteer, CRS will also arrange and pay for daily transport services to and from the office.</w:t>
      </w:r>
    </w:p>
    <w:p w14:paraId="71E0C7DA" w14:textId="77777777" w:rsidR="00B909AF" w:rsidRPr="00FE234F" w:rsidRDefault="00B909AF" w:rsidP="00B909AF">
      <w:pPr>
        <w:numPr>
          <w:ilvl w:val="0"/>
          <w:numId w:val="1"/>
        </w:numPr>
        <w:spacing w:after="120" w:line="240" w:lineRule="auto"/>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t>ANTICIPATED RESULTS FROM THE ASSIGNMENT</w:t>
      </w:r>
    </w:p>
    <w:p w14:paraId="575FEADC" w14:textId="77777777" w:rsidR="00B909AF" w:rsidRPr="00FE234F" w:rsidRDefault="00B909AF" w:rsidP="00B909AF">
      <w:pPr>
        <w:spacing w:after="120" w:line="276" w:lineRule="auto"/>
        <w:contextualSpacing/>
        <w:rPr>
          <w:rFonts w:ascii="Times New Roman" w:eastAsia="Calibri" w:hAnsi="Times New Roman" w:cs="Times New Roman"/>
          <w:sz w:val="24"/>
          <w:szCs w:val="24"/>
        </w:rPr>
      </w:pPr>
    </w:p>
    <w:p w14:paraId="15C1CCB8" w14:textId="77777777" w:rsidR="00B909AF" w:rsidRPr="00FE234F" w:rsidRDefault="00B909AF" w:rsidP="00B909AF">
      <w:pPr>
        <w:spacing w:after="0" w:line="276" w:lineRule="auto"/>
        <w:contextualSpacing/>
        <w:jc w:val="both"/>
        <w:rPr>
          <w:rFonts w:ascii="Times New Roman" w:eastAsia="Calibri" w:hAnsi="Times New Roman" w:cs="Times New Roman"/>
          <w:bCs/>
          <w:sz w:val="24"/>
          <w:szCs w:val="24"/>
        </w:rPr>
      </w:pPr>
      <w:r w:rsidRPr="00FE234F">
        <w:rPr>
          <w:rFonts w:ascii="Times New Roman" w:eastAsia="Calibri" w:hAnsi="Times New Roman" w:cs="Times New Roman"/>
          <w:bCs/>
          <w:sz w:val="24"/>
          <w:szCs w:val="24"/>
        </w:rPr>
        <w:t>It is anticipated that the assessment will lead to:</w:t>
      </w:r>
    </w:p>
    <w:p w14:paraId="46D77DAB" w14:textId="4AC80C62" w:rsidR="00B909AF" w:rsidRPr="00FE234F" w:rsidRDefault="00896BF3" w:rsidP="00B909AF">
      <w:pPr>
        <w:pStyle w:val="ListParagraph"/>
        <w:numPr>
          <w:ilvl w:val="0"/>
          <w:numId w:val="10"/>
        </w:num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Established </w:t>
      </w:r>
      <w:r w:rsidR="00E17738">
        <w:rPr>
          <w:rFonts w:ascii="Times New Roman" w:eastAsia="Calibri" w:hAnsi="Times New Roman" w:cs="Times New Roman"/>
          <w:bCs/>
          <w:sz w:val="24"/>
          <w:szCs w:val="24"/>
        </w:rPr>
        <w:t>Gulutomatic System for flour gluten protein quality control</w:t>
      </w:r>
    </w:p>
    <w:p w14:paraId="53FCE642" w14:textId="7DAA9C6A" w:rsidR="00B909AF" w:rsidRPr="00C8601D" w:rsidRDefault="00C8601D" w:rsidP="00B909AF">
      <w:pPr>
        <w:pStyle w:val="ListParagraph"/>
        <w:numPr>
          <w:ilvl w:val="0"/>
          <w:numId w:val="10"/>
        </w:numPr>
        <w:spacing w:after="0" w:line="276"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Staff equipped with skills to conduct the gluten protein testing</w:t>
      </w:r>
    </w:p>
    <w:p w14:paraId="79EF14AB" w14:textId="77777777" w:rsidR="003B40A4" w:rsidRDefault="00C8601D" w:rsidP="00B909AF">
      <w:pPr>
        <w:pStyle w:val="ListParagraph"/>
        <w:numPr>
          <w:ilvl w:val="0"/>
          <w:numId w:val="10"/>
        </w:num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Wheat varieties produced and used for manufacturing of </w:t>
      </w:r>
      <w:r w:rsidR="00C237FD">
        <w:rPr>
          <w:rFonts w:ascii="Times New Roman" w:eastAsia="Calibri" w:hAnsi="Times New Roman" w:cs="Times New Roman"/>
          <w:bCs/>
          <w:sz w:val="24"/>
          <w:szCs w:val="24"/>
        </w:rPr>
        <w:t xml:space="preserve">flours are characterized for their gluten contents and </w:t>
      </w:r>
      <w:r w:rsidR="003B40A4">
        <w:rPr>
          <w:rFonts w:ascii="Times New Roman" w:eastAsia="Calibri" w:hAnsi="Times New Roman" w:cs="Times New Roman"/>
          <w:bCs/>
          <w:sz w:val="24"/>
          <w:szCs w:val="24"/>
        </w:rPr>
        <w:t>end use suitability</w:t>
      </w:r>
    </w:p>
    <w:p w14:paraId="12969137" w14:textId="77777777" w:rsidR="00B909AF" w:rsidRPr="00FE234F" w:rsidRDefault="00B909AF" w:rsidP="00B909AF">
      <w:pPr>
        <w:spacing w:after="0" w:line="276" w:lineRule="auto"/>
        <w:ind w:left="720"/>
        <w:contextualSpacing/>
        <w:rPr>
          <w:rFonts w:ascii="Times New Roman" w:eastAsia="Times New Roman" w:hAnsi="Times New Roman" w:cs="Times New Roman"/>
          <w:sz w:val="24"/>
          <w:szCs w:val="24"/>
        </w:rPr>
      </w:pPr>
    </w:p>
    <w:p w14:paraId="354DA354" w14:textId="77777777" w:rsidR="00B909AF" w:rsidRPr="00FE234F" w:rsidRDefault="00B909AF" w:rsidP="00B909AF">
      <w:pPr>
        <w:numPr>
          <w:ilvl w:val="0"/>
          <w:numId w:val="1"/>
        </w:numPr>
        <w:spacing w:before="120" w:after="0" w:line="240" w:lineRule="auto"/>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t>DELIVERABLES</w:t>
      </w:r>
    </w:p>
    <w:p w14:paraId="7E7F97C4" w14:textId="77777777" w:rsidR="00B909AF" w:rsidRPr="00FE234F" w:rsidRDefault="00B909AF" w:rsidP="00B909AF">
      <w:pPr>
        <w:spacing w:after="0" w:line="276" w:lineRule="auto"/>
        <w:contextualSpacing/>
        <w:jc w:val="both"/>
        <w:rPr>
          <w:rFonts w:ascii="Times New Roman" w:eastAsia="Calibri" w:hAnsi="Times New Roman" w:cs="Times New Roman"/>
          <w:sz w:val="24"/>
          <w:szCs w:val="24"/>
        </w:rPr>
      </w:pPr>
      <w:r w:rsidRPr="00FE234F">
        <w:rPr>
          <w:rFonts w:ascii="Times New Roman" w:eastAsia="Calibri" w:hAnsi="Times New Roman" w:cs="Times New Roman"/>
          <w:sz w:val="24"/>
          <w:szCs w:val="24"/>
        </w:rPr>
        <w:t xml:space="preserve">The major deliverables of this assignment include, but not limited to: </w:t>
      </w:r>
    </w:p>
    <w:p w14:paraId="7FEE3AA0" w14:textId="77777777" w:rsidR="00B909AF" w:rsidRPr="00FE234F" w:rsidRDefault="00B909AF" w:rsidP="00B909AF">
      <w:pPr>
        <w:numPr>
          <w:ilvl w:val="0"/>
          <w:numId w:val="2"/>
        </w:numPr>
        <w:spacing w:after="0"/>
        <w:contextualSpacing/>
        <w:jc w:val="both"/>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Volunteer end of assignment report with recommendations to the host organization action plan and recommendations to CRS</w:t>
      </w:r>
    </w:p>
    <w:p w14:paraId="714C1936" w14:textId="77777777" w:rsidR="00B909AF" w:rsidRPr="00FE234F" w:rsidRDefault="00B909AF" w:rsidP="00B909AF">
      <w:pPr>
        <w:numPr>
          <w:ilvl w:val="0"/>
          <w:numId w:val="2"/>
        </w:numPr>
        <w:spacing w:after="0" w:line="276" w:lineRule="auto"/>
        <w:contextualSpacing/>
        <w:jc w:val="both"/>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Final debriefing (PowerPoint presentation) with the host organization (plus key stakeholders) and CRS/USAID</w:t>
      </w:r>
    </w:p>
    <w:p w14:paraId="5DA243F7" w14:textId="77777777" w:rsidR="00B909AF" w:rsidRPr="00FE234F" w:rsidRDefault="00B909AF" w:rsidP="00B909AF">
      <w:pPr>
        <w:numPr>
          <w:ilvl w:val="0"/>
          <w:numId w:val="11"/>
        </w:numPr>
        <w:spacing w:after="120"/>
        <w:contextualSpacing/>
        <w:jc w:val="both"/>
        <w:rPr>
          <w:rFonts w:ascii="Times New Roman" w:eastAsia="Calibri" w:hAnsi="Times New Roman" w:cs="Times New Roman"/>
          <w:sz w:val="24"/>
          <w:szCs w:val="24"/>
        </w:rPr>
      </w:pPr>
      <w:r w:rsidRPr="00FE234F">
        <w:rPr>
          <w:rFonts w:ascii="Times New Roman" w:eastAsia="Calibri" w:hAnsi="Times New Roman" w:cs="Times New Roman"/>
          <w:sz w:val="24"/>
          <w:szCs w:val="24"/>
        </w:rPr>
        <w:t xml:space="preserve">Training lists with people trained and photo captured </w:t>
      </w:r>
    </w:p>
    <w:p w14:paraId="351645E1" w14:textId="77777777" w:rsidR="00B909AF" w:rsidRPr="00FE234F" w:rsidRDefault="00B909AF" w:rsidP="00B909AF">
      <w:pPr>
        <w:numPr>
          <w:ilvl w:val="0"/>
          <w:numId w:val="11"/>
        </w:numPr>
        <w:spacing w:after="120"/>
        <w:contextualSpacing/>
        <w:jc w:val="both"/>
        <w:rPr>
          <w:rFonts w:ascii="Times New Roman" w:eastAsia="Calibri" w:hAnsi="Times New Roman" w:cs="Times New Roman"/>
          <w:sz w:val="24"/>
          <w:szCs w:val="24"/>
        </w:rPr>
      </w:pPr>
      <w:r w:rsidRPr="00FE234F">
        <w:rPr>
          <w:rFonts w:ascii="Times New Roman" w:eastAsia="Calibri" w:hAnsi="Times New Roman" w:cs="Times New Roman"/>
          <w:sz w:val="24"/>
          <w:szCs w:val="24"/>
        </w:rPr>
        <w:t>Conduct a final debriefing (PowerPoint presentation) with the host organization (plus key stakeholders) and CRS/USAID</w:t>
      </w:r>
    </w:p>
    <w:p w14:paraId="328398D6" w14:textId="77777777" w:rsidR="00B909AF" w:rsidRPr="00FE234F" w:rsidRDefault="00B909AF" w:rsidP="00B909AF">
      <w:pPr>
        <w:numPr>
          <w:ilvl w:val="0"/>
          <w:numId w:val="11"/>
        </w:numPr>
        <w:spacing w:after="120"/>
        <w:contextualSpacing/>
        <w:jc w:val="both"/>
        <w:rPr>
          <w:rFonts w:ascii="Times New Roman" w:eastAsia="Calibri" w:hAnsi="Times New Roman" w:cs="Times New Roman"/>
          <w:sz w:val="24"/>
          <w:szCs w:val="24"/>
        </w:rPr>
      </w:pPr>
      <w:r w:rsidRPr="00FE234F">
        <w:rPr>
          <w:rFonts w:ascii="Times New Roman" w:eastAsia="Calibri" w:hAnsi="Times New Roman" w:cs="Times New Roman"/>
          <w:sz w:val="24"/>
          <w:szCs w:val="24"/>
        </w:rPr>
        <w:t>Conduct in-country outreach events in Ethiopia using social media (for local volunteers)</w:t>
      </w:r>
    </w:p>
    <w:p w14:paraId="7D8B2A3F" w14:textId="77777777" w:rsidR="00B909AF" w:rsidRPr="00FE234F" w:rsidRDefault="00B909AF" w:rsidP="00B909AF">
      <w:pPr>
        <w:numPr>
          <w:ilvl w:val="0"/>
          <w:numId w:val="11"/>
        </w:numPr>
        <w:spacing w:after="0" w:line="276" w:lineRule="auto"/>
        <w:contextualSpacing/>
        <w:jc w:val="both"/>
        <w:rPr>
          <w:rFonts w:ascii="Times New Roman" w:eastAsia="Calibri" w:hAnsi="Times New Roman" w:cs="Times New Roman"/>
          <w:b/>
          <w:sz w:val="24"/>
          <w:szCs w:val="24"/>
        </w:rPr>
      </w:pPr>
      <w:r w:rsidRPr="00FE234F">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5EE0B14A" w14:textId="77777777" w:rsidR="00B909AF" w:rsidRPr="00FE234F" w:rsidRDefault="00B909AF" w:rsidP="00B909AF">
      <w:pPr>
        <w:spacing w:after="0" w:line="276" w:lineRule="auto"/>
        <w:rPr>
          <w:rFonts w:ascii="Times New Roman" w:eastAsia="Calibri" w:hAnsi="Times New Roman" w:cs="Times New Roman"/>
          <w:b/>
          <w:sz w:val="24"/>
          <w:szCs w:val="24"/>
        </w:rPr>
      </w:pPr>
    </w:p>
    <w:p w14:paraId="6CFE4E34" w14:textId="77777777" w:rsidR="00B909AF" w:rsidRPr="00FE234F" w:rsidRDefault="00B909AF" w:rsidP="00B909AF">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t>SCHEDULE OF VOLUNTEER ACTIVITIES I</w:t>
      </w:r>
      <w:r w:rsidRPr="00FE234F">
        <w:rPr>
          <w:rFonts w:ascii="Times New Roman" w:eastAsia="Times New Roman" w:hAnsi="Times New Roman" w:cs="Times New Roman"/>
          <w:b/>
          <w:sz w:val="24"/>
          <w:szCs w:val="24"/>
          <w:shd w:val="clear" w:color="auto" w:fill="FFFFFF" w:themeFill="background1"/>
        </w:rPr>
        <w:t>N ETHIOPIA</w:t>
      </w:r>
    </w:p>
    <w:p w14:paraId="730B176D" w14:textId="77777777" w:rsidR="00B909AF" w:rsidRPr="00FE234F" w:rsidRDefault="00B909AF" w:rsidP="00B909AF">
      <w:pPr>
        <w:spacing w:after="0" w:line="240" w:lineRule="auto"/>
        <w:ind w:left="360"/>
        <w:contextualSpacing/>
        <w:rPr>
          <w:rFonts w:ascii="Times New Roman" w:eastAsia="Times New Roman" w:hAnsi="Times New Roman" w:cs="Times New Roman"/>
          <w:b/>
          <w:sz w:val="24"/>
          <w:szCs w:val="24"/>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B909AF" w:rsidRPr="00FE234F" w14:paraId="6122EA90" w14:textId="77777777" w:rsidTr="00B82B39">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0B8E983A" w14:textId="77777777" w:rsidR="00B909AF" w:rsidRPr="00FE234F" w:rsidRDefault="00B909AF" w:rsidP="00B82B39">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7872A4A3" w14:textId="77777777" w:rsidR="00B909AF" w:rsidRPr="00FE234F" w:rsidRDefault="00B909AF" w:rsidP="00B82B39">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Activity</w:t>
            </w:r>
          </w:p>
        </w:tc>
      </w:tr>
      <w:tr w:rsidR="00B909AF" w:rsidRPr="00FE234F" w14:paraId="0F528CEB" w14:textId="77777777" w:rsidTr="00B82B39">
        <w:trPr>
          <w:jc w:val="center"/>
        </w:trPr>
        <w:tc>
          <w:tcPr>
            <w:tcW w:w="1335" w:type="dxa"/>
            <w:tcBorders>
              <w:top w:val="single" w:sz="12" w:space="0" w:color="auto"/>
              <w:left w:val="single" w:sz="4" w:space="0" w:color="auto"/>
              <w:bottom w:val="single" w:sz="4" w:space="0" w:color="auto"/>
              <w:right w:val="single" w:sz="4" w:space="0" w:color="auto"/>
            </w:tcBorders>
            <w:hideMark/>
          </w:tcPr>
          <w:p w14:paraId="138D7F24" w14:textId="77777777" w:rsidR="00B909AF" w:rsidRPr="00FE234F" w:rsidRDefault="00B909AF" w:rsidP="00B82B39">
            <w:pPr>
              <w:widowControl w:val="0"/>
              <w:spacing w:after="0" w:line="240" w:lineRule="auto"/>
              <w:rPr>
                <w:rFonts w:ascii="Times New Roman" w:eastAsia="Times New Roman" w:hAnsi="Times New Roman" w:cs="Times New Roman"/>
                <w:snapToGrid w:val="0"/>
                <w:sz w:val="24"/>
                <w:szCs w:val="24"/>
                <w:lang w:val="en-GB"/>
              </w:rPr>
            </w:pPr>
            <w:r w:rsidRPr="00FE234F">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36533FFA" w14:textId="77777777" w:rsidR="00B909AF" w:rsidRPr="00FE234F" w:rsidRDefault="00B909AF" w:rsidP="00B82B39">
            <w:pPr>
              <w:numPr>
                <w:ilvl w:val="0"/>
                <w:numId w:val="3"/>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z w:val="24"/>
                <w:szCs w:val="24"/>
                <w:lang w:val="en-GB"/>
              </w:rPr>
              <w:t xml:space="preserve">Receive security and general orientation </w:t>
            </w:r>
          </w:p>
          <w:p w14:paraId="32CA20A1" w14:textId="46DB9247" w:rsidR="00B909AF" w:rsidRPr="00FE234F" w:rsidRDefault="00B909AF" w:rsidP="00B82B39">
            <w:pPr>
              <w:numPr>
                <w:ilvl w:val="0"/>
                <w:numId w:val="3"/>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z w:val="24"/>
                <w:szCs w:val="24"/>
                <w:lang w:val="en-GB"/>
              </w:rPr>
              <w:t xml:space="preserve">Travel to the host place in </w:t>
            </w:r>
            <w:r w:rsidR="00A2162A">
              <w:rPr>
                <w:rFonts w:ascii="Times New Roman" w:eastAsia="Times New Roman" w:hAnsi="Times New Roman" w:cs="Times New Roman"/>
                <w:sz w:val="24"/>
                <w:szCs w:val="24"/>
                <w:lang w:val="en-GB"/>
              </w:rPr>
              <w:t>Meki</w:t>
            </w:r>
            <w:r w:rsidRPr="00FE234F">
              <w:rPr>
                <w:rFonts w:ascii="Times New Roman" w:eastAsia="Times New Roman" w:hAnsi="Times New Roman" w:cs="Times New Roman"/>
                <w:sz w:val="24"/>
                <w:szCs w:val="24"/>
                <w:lang w:val="en-GB"/>
              </w:rPr>
              <w:t xml:space="preserve"> with CRS staff and meet the host staff</w:t>
            </w:r>
          </w:p>
        </w:tc>
      </w:tr>
      <w:tr w:rsidR="00B909AF" w:rsidRPr="00FE234F" w14:paraId="10EB41F8" w14:textId="77777777" w:rsidTr="00B82B39">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6CF4D156" w14:textId="77777777" w:rsidR="00B909AF" w:rsidRPr="00FE234F" w:rsidRDefault="00B909AF" w:rsidP="00B82B39">
            <w:pPr>
              <w:spacing w:after="0" w:line="240" w:lineRule="auto"/>
              <w:rPr>
                <w:rFonts w:ascii="Times New Roman" w:eastAsia="Calibri" w:hAnsi="Times New Roman" w:cs="Times New Roman"/>
                <w:bCs/>
                <w:sz w:val="24"/>
                <w:szCs w:val="24"/>
                <w:lang w:val="en-GB"/>
              </w:rPr>
            </w:pPr>
            <w:r w:rsidRPr="00FE234F">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070FB267" w14:textId="77777777" w:rsidR="00B909AF" w:rsidRPr="00FE234F" w:rsidRDefault="00B909AF" w:rsidP="00B82B39">
            <w:pPr>
              <w:numPr>
                <w:ilvl w:val="0"/>
                <w:numId w:val="3"/>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z w:val="24"/>
                <w:szCs w:val="24"/>
                <w:lang w:val="en-GB"/>
              </w:rPr>
              <w:t>Discuss and clarify SOW, anticipated outcomes, and work plan</w:t>
            </w:r>
          </w:p>
          <w:p w14:paraId="003BCB1A" w14:textId="77777777" w:rsidR="00B909AF" w:rsidRPr="00FE234F" w:rsidRDefault="00B909AF" w:rsidP="00B82B39">
            <w:pPr>
              <w:numPr>
                <w:ilvl w:val="0"/>
                <w:numId w:val="3"/>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B909AF" w:rsidRPr="00FE234F" w14:paraId="377F13C2" w14:textId="77777777" w:rsidTr="00B82B39">
        <w:trPr>
          <w:jc w:val="center"/>
        </w:trPr>
        <w:tc>
          <w:tcPr>
            <w:tcW w:w="1335" w:type="dxa"/>
            <w:tcBorders>
              <w:top w:val="single" w:sz="4" w:space="0" w:color="auto"/>
              <w:left w:val="single" w:sz="4" w:space="0" w:color="auto"/>
              <w:bottom w:val="single" w:sz="4" w:space="0" w:color="auto"/>
              <w:right w:val="single" w:sz="4" w:space="0" w:color="auto"/>
            </w:tcBorders>
            <w:hideMark/>
          </w:tcPr>
          <w:p w14:paraId="2C4E904D" w14:textId="77777777" w:rsidR="00B909AF" w:rsidRPr="00FE234F" w:rsidRDefault="00B909AF" w:rsidP="00B82B39">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5D02AD93" w14:textId="77777777" w:rsidR="00B909AF" w:rsidRPr="00FE234F" w:rsidRDefault="00B909AF" w:rsidP="00B82B39">
            <w:pPr>
              <w:numPr>
                <w:ilvl w:val="0"/>
                <w:numId w:val="3"/>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z w:val="24"/>
                <w:szCs w:val="24"/>
                <w:lang w:val="en-GB"/>
              </w:rPr>
              <w:t xml:space="preserve">Conduct further assessment on the assignment </w:t>
            </w:r>
          </w:p>
          <w:p w14:paraId="4AC9B705" w14:textId="77777777" w:rsidR="00B909AF" w:rsidRPr="00FE234F" w:rsidRDefault="00B909AF" w:rsidP="00B82B39">
            <w:pPr>
              <w:spacing w:after="0" w:line="240" w:lineRule="auto"/>
              <w:ind w:left="360"/>
              <w:contextualSpacing/>
              <w:rPr>
                <w:rFonts w:ascii="Times New Roman" w:eastAsia="Times New Roman" w:hAnsi="Times New Roman" w:cs="Times New Roman"/>
                <w:sz w:val="24"/>
                <w:szCs w:val="24"/>
                <w:lang w:val="en-GB"/>
              </w:rPr>
            </w:pPr>
          </w:p>
        </w:tc>
      </w:tr>
      <w:tr w:rsidR="00B909AF" w:rsidRPr="00FE234F" w14:paraId="72B02072" w14:textId="77777777" w:rsidTr="00B82B39">
        <w:trPr>
          <w:jc w:val="center"/>
        </w:trPr>
        <w:tc>
          <w:tcPr>
            <w:tcW w:w="1335" w:type="dxa"/>
            <w:tcBorders>
              <w:top w:val="single" w:sz="4" w:space="0" w:color="auto"/>
              <w:left w:val="single" w:sz="4" w:space="0" w:color="auto"/>
              <w:bottom w:val="single" w:sz="4" w:space="0" w:color="auto"/>
              <w:right w:val="single" w:sz="4" w:space="0" w:color="auto"/>
            </w:tcBorders>
            <w:hideMark/>
          </w:tcPr>
          <w:p w14:paraId="2125C442" w14:textId="77777777" w:rsidR="00B909AF" w:rsidRPr="00FE234F" w:rsidRDefault="00B909AF" w:rsidP="00B82B39">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40E6D618" w14:textId="77777777" w:rsidR="00B909AF" w:rsidRPr="00FE234F" w:rsidRDefault="00B909AF" w:rsidP="00B82B39">
            <w:pPr>
              <w:numPr>
                <w:ilvl w:val="0"/>
                <w:numId w:val="3"/>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z w:val="24"/>
                <w:szCs w:val="24"/>
                <w:lang w:val="en-GB"/>
              </w:rPr>
              <w:t>Carry out the assignment and provide orientation to the host staff</w:t>
            </w:r>
          </w:p>
        </w:tc>
      </w:tr>
      <w:tr w:rsidR="00B909AF" w:rsidRPr="00FE234F" w14:paraId="2E566AAC" w14:textId="77777777" w:rsidTr="00B82B39">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69D9AB6D" w14:textId="77777777" w:rsidR="00B909AF" w:rsidRPr="00FE234F" w:rsidRDefault="00B909AF" w:rsidP="00B82B39">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5E9251BB" w14:textId="77777777" w:rsidR="00B909AF" w:rsidRPr="00FE234F" w:rsidRDefault="00B909AF" w:rsidP="00B82B39">
            <w:pPr>
              <w:numPr>
                <w:ilvl w:val="0"/>
                <w:numId w:val="3"/>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z w:val="24"/>
                <w:szCs w:val="24"/>
                <w:lang w:val="en-GB"/>
              </w:rPr>
              <w:t>Briefing/exit meeting with the host in the presence of CRS staff</w:t>
            </w:r>
          </w:p>
        </w:tc>
      </w:tr>
      <w:tr w:rsidR="00B909AF" w:rsidRPr="00FE234F" w14:paraId="3F1D4F1A" w14:textId="77777777" w:rsidTr="00B82B39">
        <w:trPr>
          <w:jc w:val="center"/>
        </w:trPr>
        <w:tc>
          <w:tcPr>
            <w:tcW w:w="1335" w:type="dxa"/>
            <w:tcBorders>
              <w:top w:val="single" w:sz="4" w:space="0" w:color="auto"/>
              <w:left w:val="single" w:sz="4" w:space="0" w:color="auto"/>
              <w:bottom w:val="single" w:sz="4" w:space="0" w:color="auto"/>
              <w:right w:val="single" w:sz="4" w:space="0" w:color="auto"/>
            </w:tcBorders>
            <w:hideMark/>
          </w:tcPr>
          <w:p w14:paraId="44470600" w14:textId="77777777" w:rsidR="00B909AF" w:rsidRPr="00FE234F" w:rsidRDefault="00B909AF" w:rsidP="00B82B39">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73BE0CB5" w14:textId="77777777" w:rsidR="00B909AF" w:rsidRPr="00FE234F" w:rsidRDefault="00B909AF" w:rsidP="00B82B39">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FE234F">
              <w:rPr>
                <w:rFonts w:ascii="Times New Roman" w:eastAsia="Times New Roman" w:hAnsi="Times New Roman" w:cs="Times New Roman"/>
                <w:snapToGrid w:val="0"/>
                <w:sz w:val="24"/>
                <w:szCs w:val="24"/>
                <w:lang w:val="en-GB"/>
              </w:rPr>
              <w:t>Facilitate in-country/virtual debriefing with CRS staff and/or USAID Mission</w:t>
            </w:r>
          </w:p>
          <w:p w14:paraId="5CFA6C5F" w14:textId="77777777" w:rsidR="00B909AF" w:rsidRPr="00FE234F" w:rsidRDefault="00B909AF" w:rsidP="00B82B39">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FE234F">
              <w:rPr>
                <w:rFonts w:ascii="Times New Roman" w:eastAsia="Times New Roman" w:hAnsi="Times New Roman" w:cs="Times New Roman"/>
                <w:snapToGrid w:val="0"/>
                <w:sz w:val="24"/>
                <w:szCs w:val="24"/>
                <w:lang w:val="en-GB"/>
              </w:rPr>
              <w:lastRenderedPageBreak/>
              <w:t>Finalize reimbursement of expenditure and liquidation (if any) with finance as required</w:t>
            </w:r>
          </w:p>
          <w:p w14:paraId="0E1C52A7" w14:textId="77777777" w:rsidR="00B909AF" w:rsidRPr="00FE234F" w:rsidRDefault="00B909AF" w:rsidP="00B82B39">
            <w:pPr>
              <w:numPr>
                <w:ilvl w:val="0"/>
                <w:numId w:val="4"/>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6F9B97D9" w14:textId="77777777" w:rsidR="00B909AF" w:rsidRPr="00FE234F" w:rsidRDefault="00B909AF" w:rsidP="00B82B39">
            <w:pPr>
              <w:numPr>
                <w:ilvl w:val="0"/>
                <w:numId w:val="4"/>
              </w:numPr>
              <w:spacing w:after="0" w:line="240" w:lineRule="auto"/>
              <w:contextualSpacing/>
              <w:rPr>
                <w:rFonts w:ascii="Times New Roman" w:eastAsia="Times New Roman" w:hAnsi="Times New Roman" w:cs="Times New Roman"/>
                <w:sz w:val="24"/>
                <w:szCs w:val="24"/>
                <w:lang w:val="en-GB"/>
              </w:rPr>
            </w:pPr>
            <w:r w:rsidRPr="00FE234F">
              <w:rPr>
                <w:rFonts w:ascii="Times New Roman" w:eastAsia="Times New Roman" w:hAnsi="Times New Roman" w:cs="Times New Roman"/>
                <w:snapToGrid w:val="0"/>
                <w:sz w:val="24"/>
                <w:szCs w:val="24"/>
                <w:lang w:val="en-GB"/>
              </w:rPr>
              <w:t xml:space="preserve">Departure of volunteer </w:t>
            </w:r>
          </w:p>
        </w:tc>
      </w:tr>
    </w:tbl>
    <w:p w14:paraId="6270683E" w14:textId="77777777" w:rsidR="00B909AF" w:rsidRPr="00FE234F" w:rsidRDefault="00B909AF" w:rsidP="00B909AF">
      <w:pPr>
        <w:spacing w:after="0" w:line="240" w:lineRule="auto"/>
        <w:contextualSpacing/>
        <w:rPr>
          <w:rFonts w:ascii="Times New Roman" w:eastAsia="Times New Roman" w:hAnsi="Times New Roman" w:cs="Times New Roman"/>
          <w:b/>
          <w:sz w:val="24"/>
          <w:szCs w:val="24"/>
          <w:u w:val="single"/>
        </w:rPr>
      </w:pPr>
    </w:p>
    <w:p w14:paraId="0D5BFD86" w14:textId="77777777" w:rsidR="00B909AF" w:rsidRPr="00FE234F" w:rsidRDefault="00B909AF" w:rsidP="00B909AF">
      <w:pPr>
        <w:spacing w:after="0" w:line="240" w:lineRule="auto"/>
        <w:rPr>
          <w:rFonts w:ascii="Times New Roman" w:eastAsia="Calibri" w:hAnsi="Times New Roman" w:cs="Times New Roman"/>
          <w:sz w:val="24"/>
          <w:szCs w:val="24"/>
        </w:rPr>
      </w:pPr>
    </w:p>
    <w:p w14:paraId="1D19BFD8" w14:textId="77777777" w:rsidR="00B909AF" w:rsidRPr="00FE234F" w:rsidRDefault="00B909AF" w:rsidP="00B909AF">
      <w:pPr>
        <w:numPr>
          <w:ilvl w:val="0"/>
          <w:numId w:val="1"/>
        </w:numPr>
        <w:spacing w:after="0" w:line="240" w:lineRule="auto"/>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t xml:space="preserve">DESIRABLE VOLUNTEERS SKILLS </w:t>
      </w:r>
    </w:p>
    <w:p w14:paraId="7FE183DA" w14:textId="77777777" w:rsidR="00B909AF" w:rsidRPr="00FE234F" w:rsidRDefault="00B909AF" w:rsidP="00B909AF">
      <w:pPr>
        <w:spacing w:after="0" w:line="240" w:lineRule="auto"/>
        <w:jc w:val="both"/>
        <w:rPr>
          <w:rFonts w:ascii="Times New Roman" w:eastAsia="Calibri" w:hAnsi="Times New Roman" w:cs="Times New Roman"/>
          <w:sz w:val="24"/>
          <w:szCs w:val="24"/>
        </w:rPr>
      </w:pPr>
      <w:r w:rsidRPr="00FE234F">
        <w:rPr>
          <w:rFonts w:ascii="Times New Roman" w:eastAsia="Calibri" w:hAnsi="Times New Roman" w:cs="Times New Roman"/>
          <w:sz w:val="24"/>
          <w:szCs w:val="24"/>
        </w:rPr>
        <w:t>The volunteer needs to have the following skills, qualifications, and competencies:</w:t>
      </w:r>
    </w:p>
    <w:p w14:paraId="098C3FDB" w14:textId="371C02B4" w:rsidR="00B909AF" w:rsidRPr="00FE234F" w:rsidRDefault="00B909AF" w:rsidP="00B909AF">
      <w:pPr>
        <w:pStyle w:val="ListParagraph"/>
        <w:numPr>
          <w:ilvl w:val="0"/>
          <w:numId w:val="12"/>
        </w:numPr>
        <w:rPr>
          <w:rFonts w:ascii="Times New Roman" w:eastAsia="Times New Roman" w:hAnsi="Times New Roman"/>
          <w:sz w:val="24"/>
          <w:szCs w:val="24"/>
        </w:rPr>
      </w:pPr>
      <w:r w:rsidRPr="00FE234F">
        <w:rPr>
          <w:rFonts w:ascii="Times New Roman" w:eastAsia="Calibri" w:hAnsi="Times New Roman" w:cs="Times New Roman"/>
          <w:sz w:val="24"/>
          <w:szCs w:val="24"/>
        </w:rPr>
        <w:t xml:space="preserve">Formal qualifications </w:t>
      </w:r>
      <w:r w:rsidR="005551FD">
        <w:rPr>
          <w:rFonts w:ascii="Times New Roman" w:eastAsia="Calibri" w:hAnsi="Times New Roman" w:cs="Times New Roman"/>
          <w:sz w:val="24"/>
          <w:szCs w:val="24"/>
        </w:rPr>
        <w:t>in</w:t>
      </w:r>
      <w:r w:rsidRPr="00FE234F">
        <w:rPr>
          <w:rFonts w:ascii="Times New Roman" w:eastAsia="Calibri" w:hAnsi="Times New Roman" w:cs="Times New Roman"/>
          <w:sz w:val="24"/>
          <w:szCs w:val="24"/>
        </w:rPr>
        <w:t xml:space="preserve"> </w:t>
      </w:r>
      <w:r w:rsidR="00133F15">
        <w:rPr>
          <w:rFonts w:ascii="Times New Roman" w:eastAsia="Calibri" w:hAnsi="Times New Roman" w:cs="Times New Roman"/>
          <w:sz w:val="24"/>
          <w:szCs w:val="24"/>
        </w:rPr>
        <w:t xml:space="preserve">food chemistry, food engineering/technology, food science, </w:t>
      </w:r>
      <w:r w:rsidR="003B7EC6">
        <w:rPr>
          <w:rFonts w:ascii="Times New Roman" w:eastAsia="Calibri" w:hAnsi="Times New Roman" w:cs="Times New Roman"/>
          <w:sz w:val="24"/>
          <w:szCs w:val="24"/>
        </w:rPr>
        <w:t xml:space="preserve">or other relevant fields </w:t>
      </w:r>
      <w:r w:rsidR="005551FD">
        <w:rPr>
          <w:rFonts w:ascii="Times New Roman" w:eastAsia="Calibri" w:hAnsi="Times New Roman" w:cs="Times New Roman"/>
          <w:sz w:val="24"/>
          <w:szCs w:val="24"/>
        </w:rPr>
        <w:t>with practical skills in wheat flour protein quality control system</w:t>
      </w:r>
    </w:p>
    <w:p w14:paraId="778C3337" w14:textId="576DC7E3" w:rsidR="004F1E8D" w:rsidRPr="004F1E8D" w:rsidRDefault="00B909AF" w:rsidP="00B909AF">
      <w:pPr>
        <w:pStyle w:val="ListParagraph"/>
        <w:numPr>
          <w:ilvl w:val="0"/>
          <w:numId w:val="12"/>
        </w:numPr>
        <w:spacing w:after="0" w:line="276" w:lineRule="auto"/>
        <w:jc w:val="both"/>
        <w:rPr>
          <w:rFonts w:ascii="Times New Roman" w:eastAsia="Calibri" w:hAnsi="Times New Roman" w:cs="Times New Roman"/>
          <w:sz w:val="24"/>
          <w:szCs w:val="24"/>
        </w:rPr>
      </w:pPr>
      <w:r w:rsidRPr="00FE234F">
        <w:rPr>
          <w:rFonts w:ascii="Times New Roman" w:hAnsi="Times New Roman"/>
          <w:sz w:val="24"/>
          <w:szCs w:val="24"/>
        </w:rPr>
        <w:t xml:space="preserve">Experience and skills in </w:t>
      </w:r>
      <w:r w:rsidR="004F1E8D">
        <w:rPr>
          <w:rFonts w:ascii="Times New Roman" w:hAnsi="Times New Roman"/>
          <w:sz w:val="24"/>
          <w:szCs w:val="24"/>
        </w:rPr>
        <w:t>Glutomatic System calibration and operation</w:t>
      </w:r>
    </w:p>
    <w:p w14:paraId="57615920" w14:textId="70ACAB6D" w:rsidR="007C039C" w:rsidRPr="007C039C" w:rsidRDefault="004F1F83" w:rsidP="00B909AF">
      <w:pPr>
        <w:pStyle w:val="ListParagraph"/>
        <w:numPr>
          <w:ilvl w:val="0"/>
          <w:numId w:val="12"/>
        </w:numPr>
        <w:rPr>
          <w:rFonts w:ascii="Times New Roman" w:eastAsia="Times New Roman" w:hAnsi="Times New Roman"/>
          <w:sz w:val="24"/>
          <w:szCs w:val="24"/>
        </w:rPr>
      </w:pPr>
      <w:r>
        <w:rPr>
          <w:rFonts w:ascii="Times New Roman" w:eastAsia="Times New Roman" w:hAnsi="Times New Roman"/>
          <w:sz w:val="24"/>
          <w:szCs w:val="24"/>
          <w:shd w:val="clear" w:color="auto" w:fill="FFFFFF"/>
        </w:rPr>
        <w:t>K</w:t>
      </w:r>
      <w:r w:rsidR="00B909AF" w:rsidRPr="00FE234F">
        <w:rPr>
          <w:rFonts w:ascii="Times New Roman" w:eastAsia="Times New Roman" w:hAnsi="Times New Roman"/>
          <w:sz w:val="24"/>
          <w:szCs w:val="24"/>
          <w:shd w:val="clear" w:color="auto" w:fill="FFFFFF"/>
        </w:rPr>
        <w:t xml:space="preserve">nowledge and practical experiences </w:t>
      </w:r>
      <w:r>
        <w:rPr>
          <w:rFonts w:ascii="Times New Roman" w:hAnsi="Times New Roman"/>
          <w:sz w:val="24"/>
          <w:szCs w:val="24"/>
        </w:rPr>
        <w:t xml:space="preserve">characterization of wheat varieties </w:t>
      </w:r>
      <w:r w:rsidR="00F00542">
        <w:rPr>
          <w:rFonts w:ascii="Times New Roman" w:hAnsi="Times New Roman"/>
          <w:sz w:val="24"/>
          <w:szCs w:val="24"/>
        </w:rPr>
        <w:t>for different end uses</w:t>
      </w:r>
      <w:r w:rsidR="007C039C">
        <w:rPr>
          <w:rFonts w:ascii="Times New Roman" w:hAnsi="Times New Roman"/>
          <w:sz w:val="24"/>
          <w:szCs w:val="24"/>
        </w:rPr>
        <w:t>, i.e., based on gluten protein content</w:t>
      </w:r>
    </w:p>
    <w:p w14:paraId="19FFFA97" w14:textId="77777777" w:rsidR="00B909AF" w:rsidRPr="00FE234F" w:rsidRDefault="00B909AF" w:rsidP="00B909AF">
      <w:pPr>
        <w:pStyle w:val="ListParagraph"/>
        <w:numPr>
          <w:ilvl w:val="0"/>
          <w:numId w:val="7"/>
        </w:numPr>
        <w:spacing w:after="0" w:line="276" w:lineRule="auto"/>
        <w:jc w:val="both"/>
        <w:rPr>
          <w:rFonts w:ascii="Times New Roman" w:eastAsia="Calibri" w:hAnsi="Times New Roman" w:cs="Times New Roman"/>
          <w:sz w:val="24"/>
          <w:szCs w:val="24"/>
        </w:rPr>
      </w:pPr>
      <w:r w:rsidRPr="00FE234F">
        <w:rPr>
          <w:rFonts w:ascii="Times New Roman" w:eastAsia="Calibri" w:hAnsi="Times New Roman" w:cs="Times New Roman"/>
          <w:sz w:val="24"/>
          <w:szCs w:val="24"/>
        </w:rPr>
        <w:t xml:space="preserve">Strong communication and interpersonal skills </w:t>
      </w:r>
    </w:p>
    <w:p w14:paraId="0C3D43A2" w14:textId="77777777" w:rsidR="00B909AF" w:rsidRPr="00FE234F" w:rsidRDefault="00B909AF" w:rsidP="00B909AF">
      <w:pPr>
        <w:pStyle w:val="ListParagraph"/>
        <w:numPr>
          <w:ilvl w:val="0"/>
          <w:numId w:val="7"/>
        </w:numPr>
        <w:spacing w:after="0" w:line="276" w:lineRule="auto"/>
        <w:jc w:val="both"/>
        <w:rPr>
          <w:rFonts w:ascii="Times New Roman" w:eastAsia="Calibri" w:hAnsi="Times New Roman" w:cs="Times New Roman"/>
          <w:sz w:val="24"/>
          <w:szCs w:val="24"/>
        </w:rPr>
      </w:pPr>
      <w:r w:rsidRPr="00FE234F">
        <w:rPr>
          <w:rFonts w:ascii="Times New Roman" w:eastAsia="Calibri" w:hAnsi="Times New Roman" w:cs="Times New Roman"/>
          <w:sz w:val="24"/>
          <w:szCs w:val="24"/>
        </w:rPr>
        <w:t>Willingness and flexibility to train and technically assist the staff whenever required</w:t>
      </w:r>
    </w:p>
    <w:p w14:paraId="255849FC" w14:textId="77777777" w:rsidR="00B909AF" w:rsidRPr="00FE234F" w:rsidRDefault="00B909AF" w:rsidP="00B909AF">
      <w:pPr>
        <w:pStyle w:val="ListParagraph"/>
        <w:numPr>
          <w:ilvl w:val="0"/>
          <w:numId w:val="7"/>
        </w:numPr>
        <w:spacing w:after="0" w:line="276" w:lineRule="auto"/>
        <w:rPr>
          <w:rFonts w:ascii="Times New Roman" w:eastAsia="Calibri" w:hAnsi="Times New Roman" w:cs="Times New Roman"/>
          <w:sz w:val="24"/>
          <w:szCs w:val="24"/>
        </w:rPr>
      </w:pPr>
      <w:r w:rsidRPr="00FE234F">
        <w:rPr>
          <w:rFonts w:ascii="Times New Roman" w:eastAsia="Calibri" w:hAnsi="Times New Roman" w:cs="Times New Roman"/>
          <w:sz w:val="24"/>
          <w:szCs w:val="24"/>
        </w:rPr>
        <w:t>Respect for the cultural and religious norms of the rural people</w:t>
      </w:r>
    </w:p>
    <w:p w14:paraId="471B21DC" w14:textId="77777777" w:rsidR="00B909AF" w:rsidRPr="00FE234F" w:rsidRDefault="00B909AF" w:rsidP="00B909AF">
      <w:pPr>
        <w:keepNext/>
        <w:widowControl w:val="0"/>
        <w:spacing w:after="0" w:line="240" w:lineRule="auto"/>
        <w:jc w:val="both"/>
        <w:outlineLvl w:val="0"/>
        <w:rPr>
          <w:rFonts w:ascii="Times New Roman" w:eastAsia="Times New Roman" w:hAnsi="Times New Roman" w:cs="Times New Roman"/>
          <w:snapToGrid w:val="0"/>
          <w:sz w:val="24"/>
          <w:szCs w:val="24"/>
        </w:rPr>
      </w:pPr>
    </w:p>
    <w:p w14:paraId="76EEE28A" w14:textId="77777777" w:rsidR="00B909AF" w:rsidRPr="00FE234F" w:rsidRDefault="00B909AF" w:rsidP="00B909AF">
      <w:pPr>
        <w:numPr>
          <w:ilvl w:val="0"/>
          <w:numId w:val="1"/>
        </w:numPr>
        <w:spacing w:after="0" w:line="240" w:lineRule="auto"/>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t>ACCOMMODATION AND OTHER IN-COUNTRY LOGISTICS</w:t>
      </w:r>
    </w:p>
    <w:p w14:paraId="4575BE5F" w14:textId="77777777" w:rsidR="00B909AF" w:rsidRPr="00FE234F" w:rsidRDefault="00B909AF" w:rsidP="00B909AF">
      <w:pPr>
        <w:numPr>
          <w:ilvl w:val="0"/>
          <w:numId w:val="6"/>
        </w:numPr>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 xml:space="preserve">The volunteer will stay in a hotel near the assignment location, booked and confirmed before the assignment start date. The hotel will include services such as breakfast and wireless internet etc. </w:t>
      </w:r>
    </w:p>
    <w:p w14:paraId="51150E43" w14:textId="77777777" w:rsidR="00B909AF" w:rsidRPr="00FE234F" w:rsidRDefault="00B909AF" w:rsidP="00B909AF">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CRS will provide a vehicle and accompany the volunteer to the assignment location.</w:t>
      </w:r>
    </w:p>
    <w:p w14:paraId="2FD112AF" w14:textId="77777777" w:rsidR="00B909AF" w:rsidRPr="00FE234F" w:rsidRDefault="00B909AF" w:rsidP="00B909AF">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CRS Ethiopia will arrange hotel accommodation and cover lodging bills against receipts.</w:t>
      </w:r>
    </w:p>
    <w:p w14:paraId="02C67E19" w14:textId="77777777" w:rsidR="00B909AF" w:rsidRPr="00FE234F" w:rsidRDefault="00B909AF" w:rsidP="00B909AF">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CRS HQ will provide the volunteer with a per-diem advance to cover meals and incidentals.</w:t>
      </w:r>
    </w:p>
    <w:p w14:paraId="13E0333E" w14:textId="77777777" w:rsidR="00B909AF" w:rsidRPr="00FE234F" w:rsidRDefault="00B909AF" w:rsidP="00B909AF">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CRS Ethiopia will reimburse the volunteer for laundry costs against receipts.</w:t>
      </w:r>
    </w:p>
    <w:p w14:paraId="1B1A80CF" w14:textId="77777777" w:rsidR="00B909AF" w:rsidRPr="00FE234F" w:rsidRDefault="00B909AF" w:rsidP="00B909AF">
      <w:pPr>
        <w:spacing w:after="0" w:line="240" w:lineRule="auto"/>
        <w:jc w:val="both"/>
        <w:rPr>
          <w:rFonts w:ascii="Times New Roman" w:eastAsia="Calibri" w:hAnsi="Times New Roman" w:cs="Times New Roman"/>
          <w:sz w:val="24"/>
          <w:szCs w:val="24"/>
        </w:rPr>
      </w:pPr>
    </w:p>
    <w:p w14:paraId="62CC40EA" w14:textId="77777777" w:rsidR="00B909AF" w:rsidRPr="00FE234F" w:rsidRDefault="00B909AF" w:rsidP="00B909AF">
      <w:pPr>
        <w:numPr>
          <w:ilvl w:val="0"/>
          <w:numId w:val="1"/>
        </w:numPr>
        <w:spacing w:after="0" w:line="240" w:lineRule="auto"/>
        <w:contextualSpacing/>
        <w:rPr>
          <w:rFonts w:ascii="Times New Roman" w:eastAsia="Times New Roman" w:hAnsi="Times New Roman" w:cs="Times New Roman"/>
          <w:b/>
          <w:sz w:val="24"/>
          <w:szCs w:val="24"/>
        </w:rPr>
      </w:pPr>
      <w:bookmarkStart w:id="1" w:name="_Hlk67992590"/>
      <w:r w:rsidRPr="00FE234F">
        <w:rPr>
          <w:rFonts w:ascii="Times New Roman" w:eastAsia="Times New Roman" w:hAnsi="Times New Roman" w:cs="Times New Roman"/>
          <w:b/>
          <w:sz w:val="24"/>
          <w:szCs w:val="24"/>
        </w:rPr>
        <w:t>RECOMMENDED ASSIGNMENT PREPARATIONS</w:t>
      </w:r>
    </w:p>
    <w:bookmarkEnd w:id="1"/>
    <w:p w14:paraId="50E3484B" w14:textId="77777777" w:rsidR="00B909AF" w:rsidRPr="00FE234F" w:rsidRDefault="00B909AF" w:rsidP="00B909AF">
      <w:pPr>
        <w:numPr>
          <w:ilvl w:val="0"/>
          <w:numId w:val="8"/>
        </w:numPr>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Although CRS F2F has developed the assignment SOW, the volunteer can fine-tune it based on her/his professional experience</w:t>
      </w:r>
      <w:r w:rsidRPr="00FE234F">
        <w:rPr>
          <w:rFonts w:ascii="Times New Roman" w:eastAsia="Calibri" w:hAnsi="Times New Roman" w:cs="Times New Roman"/>
          <w:sz w:val="24"/>
          <w:szCs w:val="24"/>
        </w:rPr>
        <w:t xml:space="preserve">. </w:t>
      </w:r>
      <w:r w:rsidRPr="00FE234F">
        <w:rPr>
          <w:rFonts w:ascii="Times New Roman" w:eastAsia="Times New Roman" w:hAnsi="Times New Roman" w:cs="Times New Roman"/>
          <w:sz w:val="24"/>
          <w:szCs w:val="24"/>
        </w:rPr>
        <w:t xml:space="preserve"> </w:t>
      </w:r>
    </w:p>
    <w:p w14:paraId="3A5945AE" w14:textId="77777777" w:rsidR="00B909AF" w:rsidRPr="00FE234F" w:rsidRDefault="00B909AF" w:rsidP="00B909AF">
      <w:pPr>
        <w:numPr>
          <w:ilvl w:val="0"/>
          <w:numId w:val="8"/>
        </w:numPr>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 xml:space="preserve">Prior to the assignment, the volunteer is advised to prepare necessary training and demonstration aids and written handouts. Soft copies of the handouts and any other paper materials can be printed for immediate use at the CRS office in Addis Ababa on request by the volunteer. </w:t>
      </w:r>
    </w:p>
    <w:p w14:paraId="0DD2F549" w14:textId="77777777" w:rsidR="00B909AF" w:rsidRPr="00FE234F" w:rsidRDefault="00B909AF" w:rsidP="00B909AF">
      <w:pPr>
        <w:numPr>
          <w:ilvl w:val="0"/>
          <w:numId w:val="8"/>
        </w:numPr>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If the volunteer requires simple training aids like flip charts, markers, or tape s/he should request these and collect them from the CRS office in Addis Ababa prior to</w:t>
      </w:r>
      <w:r w:rsidRPr="00FE234F">
        <w:rPr>
          <w:rFonts w:ascii="Times New Roman" w:eastAsia="Times New Roman" w:hAnsi="Times New Roman" w:cs="Times New Roman"/>
          <w:snapToGrid w:val="0"/>
          <w:sz w:val="24"/>
          <w:szCs w:val="24"/>
        </w:rPr>
        <w:t xml:space="preserve"> the assignment. </w:t>
      </w:r>
    </w:p>
    <w:p w14:paraId="7118B986" w14:textId="77777777" w:rsidR="00B909AF" w:rsidRPr="00FE234F" w:rsidRDefault="00B909AF" w:rsidP="00B909AF">
      <w:pPr>
        <w:numPr>
          <w:ilvl w:val="0"/>
          <w:numId w:val="8"/>
        </w:numPr>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napToGrid w:val="0"/>
          <w:sz w:val="24"/>
          <w:szCs w:val="24"/>
        </w:rPr>
        <w:t xml:space="preserve">Handouts can be translated into the local language at the assignment location, if required. </w:t>
      </w:r>
    </w:p>
    <w:p w14:paraId="5C9238DF" w14:textId="77777777" w:rsidR="00B909AF" w:rsidRPr="00FE234F" w:rsidRDefault="00B909AF" w:rsidP="00B909AF">
      <w:pPr>
        <w:numPr>
          <w:ilvl w:val="0"/>
          <w:numId w:val="8"/>
        </w:numPr>
        <w:spacing w:after="0" w:line="276" w:lineRule="auto"/>
        <w:contextualSpacing/>
        <w:rPr>
          <w:rFonts w:ascii="Times New Roman" w:eastAsia="Times New Roman" w:hAnsi="Times New Roman" w:cs="Times New Roman"/>
          <w:sz w:val="24"/>
          <w:szCs w:val="24"/>
        </w:rPr>
      </w:pPr>
      <w:r w:rsidRPr="00FE234F">
        <w:rPr>
          <w:rFonts w:ascii="Times New Roman" w:eastAsia="Times New Roman" w:hAnsi="Times New Roman" w:cs="Times New Roman"/>
          <w:snapToGrid w:val="0"/>
          <w:sz w:val="24"/>
          <w:szCs w:val="24"/>
        </w:rPr>
        <w:t>Depending on the meeting places and the availability of electric power and an LCD projector, the volunteer may use a laptop and projector for PowerPoint presentations.</w:t>
      </w:r>
    </w:p>
    <w:p w14:paraId="709CB221" w14:textId="77777777" w:rsidR="00B909AF" w:rsidRPr="00FE234F" w:rsidRDefault="00B909AF" w:rsidP="00B909AF">
      <w:pPr>
        <w:spacing w:after="0" w:line="240" w:lineRule="auto"/>
        <w:ind w:left="360"/>
        <w:contextualSpacing/>
        <w:rPr>
          <w:rFonts w:ascii="Times New Roman" w:eastAsia="Times New Roman" w:hAnsi="Times New Roman" w:cs="Times New Roman"/>
          <w:b/>
          <w:sz w:val="24"/>
          <w:szCs w:val="24"/>
        </w:rPr>
      </w:pPr>
    </w:p>
    <w:p w14:paraId="466A8423" w14:textId="77777777" w:rsidR="00B909AF" w:rsidRPr="00FE234F" w:rsidRDefault="00B909AF" w:rsidP="00B909AF">
      <w:pPr>
        <w:numPr>
          <w:ilvl w:val="0"/>
          <w:numId w:val="1"/>
        </w:numPr>
        <w:spacing w:after="0" w:line="240" w:lineRule="auto"/>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t>REMOTE/LOCAL VOLUNTEER ROLES AND RESPONSIBILITIES</w:t>
      </w:r>
      <w:r w:rsidRPr="00FE234F">
        <w:rPr>
          <w:rFonts w:ascii="Times New Roman" w:eastAsia="Times New Roman" w:hAnsi="Times New Roman" w:cs="Times New Roman"/>
          <w:b/>
          <w:sz w:val="24"/>
          <w:szCs w:val="24"/>
        </w:rPr>
        <w:br/>
      </w:r>
    </w:p>
    <w:p w14:paraId="7F5C1F22" w14:textId="77777777" w:rsidR="00B909AF" w:rsidRPr="00FE234F" w:rsidRDefault="00B909AF" w:rsidP="00B909AF">
      <w:pPr>
        <w:spacing w:after="0" w:line="276" w:lineRule="auto"/>
        <w:ind w:left="360"/>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volunteers are highly encouraged to visit </w:t>
      </w:r>
      <w:hyperlink r:id="rId12" w:tgtFrame="_blank" w:tooltip="https://f2flibrary.crs.org/presto/home/home.aspx?_ga=2.141716784.32617302.1616765386-2022794543.1567520784" w:history="1">
        <w:r w:rsidRPr="00FE234F">
          <w:rPr>
            <w:rFonts w:ascii="Times New Roman" w:eastAsia="Times New Roman" w:hAnsi="Times New Roman" w:cs="Times New Roman"/>
            <w:color w:val="6888C9"/>
            <w:sz w:val="24"/>
            <w:szCs w:val="24"/>
            <w:u w:val="single"/>
          </w:rPr>
          <w:t>CRS’s F2F Digital Resource Library</w:t>
        </w:r>
      </w:hyperlink>
      <w:r w:rsidRPr="00FE234F">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3" w:history="1">
        <w:r w:rsidRPr="00FE234F">
          <w:rPr>
            <w:rFonts w:ascii="Times New Roman" w:eastAsia="Times New Roman" w:hAnsi="Times New Roman" w:cs="Times New Roman"/>
            <w:color w:val="0000FF"/>
            <w:sz w:val="24"/>
            <w:szCs w:val="24"/>
            <w:u w:val="single"/>
          </w:rPr>
          <w:t>farmertofarmer@crs.org</w:t>
        </w:r>
      </w:hyperlink>
      <w:r w:rsidRPr="00FE234F">
        <w:rPr>
          <w:rFonts w:ascii="Times New Roman" w:eastAsia="Times New Roman" w:hAnsi="Times New Roman" w:cs="Times New Roman"/>
          <w:sz w:val="24"/>
          <w:szCs w:val="24"/>
        </w:rPr>
        <w:t>.</w:t>
      </w:r>
    </w:p>
    <w:p w14:paraId="0C235530" w14:textId="77777777" w:rsidR="00B909AF" w:rsidRPr="00FE234F" w:rsidRDefault="00B909AF" w:rsidP="00B909AF">
      <w:pPr>
        <w:spacing w:after="0" w:line="276" w:lineRule="auto"/>
        <w:ind w:left="360"/>
        <w:contextualSpacing/>
        <w:rPr>
          <w:rFonts w:ascii="Times New Roman" w:eastAsia="Times New Roman" w:hAnsi="Times New Roman" w:cs="Times New Roman"/>
          <w:sz w:val="24"/>
          <w:szCs w:val="24"/>
        </w:rPr>
      </w:pPr>
    </w:p>
    <w:p w14:paraId="4287D367" w14:textId="77777777" w:rsidR="00B909AF" w:rsidRPr="00FE234F" w:rsidRDefault="00B909AF" w:rsidP="00B909AF">
      <w:pPr>
        <w:spacing w:after="0" w:line="276" w:lineRule="auto"/>
        <w:ind w:left="360"/>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6FC5DC66" w14:textId="77777777" w:rsidR="00B909AF" w:rsidRPr="00FE234F" w:rsidRDefault="00B909AF" w:rsidP="00B909AF">
      <w:pPr>
        <w:spacing w:after="0" w:line="276" w:lineRule="auto"/>
        <w:ind w:left="360"/>
        <w:contextualSpacing/>
        <w:rPr>
          <w:rFonts w:ascii="Times New Roman" w:eastAsia="Times New Roman" w:hAnsi="Times New Roman" w:cs="Times New Roman"/>
          <w:sz w:val="24"/>
          <w:szCs w:val="24"/>
        </w:rPr>
      </w:pPr>
    </w:p>
    <w:p w14:paraId="14A527EC" w14:textId="77777777" w:rsidR="00B909AF" w:rsidRPr="00FE234F" w:rsidRDefault="00B909AF" w:rsidP="00B909AF">
      <w:pPr>
        <w:spacing w:after="0" w:line="276" w:lineRule="auto"/>
        <w:ind w:left="360"/>
        <w:contextualSpacing/>
        <w:rPr>
          <w:rFonts w:ascii="Times New Roman" w:eastAsia="Times New Roman" w:hAnsi="Times New Roman" w:cs="Times New Roman"/>
          <w:sz w:val="24"/>
          <w:szCs w:val="24"/>
        </w:rPr>
      </w:pPr>
      <w:r w:rsidRPr="00FE234F">
        <w:rPr>
          <w:rFonts w:ascii="Times New Roman" w:eastAsia="Times New Roman" w:hAnsi="Times New Roman" w:cs="Times New Roman"/>
          <w:sz w:val="24"/>
          <w:szCs w:val="24"/>
        </w:rPr>
        <w:t xml:space="preserve">Remote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volunteers typically dedicate 4-8 hours per week, depending on the nature of the assignment and degree of collaboration. </w:t>
      </w:r>
    </w:p>
    <w:p w14:paraId="1EF94DBF" w14:textId="77777777" w:rsidR="00B909AF" w:rsidRPr="00FE234F" w:rsidRDefault="00B909AF" w:rsidP="00B909AF">
      <w:pPr>
        <w:spacing w:after="0" w:line="276" w:lineRule="auto"/>
        <w:ind w:left="360"/>
        <w:contextualSpacing/>
        <w:rPr>
          <w:rFonts w:ascii="Times New Roman" w:eastAsia="Times New Roman" w:hAnsi="Times New Roman" w:cs="Times New Roman"/>
          <w:sz w:val="24"/>
          <w:szCs w:val="24"/>
        </w:rPr>
      </w:pPr>
    </w:p>
    <w:p w14:paraId="5D285706" w14:textId="77777777" w:rsidR="00B909AF" w:rsidRPr="00FE234F" w:rsidRDefault="00B909AF" w:rsidP="00B909AF">
      <w:pPr>
        <w:spacing w:after="0" w:line="276" w:lineRule="auto"/>
        <w:ind w:left="360"/>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sz w:val="24"/>
          <w:szCs w:val="24"/>
        </w:rPr>
        <w:t xml:space="preserve"> </w:t>
      </w:r>
    </w:p>
    <w:p w14:paraId="6F9F7BAF" w14:textId="77777777" w:rsidR="00B909AF" w:rsidRPr="00FE234F" w:rsidRDefault="00B909AF" w:rsidP="00B909AF">
      <w:pPr>
        <w:numPr>
          <w:ilvl w:val="0"/>
          <w:numId w:val="1"/>
        </w:numPr>
        <w:spacing w:after="0" w:line="240" w:lineRule="auto"/>
        <w:contextualSpacing/>
        <w:rPr>
          <w:rFonts w:ascii="Times New Roman" w:eastAsia="Times New Roman" w:hAnsi="Times New Roman" w:cs="Times New Roman"/>
          <w:b/>
          <w:sz w:val="24"/>
          <w:szCs w:val="24"/>
        </w:rPr>
      </w:pPr>
      <w:r w:rsidRPr="00FE234F">
        <w:rPr>
          <w:rFonts w:ascii="Times New Roman" w:eastAsia="Times New Roman" w:hAnsi="Times New Roman" w:cs="Times New Roman"/>
          <w:b/>
          <w:sz w:val="24"/>
          <w:szCs w:val="24"/>
        </w:rPr>
        <w:t>KEY CONTACTS</w:t>
      </w:r>
    </w:p>
    <w:p w14:paraId="5458E81A"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sz w:val="24"/>
          <w:szCs w:val="24"/>
        </w:rPr>
      </w:pPr>
    </w:p>
    <w:p w14:paraId="71CD0D47"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E234F">
        <w:rPr>
          <w:rFonts w:ascii="Times New Roman" w:eastAsia="Calibri" w:hAnsi="Times New Roman" w:cs="Times New Roman"/>
          <w:b/>
          <w:sz w:val="24"/>
          <w:szCs w:val="24"/>
          <w:u w:val="single"/>
        </w:rPr>
        <w:t>1. CRS Baltimore</w:t>
      </w:r>
    </w:p>
    <w:p w14:paraId="628342D8"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bCs/>
          <w:sz w:val="24"/>
          <w:szCs w:val="24"/>
        </w:rPr>
      </w:pPr>
    </w:p>
    <w:p w14:paraId="60A84197"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sz w:val="24"/>
          <w:szCs w:val="24"/>
        </w:rPr>
      </w:pPr>
      <w:r w:rsidRPr="00FE234F">
        <w:rPr>
          <w:rFonts w:ascii="Times New Roman" w:eastAsia="Calibri" w:hAnsi="Times New Roman" w:cs="Times New Roman"/>
          <w:b/>
          <w:bCs/>
          <w:sz w:val="24"/>
          <w:szCs w:val="24"/>
        </w:rPr>
        <w:t>Chi Olisemeka</w:t>
      </w:r>
      <w:r w:rsidRPr="00FE234F">
        <w:rPr>
          <w:rFonts w:ascii="Times New Roman" w:eastAsia="Calibri" w:hAnsi="Times New Roman" w:cs="Times New Roman"/>
          <w:sz w:val="24"/>
          <w:szCs w:val="24"/>
        </w:rPr>
        <w:t>, Operations Specialist</w:t>
      </w:r>
    </w:p>
    <w:p w14:paraId="31E937FD"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sz w:val="24"/>
          <w:szCs w:val="24"/>
        </w:rPr>
      </w:pPr>
      <w:r w:rsidRPr="00FE234F">
        <w:rPr>
          <w:rFonts w:ascii="Times New Roman" w:eastAsia="Calibri" w:hAnsi="Times New Roman" w:cs="Times New Roman"/>
          <w:sz w:val="24"/>
          <w:szCs w:val="24"/>
        </w:rPr>
        <w:t>Farmer-to-Farmer Program</w:t>
      </w:r>
    </w:p>
    <w:p w14:paraId="5B15C198"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sz w:val="24"/>
          <w:szCs w:val="24"/>
        </w:rPr>
      </w:pPr>
      <w:r w:rsidRPr="00FE234F">
        <w:rPr>
          <w:rFonts w:ascii="Times New Roman" w:eastAsia="Calibri" w:hAnsi="Times New Roman" w:cs="Times New Roman"/>
          <w:sz w:val="24"/>
          <w:szCs w:val="24"/>
        </w:rPr>
        <w:t>228 W. Lexington Street</w:t>
      </w:r>
    </w:p>
    <w:p w14:paraId="6CB0D881"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sz w:val="24"/>
          <w:szCs w:val="24"/>
        </w:rPr>
      </w:pPr>
      <w:r w:rsidRPr="00FE234F">
        <w:rPr>
          <w:rFonts w:ascii="Times New Roman" w:eastAsia="Calibri" w:hAnsi="Times New Roman" w:cs="Times New Roman"/>
          <w:sz w:val="24"/>
          <w:szCs w:val="24"/>
        </w:rPr>
        <w:t>Baltimore, MD 21201</w:t>
      </w:r>
    </w:p>
    <w:p w14:paraId="576EC978"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Cs/>
          <w:sz w:val="24"/>
          <w:szCs w:val="24"/>
        </w:rPr>
      </w:pPr>
      <w:r w:rsidRPr="00FE234F">
        <w:rPr>
          <w:rFonts w:ascii="Times New Roman" w:eastAsia="Calibri" w:hAnsi="Times New Roman" w:cs="Times New Roman"/>
          <w:sz w:val="24"/>
          <w:szCs w:val="24"/>
        </w:rPr>
        <w:t xml:space="preserve">Email: </w:t>
      </w:r>
      <w:hyperlink r:id="rId14" w:history="1">
        <w:r w:rsidRPr="00FE234F">
          <w:rPr>
            <w:rFonts w:ascii="Times New Roman" w:eastAsia="Calibri" w:hAnsi="Times New Roman" w:cs="Times New Roman"/>
            <w:bCs/>
            <w:color w:val="0563C1" w:themeColor="hyperlink"/>
            <w:sz w:val="24"/>
            <w:szCs w:val="24"/>
            <w:u w:val="single"/>
          </w:rPr>
          <w:t>chi.olisemeka@crs.org</w:t>
        </w:r>
      </w:hyperlink>
      <w:r w:rsidRPr="00FE234F">
        <w:rPr>
          <w:rFonts w:ascii="Times New Roman" w:eastAsia="Calibri" w:hAnsi="Times New Roman" w:cs="Times New Roman"/>
          <w:bCs/>
          <w:sz w:val="24"/>
          <w:szCs w:val="24"/>
        </w:rPr>
        <w:t xml:space="preserve"> </w:t>
      </w:r>
      <w:hyperlink r:id="rId15" w:history="1"/>
      <w:r w:rsidRPr="00FE234F">
        <w:rPr>
          <w:rFonts w:ascii="Times New Roman" w:eastAsia="Calibri" w:hAnsi="Times New Roman" w:cs="Times New Roman"/>
          <w:bCs/>
          <w:sz w:val="24"/>
          <w:szCs w:val="24"/>
        </w:rPr>
        <w:t xml:space="preserve"> </w:t>
      </w:r>
    </w:p>
    <w:p w14:paraId="5033DD21"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bCs/>
          <w:sz w:val="24"/>
          <w:szCs w:val="24"/>
        </w:rPr>
      </w:pPr>
      <w:r w:rsidRPr="00FE234F">
        <w:rPr>
          <w:rFonts w:ascii="Times New Roman" w:eastAsia="Calibri" w:hAnsi="Times New Roman" w:cs="Times New Roman"/>
          <w:b/>
          <w:bCs/>
          <w:sz w:val="24"/>
          <w:szCs w:val="24"/>
        </w:rPr>
        <w:t xml:space="preserve"> </w:t>
      </w:r>
    </w:p>
    <w:p w14:paraId="70B72156"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bCs/>
          <w:sz w:val="24"/>
          <w:szCs w:val="24"/>
          <w:u w:val="single"/>
        </w:rPr>
      </w:pPr>
    </w:p>
    <w:p w14:paraId="3C86E517"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E234F">
        <w:rPr>
          <w:rFonts w:ascii="Times New Roman" w:eastAsia="Calibri" w:hAnsi="Times New Roman" w:cs="Times New Roman"/>
          <w:b/>
          <w:sz w:val="24"/>
          <w:szCs w:val="24"/>
          <w:u w:val="single"/>
        </w:rPr>
        <w:t>2. CRS/Ethiopia</w:t>
      </w:r>
    </w:p>
    <w:p w14:paraId="1E0F7F25"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538D7579"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Cs/>
          <w:sz w:val="24"/>
          <w:szCs w:val="24"/>
        </w:rPr>
      </w:pPr>
      <w:r w:rsidRPr="00FE234F">
        <w:rPr>
          <w:rFonts w:ascii="Times New Roman" w:eastAsia="Calibri" w:hAnsi="Times New Roman" w:cs="Times New Roman"/>
          <w:b/>
          <w:sz w:val="24"/>
          <w:szCs w:val="24"/>
        </w:rPr>
        <w:t xml:space="preserve">Haile Deressa, </w:t>
      </w:r>
      <w:r w:rsidRPr="00FE234F">
        <w:rPr>
          <w:rFonts w:ascii="Times New Roman" w:eastAsia="Calibri" w:hAnsi="Times New Roman" w:cs="Times New Roman"/>
          <w:bCs/>
          <w:sz w:val="24"/>
          <w:szCs w:val="24"/>
        </w:rPr>
        <w:t>Program Manager</w:t>
      </w:r>
    </w:p>
    <w:p w14:paraId="74E08449"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Cs/>
          <w:sz w:val="24"/>
          <w:szCs w:val="24"/>
        </w:rPr>
      </w:pPr>
      <w:r w:rsidRPr="00FE234F">
        <w:rPr>
          <w:rFonts w:ascii="Times New Roman" w:eastAsia="Calibri" w:hAnsi="Times New Roman" w:cs="Times New Roman"/>
          <w:bCs/>
          <w:sz w:val="24"/>
          <w:szCs w:val="24"/>
        </w:rPr>
        <w:lastRenderedPageBreak/>
        <w:t>CRS Ethiopia Office, P.O.Box 6592</w:t>
      </w:r>
    </w:p>
    <w:p w14:paraId="643FE2D9"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Cs/>
          <w:sz w:val="24"/>
          <w:szCs w:val="24"/>
        </w:rPr>
      </w:pPr>
      <w:r w:rsidRPr="00FE234F">
        <w:rPr>
          <w:rFonts w:ascii="Times New Roman" w:eastAsia="Calibri" w:hAnsi="Times New Roman" w:cs="Times New Roman"/>
          <w:bCs/>
          <w:sz w:val="24"/>
          <w:szCs w:val="24"/>
        </w:rPr>
        <w:t>Addis Ababa, Ethiopia</w:t>
      </w:r>
    </w:p>
    <w:p w14:paraId="01EE8244"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Cs/>
          <w:sz w:val="24"/>
          <w:szCs w:val="24"/>
        </w:rPr>
      </w:pPr>
      <w:r w:rsidRPr="00FE234F">
        <w:rPr>
          <w:rFonts w:ascii="Times New Roman" w:eastAsia="Calibri" w:hAnsi="Times New Roman" w:cs="Times New Roman"/>
          <w:bCs/>
          <w:sz w:val="24"/>
          <w:szCs w:val="24"/>
        </w:rPr>
        <w:t>Phone +251-11-278-8800, Mobile: +251-941907886</w:t>
      </w:r>
    </w:p>
    <w:p w14:paraId="36081F9A"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sz w:val="24"/>
          <w:szCs w:val="24"/>
        </w:rPr>
      </w:pPr>
      <w:r w:rsidRPr="00FE234F">
        <w:rPr>
          <w:rFonts w:ascii="Times New Roman" w:eastAsia="Calibri" w:hAnsi="Times New Roman" w:cs="Times New Roman"/>
          <w:bCs/>
          <w:sz w:val="24"/>
          <w:szCs w:val="24"/>
        </w:rPr>
        <w:t xml:space="preserve">Email: </w:t>
      </w:r>
      <w:hyperlink r:id="rId16" w:history="1">
        <w:r w:rsidRPr="00FE234F">
          <w:rPr>
            <w:rFonts w:ascii="Times New Roman" w:eastAsia="Calibri" w:hAnsi="Times New Roman" w:cs="Times New Roman"/>
            <w:bCs/>
            <w:color w:val="0563C1" w:themeColor="hyperlink"/>
            <w:sz w:val="24"/>
            <w:szCs w:val="24"/>
            <w:u w:val="single"/>
          </w:rPr>
          <w:t>haile.deressa@crs.org</w:t>
        </w:r>
      </w:hyperlink>
      <w:r w:rsidRPr="00FE234F">
        <w:rPr>
          <w:rFonts w:ascii="Times New Roman" w:eastAsia="Calibri" w:hAnsi="Times New Roman" w:cs="Times New Roman"/>
          <w:b/>
          <w:sz w:val="24"/>
          <w:szCs w:val="24"/>
        </w:rPr>
        <w:t xml:space="preserve"> </w:t>
      </w:r>
    </w:p>
    <w:p w14:paraId="70B139ED" w14:textId="77777777" w:rsidR="00B909AF" w:rsidRPr="00FE234F" w:rsidRDefault="00B909AF" w:rsidP="00B909AF">
      <w:pPr>
        <w:autoSpaceDE w:val="0"/>
        <w:autoSpaceDN w:val="0"/>
        <w:adjustRightInd w:val="0"/>
        <w:spacing w:after="0" w:line="240" w:lineRule="auto"/>
        <w:rPr>
          <w:rFonts w:ascii="Times New Roman" w:eastAsia="Calibri" w:hAnsi="Times New Roman" w:cs="Times New Roman"/>
          <w:b/>
          <w:sz w:val="24"/>
          <w:szCs w:val="24"/>
        </w:rPr>
      </w:pPr>
    </w:p>
    <w:p w14:paraId="5A0827EA" w14:textId="77777777" w:rsidR="00B909AF" w:rsidRPr="00FE234F" w:rsidRDefault="00B909AF" w:rsidP="00B909A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E234F">
        <w:rPr>
          <w:rFonts w:ascii="Times New Roman" w:eastAsia="Calibri" w:hAnsi="Times New Roman" w:cs="Times New Roman"/>
          <w:b/>
          <w:sz w:val="24"/>
          <w:szCs w:val="24"/>
        </w:rPr>
        <w:t xml:space="preserve">Assefa Degefu, </w:t>
      </w:r>
      <w:r w:rsidRPr="00FE234F">
        <w:rPr>
          <w:rFonts w:ascii="Times New Roman" w:eastAsia="Calibri" w:hAnsi="Times New Roman" w:cs="Times New Roman"/>
          <w:bCs/>
          <w:sz w:val="24"/>
          <w:szCs w:val="24"/>
        </w:rPr>
        <w:t>Sr</w:t>
      </w:r>
      <w:r w:rsidRPr="00FE234F">
        <w:rPr>
          <w:rFonts w:ascii="Times New Roman" w:eastAsia="Calibri" w:hAnsi="Times New Roman" w:cs="Times New Roman"/>
          <w:b/>
          <w:sz w:val="24"/>
          <w:szCs w:val="24"/>
        </w:rPr>
        <w:t xml:space="preserve">. </w:t>
      </w:r>
      <w:r w:rsidRPr="00FE234F">
        <w:rPr>
          <w:rFonts w:ascii="Times New Roman" w:eastAsia="Calibri" w:hAnsi="Times New Roman" w:cs="Times New Roman"/>
          <w:bCs/>
          <w:sz w:val="24"/>
          <w:szCs w:val="24"/>
        </w:rPr>
        <w:t>Project officer</w:t>
      </w:r>
    </w:p>
    <w:p w14:paraId="05F02EBA" w14:textId="77777777" w:rsidR="00B909AF" w:rsidRPr="00FE234F" w:rsidRDefault="00B909AF" w:rsidP="00B909A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E234F">
        <w:rPr>
          <w:rFonts w:ascii="Times New Roman" w:eastAsia="Calibri" w:hAnsi="Times New Roman" w:cs="Times New Roman"/>
          <w:bCs/>
          <w:sz w:val="24"/>
          <w:szCs w:val="24"/>
        </w:rPr>
        <w:t>CRS Ethiopia Office, P. O. Box 6592</w:t>
      </w:r>
    </w:p>
    <w:p w14:paraId="6A3D4C91" w14:textId="77777777" w:rsidR="00B909AF" w:rsidRPr="00FE234F" w:rsidRDefault="00B909AF" w:rsidP="00B909A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E234F">
        <w:rPr>
          <w:rFonts w:ascii="Times New Roman" w:eastAsia="Calibri" w:hAnsi="Times New Roman" w:cs="Times New Roman"/>
          <w:bCs/>
          <w:sz w:val="24"/>
          <w:szCs w:val="24"/>
        </w:rPr>
        <w:t>Addis Ababa, Ethiopia</w:t>
      </w:r>
    </w:p>
    <w:p w14:paraId="4CAF3CF4" w14:textId="77777777" w:rsidR="00B909AF" w:rsidRPr="00FE234F" w:rsidRDefault="00B909AF" w:rsidP="00B909A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E234F">
        <w:rPr>
          <w:rFonts w:ascii="Times New Roman" w:eastAsia="Calibri" w:hAnsi="Times New Roman" w:cs="Times New Roman"/>
          <w:bCs/>
          <w:sz w:val="24"/>
          <w:szCs w:val="24"/>
        </w:rPr>
        <w:t>Phone +251-11-278-8800, Mobile: +251-911-318605</w:t>
      </w:r>
    </w:p>
    <w:p w14:paraId="79C23427" w14:textId="77777777" w:rsidR="00B909AF" w:rsidRPr="00FE234F" w:rsidRDefault="00B909AF" w:rsidP="00B909AF">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FE234F">
        <w:rPr>
          <w:rFonts w:ascii="Times New Roman" w:eastAsia="Calibri" w:hAnsi="Times New Roman" w:cs="Times New Roman"/>
          <w:bCs/>
          <w:sz w:val="24"/>
          <w:szCs w:val="24"/>
        </w:rPr>
        <w:t xml:space="preserve">Email: </w:t>
      </w:r>
      <w:hyperlink r:id="rId17" w:history="1">
        <w:r w:rsidRPr="00FE234F">
          <w:rPr>
            <w:rStyle w:val="Hyperlink"/>
            <w:rFonts w:ascii="Times New Roman" w:eastAsia="Calibri" w:hAnsi="Times New Roman" w:cs="Times New Roman"/>
            <w:bCs/>
            <w:sz w:val="24"/>
            <w:szCs w:val="24"/>
          </w:rPr>
          <w:t>assefa.degefu@crs.org</w:t>
        </w:r>
      </w:hyperlink>
      <w:r w:rsidRPr="00FE234F">
        <w:t xml:space="preserve"> </w:t>
      </w:r>
    </w:p>
    <w:p w14:paraId="2A57C25E"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03C84FEB" w14:textId="77777777" w:rsidR="00B909AF" w:rsidRPr="00FE234F" w:rsidRDefault="00B909AF" w:rsidP="00B909AF">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E234F">
        <w:rPr>
          <w:rFonts w:ascii="Times New Roman" w:eastAsia="Calibri" w:hAnsi="Times New Roman" w:cs="Times New Roman"/>
          <w:b/>
          <w:sz w:val="24"/>
          <w:szCs w:val="24"/>
          <w:u w:val="single"/>
        </w:rPr>
        <w:t>3. Host Organization</w:t>
      </w:r>
    </w:p>
    <w:p w14:paraId="36AE8D97" w14:textId="77777777" w:rsidR="00B909AF" w:rsidRPr="00FE234F" w:rsidRDefault="00B909AF" w:rsidP="00B909AF">
      <w:pPr>
        <w:autoSpaceDE w:val="0"/>
        <w:autoSpaceDN w:val="0"/>
        <w:adjustRightInd w:val="0"/>
        <w:spacing w:after="0" w:line="240" w:lineRule="auto"/>
        <w:rPr>
          <w:rFonts w:ascii="Times New Roman" w:eastAsia="Calibri" w:hAnsi="Times New Roman" w:cs="Times New Roman"/>
          <w:b/>
          <w:sz w:val="24"/>
          <w:szCs w:val="24"/>
        </w:rPr>
      </w:pPr>
    </w:p>
    <w:p w14:paraId="00AF7653" w14:textId="43848FCE" w:rsidR="00AB32BD" w:rsidRDefault="00AB32BD" w:rsidP="00AB32BD">
      <w:pPr>
        <w:autoSpaceDE w:val="0"/>
        <w:autoSpaceDN w:val="0"/>
        <w:adjustRightInd w:val="0"/>
        <w:spacing w:after="0" w:line="240" w:lineRule="auto"/>
        <w:ind w:left="450" w:hanging="450"/>
        <w:rPr>
          <w:rFonts w:ascii="Times New Roman" w:hAnsi="Times New Roman" w:cs="Times New Roman"/>
          <w:b/>
          <w:bCs/>
          <w:sz w:val="24"/>
          <w:szCs w:val="24"/>
        </w:rPr>
      </w:pPr>
      <w:r>
        <w:rPr>
          <w:rFonts w:ascii="Times New Roman" w:hAnsi="Times New Roman" w:cs="Times New Roman"/>
          <w:b/>
          <w:bCs/>
          <w:sz w:val="24"/>
          <w:szCs w:val="24"/>
        </w:rPr>
        <w:t>Mr. Adem</w:t>
      </w:r>
      <w:r w:rsidR="00A870D8">
        <w:rPr>
          <w:rFonts w:ascii="Times New Roman" w:hAnsi="Times New Roman" w:cs="Times New Roman"/>
          <w:b/>
          <w:bCs/>
          <w:sz w:val="24"/>
          <w:szCs w:val="24"/>
        </w:rPr>
        <w:t xml:space="preserve"> Jambo</w:t>
      </w:r>
    </w:p>
    <w:p w14:paraId="665B024D" w14:textId="77777777" w:rsidR="00AB32BD" w:rsidRDefault="00AB32BD" w:rsidP="00AB32BD">
      <w:pPr>
        <w:autoSpaceDE w:val="0"/>
        <w:autoSpaceDN w:val="0"/>
        <w:adjustRightInd w:val="0"/>
        <w:spacing w:after="0" w:line="240" w:lineRule="auto"/>
        <w:ind w:left="450" w:hanging="450"/>
        <w:rPr>
          <w:rFonts w:ascii="Times New Roman" w:eastAsia="Calibri" w:hAnsi="Times New Roman" w:cs="Times New Roman"/>
          <w:bCs/>
          <w:sz w:val="24"/>
          <w:szCs w:val="24"/>
        </w:rPr>
      </w:pPr>
      <w:r>
        <w:rPr>
          <w:rFonts w:ascii="Times New Roman" w:eastAsia="Calibri" w:hAnsi="Times New Roman" w:cs="Times New Roman"/>
          <w:bCs/>
          <w:sz w:val="24"/>
          <w:szCs w:val="24"/>
        </w:rPr>
        <w:t>Deputy General Manager</w:t>
      </w:r>
    </w:p>
    <w:p w14:paraId="4C742DFF" w14:textId="77777777" w:rsidR="00AB32BD" w:rsidRDefault="00AB32BD" w:rsidP="00AB32BD">
      <w:pPr>
        <w:autoSpaceDE w:val="0"/>
        <w:autoSpaceDN w:val="0"/>
        <w:adjustRightInd w:val="0"/>
        <w:spacing w:after="0" w:line="240" w:lineRule="auto"/>
        <w:ind w:left="450" w:hanging="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Meki, Ethiopia  </w:t>
      </w:r>
    </w:p>
    <w:p w14:paraId="201575C4" w14:textId="77777777" w:rsidR="00AB32BD" w:rsidRDefault="00AB32BD" w:rsidP="00AB32BD">
      <w:pPr>
        <w:autoSpaceDE w:val="0"/>
        <w:autoSpaceDN w:val="0"/>
        <w:adjustRightInd w:val="0"/>
        <w:spacing w:after="0" w:line="240" w:lineRule="auto"/>
        <w:ind w:left="450" w:hanging="450"/>
        <w:rPr>
          <w:rFonts w:ascii="Times New Roman" w:eastAsia="Calibri" w:hAnsi="Times New Roman" w:cs="Times New Roman"/>
          <w:bCs/>
          <w:sz w:val="24"/>
          <w:szCs w:val="24"/>
        </w:rPr>
      </w:pPr>
      <w:r>
        <w:rPr>
          <w:rFonts w:ascii="Times New Roman" w:eastAsia="Calibri" w:hAnsi="Times New Roman" w:cs="Times New Roman"/>
          <w:bCs/>
          <w:sz w:val="24"/>
          <w:szCs w:val="24"/>
        </w:rPr>
        <w:t>Cell phone: +251-910-419543</w:t>
      </w:r>
    </w:p>
    <w:p w14:paraId="7253A9C8" w14:textId="539F89BE" w:rsidR="00AB32BD" w:rsidRDefault="00AB32BD" w:rsidP="00AB32BD">
      <w:pPr>
        <w:autoSpaceDE w:val="0"/>
        <w:autoSpaceDN w:val="0"/>
        <w:adjustRightInd w:val="0"/>
        <w:spacing w:after="0" w:line="240" w:lineRule="auto"/>
        <w:ind w:left="450" w:hanging="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Email: </w:t>
      </w:r>
      <w:hyperlink r:id="rId18" w:history="1">
        <w:r w:rsidR="00F347A6" w:rsidRPr="00235775">
          <w:rPr>
            <w:rStyle w:val="Hyperlink"/>
            <w:rFonts w:ascii="Times New Roman" w:eastAsia="Calibri" w:hAnsi="Times New Roman" w:cs="Times New Roman"/>
            <w:bCs/>
            <w:sz w:val="24"/>
            <w:szCs w:val="24"/>
          </w:rPr>
          <w:t>boradenbelfcu@gmail.com</w:t>
        </w:r>
      </w:hyperlink>
      <w:r w:rsidR="00F347A6">
        <w:rPr>
          <w:rFonts w:ascii="Times New Roman" w:eastAsia="Calibri" w:hAnsi="Times New Roman" w:cs="Times New Roman"/>
          <w:bCs/>
          <w:sz w:val="24"/>
          <w:szCs w:val="24"/>
        </w:rPr>
        <w:t xml:space="preserve"> </w:t>
      </w:r>
    </w:p>
    <w:p w14:paraId="0EA545BC" w14:textId="77777777" w:rsidR="00AB32BD" w:rsidRPr="00EF0432" w:rsidRDefault="00AB32BD" w:rsidP="00AB32BD">
      <w:pPr>
        <w:pStyle w:val="ListParagraph"/>
        <w:ind w:left="360"/>
        <w:rPr>
          <w:b/>
        </w:rPr>
      </w:pPr>
    </w:p>
    <w:p w14:paraId="3CBEBC34" w14:textId="77777777" w:rsidR="00B909AF" w:rsidRPr="005B4243" w:rsidRDefault="00B909AF" w:rsidP="00B909AF">
      <w:pPr>
        <w:spacing w:after="0" w:line="276" w:lineRule="auto"/>
        <w:contextualSpacing/>
        <w:jc w:val="both"/>
        <w:rPr>
          <w:rFonts w:ascii="Times New Roman" w:hAnsi="Times New Roman" w:cs="Times New Roman"/>
          <w:sz w:val="24"/>
          <w:szCs w:val="24"/>
        </w:rPr>
      </w:pPr>
    </w:p>
    <w:p w14:paraId="618897B5" w14:textId="77777777" w:rsidR="00BC7531" w:rsidRDefault="00BC7531"/>
    <w:sectPr w:rsidR="00BC7531" w:rsidSect="001A5226">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0D04" w14:textId="77777777" w:rsidR="00BE283E" w:rsidRDefault="00BE283E" w:rsidP="00B909AF">
      <w:pPr>
        <w:spacing w:after="0" w:line="240" w:lineRule="auto"/>
      </w:pPr>
      <w:r>
        <w:separator/>
      </w:r>
    </w:p>
  </w:endnote>
  <w:endnote w:type="continuationSeparator" w:id="0">
    <w:p w14:paraId="65BFDB44" w14:textId="77777777" w:rsidR="00BE283E" w:rsidRDefault="00BE283E" w:rsidP="00B9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0A08" w14:textId="77777777" w:rsidR="00BE283E" w:rsidRDefault="00BE283E" w:rsidP="00B909AF">
      <w:pPr>
        <w:spacing w:after="0" w:line="240" w:lineRule="auto"/>
      </w:pPr>
      <w:r>
        <w:separator/>
      </w:r>
    </w:p>
  </w:footnote>
  <w:footnote w:type="continuationSeparator" w:id="0">
    <w:p w14:paraId="5321447D" w14:textId="77777777" w:rsidR="00BE283E" w:rsidRDefault="00BE283E" w:rsidP="00B909AF">
      <w:pPr>
        <w:spacing w:after="0" w:line="240" w:lineRule="auto"/>
      </w:pPr>
      <w:r>
        <w:continuationSeparator/>
      </w:r>
    </w:p>
  </w:footnote>
  <w:footnote w:id="1">
    <w:p w14:paraId="7C46E0EB" w14:textId="77777777" w:rsidR="00B909AF" w:rsidRDefault="00B909AF" w:rsidP="00B909AF">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82E5" w14:textId="77777777" w:rsidR="001A5226" w:rsidRDefault="00030413">
    <w:pPr>
      <w:pStyle w:val="Header"/>
    </w:pPr>
    <w:r w:rsidRPr="00EF0432">
      <w:rPr>
        <w:noProof/>
        <w:szCs w:val="24"/>
      </w:rPr>
      <w:drawing>
        <wp:inline distT="0" distB="0" distL="0" distR="0" wp14:anchorId="25DFCC57" wp14:editId="15AEFB67">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4"/>
  </w:num>
  <w:num w:numId="7">
    <w:abstractNumId w:val="6"/>
  </w:num>
  <w:num w:numId="8">
    <w:abstractNumId w:val="2"/>
  </w:num>
  <w:num w:numId="9">
    <w:abstractNumId w:val="9"/>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AF"/>
    <w:rsid w:val="00024AF3"/>
    <w:rsid w:val="00025EE5"/>
    <w:rsid w:val="00026C36"/>
    <w:rsid w:val="00030413"/>
    <w:rsid w:val="000471AA"/>
    <w:rsid w:val="00074B00"/>
    <w:rsid w:val="001051FA"/>
    <w:rsid w:val="00133F15"/>
    <w:rsid w:val="0015330E"/>
    <w:rsid w:val="00196BBB"/>
    <w:rsid w:val="001D1779"/>
    <w:rsid w:val="00205AED"/>
    <w:rsid w:val="00242717"/>
    <w:rsid w:val="002C09A8"/>
    <w:rsid w:val="002D7C42"/>
    <w:rsid w:val="00321C9E"/>
    <w:rsid w:val="003B40A4"/>
    <w:rsid w:val="003B7EC6"/>
    <w:rsid w:val="003D23ED"/>
    <w:rsid w:val="00415AB9"/>
    <w:rsid w:val="00424464"/>
    <w:rsid w:val="00435779"/>
    <w:rsid w:val="00484F64"/>
    <w:rsid w:val="00485DE2"/>
    <w:rsid w:val="004F1E8D"/>
    <w:rsid w:val="004F1F83"/>
    <w:rsid w:val="0053433F"/>
    <w:rsid w:val="005551FD"/>
    <w:rsid w:val="00583691"/>
    <w:rsid w:val="005A128C"/>
    <w:rsid w:val="00607BDE"/>
    <w:rsid w:val="00667F69"/>
    <w:rsid w:val="00673A49"/>
    <w:rsid w:val="00692918"/>
    <w:rsid w:val="00700609"/>
    <w:rsid w:val="007235FC"/>
    <w:rsid w:val="007254DA"/>
    <w:rsid w:val="00737021"/>
    <w:rsid w:val="00790EE1"/>
    <w:rsid w:val="007B247C"/>
    <w:rsid w:val="007C039C"/>
    <w:rsid w:val="00814514"/>
    <w:rsid w:val="00816A73"/>
    <w:rsid w:val="00884BB5"/>
    <w:rsid w:val="00884E5E"/>
    <w:rsid w:val="00896BF3"/>
    <w:rsid w:val="008B442D"/>
    <w:rsid w:val="009047F1"/>
    <w:rsid w:val="00931E5D"/>
    <w:rsid w:val="009557D5"/>
    <w:rsid w:val="009C5691"/>
    <w:rsid w:val="009F01F1"/>
    <w:rsid w:val="009F38BF"/>
    <w:rsid w:val="00A04950"/>
    <w:rsid w:val="00A2162A"/>
    <w:rsid w:val="00A870D8"/>
    <w:rsid w:val="00AA7888"/>
    <w:rsid w:val="00AB32BD"/>
    <w:rsid w:val="00AD390A"/>
    <w:rsid w:val="00AD6D72"/>
    <w:rsid w:val="00AD77C8"/>
    <w:rsid w:val="00B05BDB"/>
    <w:rsid w:val="00B452B0"/>
    <w:rsid w:val="00B53DD2"/>
    <w:rsid w:val="00B81CEE"/>
    <w:rsid w:val="00B909AF"/>
    <w:rsid w:val="00BC7531"/>
    <w:rsid w:val="00BE283E"/>
    <w:rsid w:val="00BF2938"/>
    <w:rsid w:val="00BF506B"/>
    <w:rsid w:val="00C237FD"/>
    <w:rsid w:val="00C6107A"/>
    <w:rsid w:val="00C755AC"/>
    <w:rsid w:val="00C8601D"/>
    <w:rsid w:val="00CA7018"/>
    <w:rsid w:val="00CC223A"/>
    <w:rsid w:val="00D2117F"/>
    <w:rsid w:val="00D34A96"/>
    <w:rsid w:val="00D40DE6"/>
    <w:rsid w:val="00D41932"/>
    <w:rsid w:val="00E00876"/>
    <w:rsid w:val="00E036E8"/>
    <w:rsid w:val="00E17738"/>
    <w:rsid w:val="00E20F99"/>
    <w:rsid w:val="00E320C6"/>
    <w:rsid w:val="00E328BD"/>
    <w:rsid w:val="00E5511A"/>
    <w:rsid w:val="00E85809"/>
    <w:rsid w:val="00E911BB"/>
    <w:rsid w:val="00EC4761"/>
    <w:rsid w:val="00F00542"/>
    <w:rsid w:val="00F347A6"/>
    <w:rsid w:val="00FA1CB4"/>
    <w:rsid w:val="00FF085B"/>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77A4"/>
  <w15:chartTrackingRefBased/>
  <w15:docId w15:val="{EC28ADC3-6C4C-4F3D-AA1A-25AD8E25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09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9AF"/>
  </w:style>
  <w:style w:type="paragraph" w:styleId="FootnoteText">
    <w:name w:val="footnote text"/>
    <w:basedOn w:val="Normal"/>
    <w:link w:val="FootnoteTextChar"/>
    <w:uiPriority w:val="99"/>
    <w:unhideWhenUsed/>
    <w:rsid w:val="00B909AF"/>
    <w:pPr>
      <w:spacing w:after="0" w:line="240" w:lineRule="auto"/>
    </w:pPr>
    <w:rPr>
      <w:sz w:val="20"/>
      <w:szCs w:val="20"/>
    </w:rPr>
  </w:style>
  <w:style w:type="character" w:customStyle="1" w:styleId="FootnoteTextChar">
    <w:name w:val="Footnote Text Char"/>
    <w:basedOn w:val="DefaultParagraphFont"/>
    <w:link w:val="FootnoteText"/>
    <w:uiPriority w:val="99"/>
    <w:rsid w:val="00B909AF"/>
    <w:rPr>
      <w:sz w:val="20"/>
      <w:szCs w:val="20"/>
    </w:rPr>
  </w:style>
  <w:style w:type="character" w:styleId="FootnoteReference">
    <w:name w:val="footnote reference"/>
    <w:basedOn w:val="DefaultParagraphFont"/>
    <w:uiPriority w:val="99"/>
    <w:semiHidden/>
    <w:unhideWhenUsed/>
    <w:rsid w:val="00B909AF"/>
    <w:rPr>
      <w:vertAlign w:val="superscript"/>
    </w:rPr>
  </w:style>
  <w:style w:type="paragraph" w:styleId="ListParagraph">
    <w:name w:val="List Paragraph"/>
    <w:aliases w:val="Arial,Bullet,List of figure,Graphic"/>
    <w:basedOn w:val="Normal"/>
    <w:link w:val="ListParagraphChar"/>
    <w:uiPriority w:val="34"/>
    <w:qFormat/>
    <w:rsid w:val="00B909AF"/>
    <w:pPr>
      <w:ind w:left="720"/>
      <w:contextualSpacing/>
    </w:pPr>
  </w:style>
  <w:style w:type="character" w:styleId="Hyperlink">
    <w:name w:val="Hyperlink"/>
    <w:basedOn w:val="DefaultParagraphFont"/>
    <w:uiPriority w:val="99"/>
    <w:unhideWhenUsed/>
    <w:rsid w:val="00B909AF"/>
    <w:rPr>
      <w:color w:val="0563C1" w:themeColor="hyperlink"/>
      <w:u w:val="single"/>
    </w:rPr>
  </w:style>
  <w:style w:type="character" w:customStyle="1" w:styleId="ListParagraphChar">
    <w:name w:val="List Paragraph Char"/>
    <w:aliases w:val="Arial Char,Bullet Char,List of figure Char,Graphic Char"/>
    <w:link w:val="ListParagraph"/>
    <w:uiPriority w:val="34"/>
    <w:locked/>
    <w:rsid w:val="00B909AF"/>
  </w:style>
  <w:style w:type="character" w:styleId="UnresolvedMention">
    <w:name w:val="Unresolved Mention"/>
    <w:basedOn w:val="DefaultParagraphFont"/>
    <w:uiPriority w:val="99"/>
    <w:semiHidden/>
    <w:unhideWhenUsed/>
    <w:rsid w:val="00F3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rmertofarmer@crs.org" TargetMode="External"/><Relationship Id="rId18" Type="http://schemas.openxmlformats.org/officeDocument/2006/relationships/hyperlink" Target="mailto:boradenbelfcu@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2flibrary.crs.org/Presto/home/home.aspx?_ga=2.141716784.32617302.1616765386-2022794543.1567520784" TargetMode="External"/><Relationship Id="rId17" Type="http://schemas.openxmlformats.org/officeDocument/2006/relationships/hyperlink" Target="mailto:assefa.degefu@crs.org" TargetMode="External"/><Relationship Id="rId2" Type="http://schemas.openxmlformats.org/officeDocument/2006/relationships/customXml" Target="../customXml/item2.xml"/><Relationship Id="rId16" Type="http://schemas.openxmlformats.org/officeDocument/2006/relationships/hyperlink" Target="mailto:haile.deress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olisemeka@crs.org"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mailto:lidia.retta@cr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ile.deressa@crs.org" TargetMode="External"/><Relationship Id="rId14" Type="http://schemas.openxmlformats.org/officeDocument/2006/relationships/hyperlink" Target="mailto:chi.olisemek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FD505-DFDA-4D4F-9CF5-B2BACDC1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0E9DC-9AF4-46AF-8FEE-742D0E090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2335</Words>
  <Characters>13312</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Deressa, Haile</dc:creator>
  <cp:keywords/>
  <dc:description/>
  <cp:lastModifiedBy>Olisemeka, Chi</cp:lastModifiedBy>
  <cp:revision>3</cp:revision>
  <dcterms:created xsi:type="dcterms:W3CDTF">2022-10-05T08:37:00Z</dcterms:created>
  <dcterms:modified xsi:type="dcterms:W3CDTF">2022-10-11T16:15:00Z</dcterms:modified>
</cp:coreProperties>
</file>