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67" w:rsidRPr="006605D2" w:rsidRDefault="00C35267" w:rsidP="00CC47A1">
      <w:pPr>
        <w:spacing w:after="0"/>
        <w:rPr>
          <w:rFonts w:ascii="Times New Roman" w:hAnsi="Times New Roman" w:cs="Times New Roman"/>
          <w:sz w:val="24"/>
          <w:szCs w:val="24"/>
          <w:lang w:val="en-US"/>
        </w:rPr>
      </w:pPr>
      <w:bookmarkStart w:id="0" w:name="_GoBack"/>
      <w:bookmarkEnd w:id="0"/>
      <w:r w:rsidRPr="006605D2">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5C88BB2" wp14:editId="39A3F64B">
            <wp:simplePos x="0" y="0"/>
            <wp:positionH relativeFrom="column">
              <wp:posOffset>4789805</wp:posOffset>
            </wp:positionH>
            <wp:positionV relativeFrom="paragraph">
              <wp:posOffset>-205105</wp:posOffset>
            </wp:positionV>
            <wp:extent cx="1193800" cy="954405"/>
            <wp:effectExtent l="0" t="0" r="6350" b="0"/>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13082" t="17554" r="11324" b="29631"/>
                    <a:stretch>
                      <a:fillRect/>
                    </a:stretch>
                  </pic:blipFill>
                  <pic:spPr bwMode="auto">
                    <a:xfrm>
                      <a:off x="0" y="0"/>
                      <a:ext cx="1193800" cy="954405"/>
                    </a:xfrm>
                    <a:prstGeom prst="rect">
                      <a:avLst/>
                    </a:prstGeom>
                    <a:noFill/>
                  </pic:spPr>
                </pic:pic>
              </a:graphicData>
            </a:graphic>
          </wp:anchor>
        </w:drawing>
      </w:r>
      <w:r w:rsidRPr="006605D2">
        <w:rPr>
          <w:rFonts w:ascii="Times New Roman" w:hAnsi="Times New Roman" w:cs="Times New Roman"/>
          <w:noProof/>
          <w:sz w:val="24"/>
          <w:szCs w:val="24"/>
          <w:lang w:eastAsia="en-GB"/>
        </w:rPr>
        <w:drawing>
          <wp:inline distT="0" distB="0" distL="0" distR="0" wp14:anchorId="622C71C9" wp14:editId="5E16245A">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inline>
        </w:drawing>
      </w:r>
      <w:r w:rsidRPr="006605D2">
        <w:rPr>
          <w:rFonts w:ascii="Times New Roman" w:hAnsi="Times New Roman" w:cs="Times New Roman"/>
          <w:sz w:val="24"/>
          <w:szCs w:val="24"/>
          <w:lang w:val="en-US"/>
        </w:rPr>
        <w:tab/>
      </w:r>
      <w:r w:rsidRPr="006605D2">
        <w:rPr>
          <w:rFonts w:ascii="Times New Roman" w:hAnsi="Times New Roman" w:cs="Times New Roman"/>
          <w:sz w:val="24"/>
          <w:szCs w:val="24"/>
          <w:lang w:val="en-US"/>
        </w:rPr>
        <w:tab/>
      </w:r>
      <w:r w:rsidRPr="006605D2">
        <w:rPr>
          <w:rFonts w:ascii="Times New Roman" w:hAnsi="Times New Roman" w:cs="Times New Roman"/>
          <w:color w:val="FF0000"/>
          <w:sz w:val="24"/>
          <w:szCs w:val="24"/>
          <w:lang w:val="en-US"/>
        </w:rPr>
        <w:tab/>
      </w:r>
      <w:r w:rsidRPr="006605D2">
        <w:rPr>
          <w:rFonts w:ascii="Times New Roman" w:hAnsi="Times New Roman" w:cs="Times New Roman"/>
          <w:color w:val="FF0000"/>
          <w:sz w:val="24"/>
          <w:szCs w:val="24"/>
          <w:lang w:val="en-US"/>
        </w:rPr>
        <w:tab/>
      </w:r>
      <w:r w:rsidRPr="006605D2">
        <w:rPr>
          <w:rFonts w:ascii="Times New Roman" w:hAnsi="Times New Roman" w:cs="Times New Roman"/>
          <w:color w:val="FF0000"/>
          <w:sz w:val="24"/>
          <w:szCs w:val="24"/>
          <w:lang w:val="en-US"/>
        </w:rPr>
        <w:tab/>
      </w:r>
    </w:p>
    <w:p w:rsidR="007165F3" w:rsidRPr="006605D2" w:rsidRDefault="00535AD7" w:rsidP="00CC47A1">
      <w:pPr>
        <w:spacing w:after="0"/>
        <w:jc w:val="center"/>
        <w:rPr>
          <w:rFonts w:ascii="Times New Roman" w:hAnsi="Times New Roman" w:cs="Times New Roman"/>
          <w:b/>
          <w:sz w:val="24"/>
          <w:szCs w:val="24"/>
        </w:rPr>
      </w:pPr>
      <w:r w:rsidRPr="006605D2">
        <w:rPr>
          <w:rFonts w:ascii="Times New Roman" w:hAnsi="Times New Roman" w:cs="Times New Roman"/>
          <w:b/>
          <w:sz w:val="24"/>
          <w:szCs w:val="24"/>
        </w:rPr>
        <w:t>Farmer to Farmer East Africa</w:t>
      </w:r>
    </w:p>
    <w:p w:rsidR="007165F3" w:rsidRPr="006605D2" w:rsidRDefault="007165F3" w:rsidP="00CC47A1">
      <w:pPr>
        <w:spacing w:after="0"/>
        <w:jc w:val="center"/>
        <w:rPr>
          <w:rFonts w:ascii="Times New Roman" w:hAnsi="Times New Roman" w:cs="Times New Roman"/>
          <w:b/>
          <w:sz w:val="24"/>
          <w:szCs w:val="24"/>
        </w:rPr>
      </w:pPr>
      <w:r w:rsidRPr="006605D2">
        <w:rPr>
          <w:rFonts w:ascii="Times New Roman" w:hAnsi="Times New Roman" w:cs="Times New Roman"/>
          <w:b/>
          <w:sz w:val="24"/>
          <w:szCs w:val="24"/>
        </w:rPr>
        <w:t>Volunteer Assignment S</w:t>
      </w:r>
      <w:r w:rsidR="00535AD7" w:rsidRPr="006605D2">
        <w:rPr>
          <w:rFonts w:ascii="Times New Roman" w:hAnsi="Times New Roman" w:cs="Times New Roman"/>
          <w:b/>
          <w:sz w:val="24"/>
          <w:szCs w:val="24"/>
        </w:rPr>
        <w:t xml:space="preserve">cope of </w:t>
      </w:r>
      <w:r w:rsidRPr="006605D2">
        <w:rPr>
          <w:rFonts w:ascii="Times New Roman" w:hAnsi="Times New Roman" w:cs="Times New Roman"/>
          <w:b/>
          <w:sz w:val="24"/>
          <w:szCs w:val="24"/>
        </w:rPr>
        <w:t>W</w:t>
      </w:r>
      <w:r w:rsidR="00535AD7" w:rsidRPr="006605D2">
        <w:rPr>
          <w:rFonts w:ascii="Times New Roman" w:hAnsi="Times New Roman" w:cs="Times New Roman"/>
          <w:b/>
          <w:sz w:val="24"/>
          <w:szCs w:val="24"/>
        </w:rPr>
        <w:t>ork</w:t>
      </w:r>
    </w:p>
    <w:tbl>
      <w:tblPr>
        <w:tblStyle w:val="TableGrid"/>
        <w:tblW w:w="4944" w:type="pct"/>
        <w:jc w:val="right"/>
        <w:tblLook w:val="04A0" w:firstRow="1" w:lastRow="0" w:firstColumn="1" w:lastColumn="0" w:noHBand="0" w:noVBand="1"/>
      </w:tblPr>
      <w:tblGrid>
        <w:gridCol w:w="1975"/>
        <w:gridCol w:w="7270"/>
      </w:tblGrid>
      <w:tr w:rsidR="007165F3" w:rsidRPr="006605D2" w:rsidTr="001D00BE">
        <w:trPr>
          <w:trHeight w:val="53"/>
          <w:jc w:val="right"/>
        </w:trPr>
        <w:tc>
          <w:tcPr>
            <w:tcW w:w="5000" w:type="pct"/>
            <w:gridSpan w:val="2"/>
            <w:shd w:val="clear" w:color="auto" w:fill="F2F2F2" w:themeFill="background1" w:themeFillShade="F2"/>
          </w:tcPr>
          <w:p w:rsidR="007165F3" w:rsidRPr="006605D2" w:rsidRDefault="007165F3" w:rsidP="00CC47A1">
            <w:pPr>
              <w:spacing w:line="276" w:lineRule="auto"/>
              <w:jc w:val="center"/>
              <w:rPr>
                <w:rFonts w:ascii="Times New Roman" w:hAnsi="Times New Roman" w:cs="Times New Roman"/>
                <w:sz w:val="24"/>
                <w:szCs w:val="24"/>
              </w:rPr>
            </w:pPr>
            <w:r w:rsidRPr="006605D2">
              <w:rPr>
                <w:rFonts w:ascii="Times New Roman" w:hAnsi="Times New Roman" w:cs="Times New Roman"/>
                <w:b/>
                <w:sz w:val="24"/>
                <w:szCs w:val="24"/>
              </w:rPr>
              <w:t xml:space="preserve">Summary Information </w:t>
            </w:r>
          </w:p>
        </w:tc>
      </w:tr>
      <w:tr w:rsidR="007165F3" w:rsidRPr="006605D2" w:rsidTr="003769BA">
        <w:trPr>
          <w:trHeight w:val="53"/>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Assignment Code</w:t>
            </w:r>
          </w:p>
        </w:tc>
        <w:tc>
          <w:tcPr>
            <w:tcW w:w="3932" w:type="pct"/>
          </w:tcPr>
          <w:p w:rsidR="007165F3" w:rsidRPr="006605D2" w:rsidRDefault="00432B70"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ET</w:t>
            </w:r>
            <w:r w:rsidR="00C972EE" w:rsidRPr="006605D2">
              <w:rPr>
                <w:rFonts w:ascii="Times New Roman" w:hAnsi="Times New Roman" w:cs="Times New Roman"/>
                <w:sz w:val="24"/>
                <w:szCs w:val="24"/>
              </w:rPr>
              <w:t>-</w:t>
            </w:r>
            <w:r w:rsidR="009B61D2">
              <w:rPr>
                <w:rFonts w:ascii="Times New Roman" w:hAnsi="Times New Roman" w:cs="Times New Roman"/>
                <w:sz w:val="24"/>
                <w:szCs w:val="24"/>
              </w:rPr>
              <w:t>125</w:t>
            </w:r>
          </w:p>
        </w:tc>
      </w:tr>
      <w:tr w:rsidR="007165F3" w:rsidRPr="006605D2" w:rsidTr="003769BA">
        <w:trPr>
          <w:trHeight w:val="53"/>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Country</w:t>
            </w:r>
          </w:p>
        </w:tc>
        <w:tc>
          <w:tcPr>
            <w:tcW w:w="3932" w:type="pct"/>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Ethiopia </w:t>
            </w:r>
          </w:p>
        </w:tc>
      </w:tr>
      <w:tr w:rsidR="007165F3" w:rsidRPr="006605D2" w:rsidTr="003769BA">
        <w:trPr>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Country Project</w:t>
            </w:r>
          </w:p>
        </w:tc>
        <w:tc>
          <w:tcPr>
            <w:tcW w:w="3932" w:type="pct"/>
          </w:tcPr>
          <w:p w:rsidR="007165F3" w:rsidRPr="006605D2" w:rsidRDefault="00FB6ACE" w:rsidP="00CC47A1">
            <w:pPr>
              <w:spacing w:line="276" w:lineRule="auto"/>
              <w:jc w:val="both"/>
              <w:rPr>
                <w:rFonts w:ascii="Times New Roman" w:hAnsi="Times New Roman" w:cs="Times New Roman"/>
                <w:sz w:val="24"/>
                <w:szCs w:val="24"/>
              </w:rPr>
            </w:pPr>
            <w:r w:rsidRPr="006605D2">
              <w:rPr>
                <w:rFonts w:ascii="Times New Roman" w:eastAsia="Calibri" w:hAnsi="Times New Roman" w:cs="Times New Roman"/>
                <w:sz w:val="24"/>
                <w:szCs w:val="24"/>
              </w:rPr>
              <w:t>Grain</w:t>
            </w:r>
            <w:r w:rsidR="007444C2" w:rsidRPr="006605D2">
              <w:rPr>
                <w:rFonts w:ascii="Times New Roman" w:eastAsia="Calibri" w:hAnsi="Times New Roman" w:cs="Times New Roman"/>
                <w:sz w:val="24"/>
                <w:szCs w:val="24"/>
              </w:rPr>
              <w:t xml:space="preserve"> Production and Sector Support </w:t>
            </w:r>
          </w:p>
        </w:tc>
      </w:tr>
      <w:tr w:rsidR="007165F3" w:rsidRPr="006605D2" w:rsidTr="003769BA">
        <w:trPr>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Host Organization</w:t>
            </w:r>
          </w:p>
        </w:tc>
        <w:tc>
          <w:tcPr>
            <w:tcW w:w="3932" w:type="pct"/>
          </w:tcPr>
          <w:p w:rsidR="007165F3" w:rsidRPr="006605D2" w:rsidRDefault="007165F3" w:rsidP="00CC47A1">
            <w:pPr>
              <w:pStyle w:val="NormalWeb"/>
              <w:spacing w:before="96" w:beforeAutospacing="0" w:after="0" w:afterAutospacing="0" w:line="276" w:lineRule="auto"/>
              <w:textAlignment w:val="baseline"/>
            </w:pPr>
            <w:r w:rsidRPr="006605D2">
              <w:t>MCS</w:t>
            </w:r>
            <w:r w:rsidR="00987E7B" w:rsidRPr="006605D2">
              <w:t xml:space="preserve"> </w:t>
            </w:r>
            <w:r w:rsidRPr="006605D2">
              <w:t>(</w:t>
            </w:r>
            <w:r w:rsidR="00987E7B" w:rsidRPr="006605D2">
              <w:rPr>
                <w:rFonts w:eastAsia="+mn-ea"/>
                <w:color w:val="000000"/>
                <w:kern w:val="24"/>
              </w:rPr>
              <w:t xml:space="preserve">Catholic Secretariat </w:t>
            </w:r>
            <w:r w:rsidRPr="006605D2">
              <w:rPr>
                <w:rFonts w:eastAsia="+mn-ea"/>
                <w:color w:val="000000"/>
                <w:kern w:val="24"/>
              </w:rPr>
              <w:t>Coordinating Office of Meki</w:t>
            </w:r>
            <w:r w:rsidR="006404D6" w:rsidRPr="006605D2">
              <w:t>)</w:t>
            </w:r>
            <w:r w:rsidRPr="006605D2">
              <w:t xml:space="preserve">. </w:t>
            </w:r>
          </w:p>
        </w:tc>
      </w:tr>
      <w:tr w:rsidR="006404D6" w:rsidRPr="006605D2" w:rsidTr="003769BA">
        <w:trPr>
          <w:jc w:val="right"/>
        </w:trPr>
        <w:tc>
          <w:tcPr>
            <w:tcW w:w="1068" w:type="pct"/>
            <w:shd w:val="clear" w:color="auto" w:fill="F2F2F2" w:themeFill="background1" w:themeFillShade="F2"/>
          </w:tcPr>
          <w:p w:rsidR="006404D6" w:rsidRPr="006605D2" w:rsidRDefault="006404D6" w:rsidP="00CC47A1">
            <w:pPr>
              <w:jc w:val="both"/>
              <w:rPr>
                <w:rFonts w:ascii="Times New Roman" w:hAnsi="Times New Roman" w:cs="Times New Roman"/>
                <w:sz w:val="24"/>
                <w:szCs w:val="24"/>
              </w:rPr>
            </w:pPr>
            <w:r w:rsidRPr="006605D2">
              <w:rPr>
                <w:rFonts w:ascii="Times New Roman" w:hAnsi="Times New Roman" w:cs="Times New Roman"/>
                <w:sz w:val="24"/>
                <w:szCs w:val="24"/>
              </w:rPr>
              <w:t xml:space="preserve">Host </w:t>
            </w:r>
            <w:r w:rsidR="00073789" w:rsidRPr="006605D2">
              <w:rPr>
                <w:rFonts w:ascii="Times New Roman" w:hAnsi="Times New Roman" w:cs="Times New Roman"/>
                <w:sz w:val="24"/>
                <w:szCs w:val="24"/>
              </w:rPr>
              <w:t>partner</w:t>
            </w:r>
          </w:p>
        </w:tc>
        <w:tc>
          <w:tcPr>
            <w:tcW w:w="3932" w:type="pct"/>
          </w:tcPr>
          <w:p w:rsidR="006404D6" w:rsidRPr="006605D2" w:rsidRDefault="006404D6" w:rsidP="00CC47A1">
            <w:pPr>
              <w:pStyle w:val="NormalWeb"/>
              <w:spacing w:before="96" w:beforeAutospacing="0" w:after="0" w:afterAutospacing="0" w:line="276" w:lineRule="auto"/>
              <w:textAlignment w:val="baseline"/>
            </w:pPr>
            <w:r w:rsidRPr="006605D2">
              <w:t>CRS, Development Food Security Activity (DFSA)</w:t>
            </w:r>
          </w:p>
        </w:tc>
      </w:tr>
      <w:tr w:rsidR="007165F3" w:rsidRPr="006605D2" w:rsidTr="003769BA">
        <w:trPr>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Assignment Title</w:t>
            </w:r>
          </w:p>
        </w:tc>
        <w:tc>
          <w:tcPr>
            <w:tcW w:w="3932" w:type="pct"/>
          </w:tcPr>
          <w:p w:rsidR="007165F3" w:rsidRPr="006605D2" w:rsidRDefault="007444C2" w:rsidP="00CC47A1">
            <w:pPr>
              <w:spacing w:line="276" w:lineRule="auto"/>
              <w:jc w:val="both"/>
              <w:rPr>
                <w:rFonts w:ascii="Times New Roman" w:eastAsia="Calibri" w:hAnsi="Times New Roman" w:cs="Times New Roman"/>
                <w:sz w:val="24"/>
                <w:szCs w:val="24"/>
              </w:rPr>
            </w:pPr>
            <w:r w:rsidRPr="006605D2">
              <w:rPr>
                <w:rFonts w:ascii="Times New Roman" w:eastAsia="Calibri" w:hAnsi="Times New Roman" w:cs="Times New Roman"/>
                <w:sz w:val="24"/>
                <w:szCs w:val="24"/>
              </w:rPr>
              <w:t>Maize</w:t>
            </w:r>
            <w:r w:rsidR="00C972EE" w:rsidRPr="006605D2">
              <w:rPr>
                <w:rFonts w:ascii="Times New Roman" w:eastAsia="Calibri" w:hAnsi="Times New Roman" w:cs="Times New Roman"/>
                <w:sz w:val="24"/>
                <w:szCs w:val="24"/>
              </w:rPr>
              <w:t xml:space="preserve"> </w:t>
            </w:r>
            <w:r w:rsidR="00FB6ACE" w:rsidRPr="006605D2">
              <w:rPr>
                <w:rFonts w:ascii="Times New Roman" w:eastAsia="Calibri" w:hAnsi="Times New Roman" w:cs="Times New Roman"/>
                <w:sz w:val="24"/>
                <w:szCs w:val="24"/>
              </w:rPr>
              <w:t>post-harvest</w:t>
            </w:r>
            <w:r w:rsidR="00EC5C30" w:rsidRPr="006605D2">
              <w:rPr>
                <w:rFonts w:ascii="Times New Roman" w:eastAsia="Calibri" w:hAnsi="Times New Roman" w:cs="Times New Roman"/>
                <w:sz w:val="24"/>
                <w:szCs w:val="24"/>
              </w:rPr>
              <w:t xml:space="preserve"> handling technology </w:t>
            </w:r>
          </w:p>
        </w:tc>
      </w:tr>
      <w:tr w:rsidR="007165F3" w:rsidRPr="006605D2" w:rsidTr="003769BA">
        <w:trPr>
          <w:jc w:val="right"/>
        </w:trPr>
        <w:tc>
          <w:tcPr>
            <w:tcW w:w="1068" w:type="pct"/>
            <w:shd w:val="clear" w:color="auto" w:fill="F2F2F2" w:themeFill="background1" w:themeFillShade="F2"/>
          </w:tcPr>
          <w:p w:rsidR="007165F3" w:rsidRPr="006605D2" w:rsidRDefault="007165F3"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Assignment</w:t>
            </w:r>
            <w:r w:rsidR="006404D6" w:rsidRPr="006605D2">
              <w:rPr>
                <w:rFonts w:ascii="Times New Roman" w:hAnsi="Times New Roman" w:cs="Times New Roman"/>
                <w:sz w:val="24"/>
                <w:szCs w:val="24"/>
              </w:rPr>
              <w:t xml:space="preserve"> preferred</w:t>
            </w:r>
            <w:r w:rsidRPr="006605D2">
              <w:rPr>
                <w:rFonts w:ascii="Times New Roman" w:hAnsi="Times New Roman" w:cs="Times New Roman"/>
                <w:sz w:val="24"/>
                <w:szCs w:val="24"/>
              </w:rPr>
              <w:t xml:space="preserve"> dates</w:t>
            </w:r>
          </w:p>
        </w:tc>
        <w:tc>
          <w:tcPr>
            <w:tcW w:w="3932" w:type="pct"/>
            <w:shd w:val="clear" w:color="auto" w:fill="FFFFFF" w:themeFill="background1"/>
          </w:tcPr>
          <w:p w:rsidR="007165F3" w:rsidRPr="006605D2" w:rsidRDefault="00B649FB" w:rsidP="00CC47A1">
            <w:pPr>
              <w:spacing w:line="276" w:lineRule="auto"/>
              <w:jc w:val="both"/>
              <w:rPr>
                <w:rFonts w:ascii="Times New Roman" w:hAnsi="Times New Roman" w:cs="Times New Roman"/>
                <w:sz w:val="24"/>
                <w:szCs w:val="24"/>
                <w:highlight w:val="yellow"/>
              </w:rPr>
            </w:pPr>
            <w:r w:rsidRPr="006605D2">
              <w:rPr>
                <w:rFonts w:ascii="Times New Roman" w:hAnsi="Times New Roman" w:cs="Times New Roman"/>
                <w:sz w:val="24"/>
                <w:szCs w:val="24"/>
              </w:rPr>
              <w:t>December</w:t>
            </w:r>
            <w:r w:rsidR="00F7309F" w:rsidRPr="006605D2">
              <w:rPr>
                <w:rFonts w:ascii="Times New Roman" w:hAnsi="Times New Roman" w:cs="Times New Roman"/>
                <w:sz w:val="24"/>
                <w:szCs w:val="24"/>
              </w:rPr>
              <w:t>,</w:t>
            </w:r>
            <w:r w:rsidR="007165F3" w:rsidRPr="006605D2">
              <w:rPr>
                <w:rFonts w:ascii="Times New Roman" w:hAnsi="Times New Roman" w:cs="Times New Roman"/>
                <w:sz w:val="24"/>
                <w:szCs w:val="24"/>
              </w:rPr>
              <w:t xml:space="preserve"> 1</w:t>
            </w:r>
            <w:r w:rsidR="007165F3" w:rsidRPr="006605D2">
              <w:rPr>
                <w:rFonts w:ascii="Times New Roman" w:hAnsi="Times New Roman" w:cs="Times New Roman"/>
                <w:sz w:val="24"/>
                <w:szCs w:val="24"/>
                <w:vertAlign w:val="superscript"/>
              </w:rPr>
              <w:t>st</w:t>
            </w:r>
            <w:r w:rsidR="00F7309F" w:rsidRPr="006605D2">
              <w:rPr>
                <w:rFonts w:ascii="Times New Roman" w:hAnsi="Times New Roman" w:cs="Times New Roman"/>
                <w:sz w:val="24"/>
                <w:szCs w:val="24"/>
              </w:rPr>
              <w:t xml:space="preserve"> </w:t>
            </w:r>
            <w:r w:rsidRPr="006605D2">
              <w:rPr>
                <w:rFonts w:ascii="Times New Roman" w:hAnsi="Times New Roman" w:cs="Times New Roman"/>
                <w:sz w:val="24"/>
                <w:szCs w:val="24"/>
              </w:rPr>
              <w:t>2017-December</w:t>
            </w:r>
            <w:r w:rsidR="00D63D05" w:rsidRPr="006605D2">
              <w:rPr>
                <w:rFonts w:ascii="Times New Roman" w:hAnsi="Times New Roman" w:cs="Times New Roman"/>
                <w:sz w:val="24"/>
                <w:szCs w:val="24"/>
              </w:rPr>
              <w:t xml:space="preserve">, </w:t>
            </w:r>
            <w:r w:rsidR="0089150C" w:rsidRPr="006605D2">
              <w:rPr>
                <w:rFonts w:ascii="Times New Roman" w:hAnsi="Times New Roman" w:cs="Times New Roman"/>
                <w:sz w:val="24"/>
                <w:szCs w:val="24"/>
              </w:rPr>
              <w:t>27</w:t>
            </w:r>
            <w:r w:rsidR="007165F3" w:rsidRPr="006605D2">
              <w:rPr>
                <w:rFonts w:ascii="Times New Roman" w:hAnsi="Times New Roman" w:cs="Times New Roman"/>
                <w:sz w:val="24"/>
                <w:szCs w:val="24"/>
                <w:vertAlign w:val="superscript"/>
              </w:rPr>
              <w:t>th</w:t>
            </w:r>
            <w:r w:rsidRPr="006605D2">
              <w:rPr>
                <w:rFonts w:ascii="Times New Roman" w:hAnsi="Times New Roman" w:cs="Times New Roman"/>
                <w:sz w:val="24"/>
                <w:szCs w:val="24"/>
              </w:rPr>
              <w:t xml:space="preserve"> 2017</w:t>
            </w:r>
          </w:p>
        </w:tc>
      </w:tr>
      <w:tr w:rsidR="00C66BD1" w:rsidRPr="006605D2" w:rsidTr="003769BA">
        <w:trPr>
          <w:jc w:val="right"/>
        </w:trPr>
        <w:tc>
          <w:tcPr>
            <w:tcW w:w="1068" w:type="pct"/>
            <w:shd w:val="clear" w:color="auto" w:fill="F2F2F2" w:themeFill="background1" w:themeFillShade="F2"/>
          </w:tcPr>
          <w:p w:rsidR="00C66BD1" w:rsidRPr="006605D2" w:rsidRDefault="00C66BD1"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Objective assignment</w:t>
            </w:r>
          </w:p>
        </w:tc>
        <w:tc>
          <w:tcPr>
            <w:tcW w:w="3932" w:type="pct"/>
          </w:tcPr>
          <w:p w:rsidR="00C66BD1" w:rsidRPr="006605D2" w:rsidRDefault="00C66BD1" w:rsidP="00CC47A1">
            <w:pPr>
              <w:pStyle w:val="ListParagraph"/>
              <w:numPr>
                <w:ilvl w:val="0"/>
                <w:numId w:val="23"/>
              </w:numPr>
              <w:spacing w:line="276" w:lineRule="auto"/>
              <w:jc w:val="both"/>
              <w:rPr>
                <w:snapToGrid w:val="0"/>
              </w:rPr>
            </w:pPr>
            <w:r w:rsidRPr="006605D2">
              <w:rPr>
                <w:snapToGrid w:val="0"/>
              </w:rPr>
              <w:t xml:space="preserve">Provide a road map for </w:t>
            </w:r>
            <w:r w:rsidR="008747C0" w:rsidRPr="006605D2">
              <w:rPr>
                <w:snapToGrid w:val="0"/>
              </w:rPr>
              <w:t>f</w:t>
            </w:r>
            <w:r w:rsidR="006D7524" w:rsidRPr="006605D2">
              <w:rPr>
                <w:snapToGrid w:val="0"/>
              </w:rPr>
              <w:t xml:space="preserve">armers </w:t>
            </w:r>
            <w:r w:rsidRPr="006605D2">
              <w:rPr>
                <w:snapToGrid w:val="0"/>
              </w:rPr>
              <w:t xml:space="preserve">to address grain quality and loss </w:t>
            </w:r>
            <w:r w:rsidR="00432B70" w:rsidRPr="006605D2">
              <w:rPr>
                <w:snapToGrid w:val="0"/>
              </w:rPr>
              <w:t>challenges through</w:t>
            </w:r>
            <w:r w:rsidRPr="006605D2">
              <w:rPr>
                <w:snapToGrid w:val="0"/>
              </w:rPr>
              <w:t xml:space="preserve"> hands-on training in best post-harvest handling and </w:t>
            </w:r>
            <w:r w:rsidR="00600334" w:rsidRPr="006605D2">
              <w:rPr>
                <w:snapToGrid w:val="0"/>
              </w:rPr>
              <w:t>storage practices</w:t>
            </w:r>
            <w:r w:rsidR="006D7524" w:rsidRPr="006605D2">
              <w:rPr>
                <w:snapToGrid w:val="0"/>
              </w:rPr>
              <w:t>.</w:t>
            </w:r>
            <w:r w:rsidR="00704C21" w:rsidRPr="006605D2">
              <w:rPr>
                <w:snapToGrid w:val="0"/>
              </w:rPr>
              <w:t xml:space="preserve"> </w:t>
            </w:r>
            <w:r w:rsidR="008F771E" w:rsidRPr="006605D2">
              <w:rPr>
                <w:snapToGrid w:val="0"/>
              </w:rPr>
              <w:t xml:space="preserve"> </w:t>
            </w:r>
            <w:r w:rsidR="006D7524" w:rsidRPr="006605D2">
              <w:rPr>
                <w:snapToGrid w:val="0"/>
              </w:rPr>
              <w:t xml:space="preserve"> </w:t>
            </w:r>
            <w:r w:rsidRPr="006605D2">
              <w:rPr>
                <w:snapToGrid w:val="0"/>
              </w:rPr>
              <w:t xml:space="preserve"> </w:t>
            </w:r>
          </w:p>
          <w:p w:rsidR="00C66BD1" w:rsidRPr="006605D2" w:rsidRDefault="00C66BD1" w:rsidP="00CC47A1">
            <w:pPr>
              <w:pStyle w:val="ListParagraph"/>
              <w:numPr>
                <w:ilvl w:val="0"/>
                <w:numId w:val="23"/>
              </w:numPr>
              <w:spacing w:line="276" w:lineRule="auto"/>
              <w:jc w:val="both"/>
              <w:rPr>
                <w:snapToGrid w:val="0"/>
              </w:rPr>
            </w:pPr>
            <w:r w:rsidRPr="006605D2">
              <w:rPr>
                <w:snapToGrid w:val="0"/>
              </w:rPr>
              <w:t>Provide basic skills in warehouse management and col</w:t>
            </w:r>
            <w:r w:rsidR="00D96257" w:rsidRPr="006605D2">
              <w:rPr>
                <w:snapToGrid w:val="0"/>
              </w:rPr>
              <w:t>lective storage at home or store</w:t>
            </w:r>
            <w:r w:rsidRPr="006605D2">
              <w:rPr>
                <w:snapToGrid w:val="0"/>
              </w:rPr>
              <w:t xml:space="preserve"> level</w:t>
            </w:r>
            <w:r w:rsidR="00D96257" w:rsidRPr="006605D2">
              <w:rPr>
                <w:snapToGrid w:val="0"/>
              </w:rPr>
              <w:t xml:space="preserve">. </w:t>
            </w:r>
            <w:r w:rsidR="00CD35F1" w:rsidRPr="006605D2">
              <w:rPr>
                <w:snapToGrid w:val="0"/>
              </w:rPr>
              <w:t xml:space="preserve"> </w:t>
            </w:r>
          </w:p>
        </w:tc>
      </w:tr>
      <w:tr w:rsidR="00C66BD1" w:rsidRPr="006605D2" w:rsidTr="003769BA">
        <w:trPr>
          <w:jc w:val="right"/>
        </w:trPr>
        <w:tc>
          <w:tcPr>
            <w:tcW w:w="1068" w:type="pct"/>
            <w:shd w:val="clear" w:color="auto" w:fill="F2F2F2" w:themeFill="background1" w:themeFillShade="F2"/>
          </w:tcPr>
          <w:p w:rsidR="00C66BD1" w:rsidRPr="006605D2" w:rsidRDefault="00C66BD1"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Desired volunteer skill/expertise</w:t>
            </w:r>
          </w:p>
        </w:tc>
        <w:tc>
          <w:tcPr>
            <w:tcW w:w="3932" w:type="pct"/>
          </w:tcPr>
          <w:p w:rsidR="00C66BD1" w:rsidRPr="006605D2" w:rsidRDefault="00C66BD1" w:rsidP="00CC47A1">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6605D2">
              <w:t xml:space="preserve">Demonstrated knowledge and experience in post-harvest technology and storage techniques of grain crops.  </w:t>
            </w:r>
          </w:p>
          <w:p w:rsidR="00C66BD1" w:rsidRPr="006605D2" w:rsidRDefault="00C66BD1" w:rsidP="00DE367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810"/>
              <w:jc w:val="both"/>
            </w:pPr>
          </w:p>
        </w:tc>
      </w:tr>
    </w:tbl>
    <w:p w:rsidR="00D23D80" w:rsidRPr="006605D2" w:rsidRDefault="00D23D80" w:rsidP="00CC47A1">
      <w:pPr>
        <w:spacing w:after="0"/>
        <w:ind w:left="360"/>
        <w:contextualSpacing/>
        <w:rPr>
          <w:rFonts w:ascii="Times New Roman" w:eastAsia="Times New Roman" w:hAnsi="Times New Roman" w:cs="Times New Roman"/>
          <w:b/>
          <w:sz w:val="24"/>
          <w:szCs w:val="24"/>
          <w:u w:val="single"/>
          <w:lang w:val="en-US"/>
        </w:rPr>
      </w:pPr>
    </w:p>
    <w:p w:rsidR="003E3E2E" w:rsidRPr="006605D2" w:rsidRDefault="003E3E2E" w:rsidP="00CC47A1">
      <w:pPr>
        <w:numPr>
          <w:ilvl w:val="0"/>
          <w:numId w:val="21"/>
        </w:numPr>
        <w:shd w:val="clear" w:color="auto" w:fill="FFFFFF"/>
        <w:spacing w:after="0"/>
        <w:jc w:val="both"/>
        <w:rPr>
          <w:rFonts w:ascii="Times New Roman" w:eastAsia="Times New Roman" w:hAnsi="Times New Roman" w:cs="Times New Roman"/>
          <w:b/>
          <w:sz w:val="24"/>
          <w:szCs w:val="24"/>
          <w:u w:val="single"/>
          <w:lang w:eastAsia="en-GB"/>
        </w:rPr>
      </w:pPr>
      <w:r w:rsidRPr="006605D2">
        <w:rPr>
          <w:rFonts w:ascii="Times New Roman" w:eastAsia="Times New Roman" w:hAnsi="Times New Roman" w:cs="Times New Roman"/>
          <w:b/>
          <w:sz w:val="24"/>
          <w:szCs w:val="24"/>
          <w:u w:val="single"/>
          <w:lang w:eastAsia="en-GB"/>
        </w:rPr>
        <w:t>BACKGROUND</w:t>
      </w:r>
    </w:p>
    <w:p w:rsidR="003E3E2E" w:rsidRPr="006605D2" w:rsidRDefault="003E3E2E" w:rsidP="00CC47A1">
      <w:pPr>
        <w:shd w:val="clear" w:color="auto" w:fill="FFFFFF"/>
        <w:spacing w:after="0"/>
        <w:jc w:val="both"/>
        <w:rPr>
          <w:rFonts w:ascii="Times New Roman" w:eastAsia="Times New Roman" w:hAnsi="Times New Roman" w:cs="Times New Roman"/>
          <w:bCs/>
          <w:sz w:val="24"/>
          <w:szCs w:val="24"/>
          <w:lang w:eastAsia="en-GB"/>
        </w:rPr>
      </w:pPr>
      <w:r w:rsidRPr="006605D2">
        <w:rPr>
          <w:rFonts w:ascii="Times New Roman" w:eastAsia="Times New Roman" w:hAnsi="Times New Roman" w:cs="Times New Roman"/>
          <w:sz w:val="24"/>
          <w:szCs w:val="24"/>
          <w:lang w:eastAsia="en-GB"/>
        </w:rPr>
        <w:t>The Farmer-to-Farmer (F2F) East Africa program is a program that leverages US volunteer’s expertise to assist small holder farmers and small scale processors in East Africa to improve their business practices through volunteer assignments conducted with host organizations. Through 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6605D2">
        <w:rPr>
          <w:rFonts w:ascii="Times New Roman" w:eastAsia="Times New Roman" w:hAnsi="Times New Roman" w:cs="Times New Roman"/>
          <w:bCs/>
          <w:sz w:val="24"/>
          <w:szCs w:val="24"/>
          <w:lang w:eastAsia="en-GB"/>
        </w:rPr>
        <w:t xml:space="preserve"> the American public’s understanding of international development programs and foster increased cross-cultural understanding between host countries/communities and US volunteers. </w:t>
      </w:r>
    </w:p>
    <w:p w:rsidR="003E3E2E" w:rsidRPr="006605D2" w:rsidRDefault="003E3E2E" w:rsidP="00CC47A1">
      <w:pPr>
        <w:shd w:val="clear" w:color="auto" w:fill="FFFFFF"/>
        <w:spacing w:after="0"/>
        <w:jc w:val="both"/>
        <w:rPr>
          <w:rFonts w:ascii="Times New Roman" w:eastAsia="Times New Roman" w:hAnsi="Times New Roman" w:cs="Times New Roman"/>
          <w:bCs/>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Maize is</w:t>
      </w:r>
      <w:r w:rsidR="00713E67" w:rsidRPr="006605D2">
        <w:rPr>
          <w:rFonts w:ascii="Times New Roman" w:eastAsia="Times New Roman" w:hAnsi="Times New Roman" w:cs="Times New Roman"/>
          <w:sz w:val="24"/>
          <w:szCs w:val="24"/>
          <w:lang w:eastAsia="en-GB"/>
        </w:rPr>
        <w:t xml:space="preserve"> the 1</w:t>
      </w:r>
      <w:r w:rsidR="00713E67" w:rsidRPr="006605D2">
        <w:rPr>
          <w:rFonts w:ascii="Times New Roman" w:eastAsia="Times New Roman" w:hAnsi="Times New Roman" w:cs="Times New Roman"/>
          <w:sz w:val="24"/>
          <w:szCs w:val="24"/>
          <w:vertAlign w:val="superscript"/>
          <w:lang w:eastAsia="en-GB"/>
        </w:rPr>
        <w:t>st</w:t>
      </w:r>
      <w:r w:rsidR="00713E67" w:rsidRPr="006605D2">
        <w:rPr>
          <w:rFonts w:ascii="Times New Roman" w:eastAsia="Times New Roman" w:hAnsi="Times New Roman" w:cs="Times New Roman"/>
          <w:sz w:val="24"/>
          <w:szCs w:val="24"/>
          <w:lang w:eastAsia="en-GB"/>
        </w:rPr>
        <w:t xml:space="preserve"> </w:t>
      </w:r>
      <w:r w:rsidRPr="006605D2">
        <w:rPr>
          <w:rFonts w:ascii="Times New Roman" w:eastAsia="Times New Roman" w:hAnsi="Times New Roman" w:cs="Times New Roman"/>
          <w:sz w:val="24"/>
          <w:szCs w:val="24"/>
          <w:lang w:eastAsia="en-GB"/>
        </w:rPr>
        <w:t xml:space="preserve">most important cereal crop </w:t>
      </w:r>
      <w:r w:rsidR="00713E67" w:rsidRPr="006605D2">
        <w:rPr>
          <w:rFonts w:ascii="Times New Roman" w:eastAsia="Times New Roman" w:hAnsi="Times New Roman" w:cs="Times New Roman"/>
          <w:sz w:val="24"/>
          <w:szCs w:val="24"/>
          <w:lang w:eastAsia="en-GB"/>
        </w:rPr>
        <w:t>produced and consumed in the rift valley area of Ethiopia</w:t>
      </w:r>
      <w:r w:rsidRPr="006605D2">
        <w:rPr>
          <w:rFonts w:ascii="Times New Roman" w:eastAsia="Times New Roman" w:hAnsi="Times New Roman" w:cs="Times New Roman"/>
          <w:sz w:val="24"/>
          <w:szCs w:val="24"/>
          <w:lang w:eastAsia="en-GB"/>
        </w:rPr>
        <w:t>. Maize is gradually becoming a</w:t>
      </w:r>
      <w:r w:rsidR="00713E67" w:rsidRPr="006605D2">
        <w:rPr>
          <w:rFonts w:ascii="Times New Roman" w:eastAsia="Times New Roman" w:hAnsi="Times New Roman" w:cs="Times New Roman"/>
          <w:sz w:val="24"/>
          <w:szCs w:val="24"/>
          <w:lang w:eastAsia="en-GB"/>
        </w:rPr>
        <w:t xml:space="preserve"> very important cereal in Ethiopia</w:t>
      </w:r>
      <w:r w:rsidRPr="006605D2">
        <w:rPr>
          <w:rFonts w:ascii="Times New Roman" w:eastAsia="Times New Roman" w:hAnsi="Times New Roman" w:cs="Times New Roman"/>
          <w:sz w:val="24"/>
          <w:szCs w:val="24"/>
          <w:lang w:eastAsia="en-GB"/>
        </w:rPr>
        <w:t xml:space="preserve"> in terms of area under cultivation, production and human consumption.</w:t>
      </w:r>
      <w:r w:rsidR="00713E67" w:rsidRPr="006605D2">
        <w:rPr>
          <w:rFonts w:ascii="Times New Roman" w:eastAsia="Times New Roman" w:hAnsi="Times New Roman" w:cs="Times New Roman"/>
          <w:sz w:val="24"/>
          <w:szCs w:val="24"/>
          <w:lang w:eastAsia="en-GB"/>
        </w:rPr>
        <w:t xml:space="preserve"> </w:t>
      </w:r>
      <w:r w:rsidRPr="006605D2">
        <w:rPr>
          <w:rFonts w:ascii="Times New Roman" w:eastAsia="Times New Roman" w:hAnsi="Times New Roman" w:cs="Times New Roman"/>
          <w:sz w:val="24"/>
          <w:szCs w:val="24"/>
          <w:lang w:eastAsia="en-GB"/>
        </w:rPr>
        <w:t xml:space="preserve">In an average year, maize acreage accounts for </w:t>
      </w:r>
      <w:r w:rsidRPr="006605D2">
        <w:rPr>
          <w:rFonts w:ascii="Times New Roman" w:eastAsia="Times New Roman" w:hAnsi="Times New Roman" w:cs="Times New Roman"/>
          <w:sz w:val="24"/>
          <w:szCs w:val="24"/>
          <w:lang w:eastAsia="en-GB"/>
        </w:rPr>
        <w:lastRenderedPageBreak/>
        <w:t xml:space="preserve">about </w:t>
      </w:r>
      <w:r w:rsidR="00277A2B" w:rsidRPr="006605D2">
        <w:rPr>
          <w:rFonts w:ascii="Times New Roman" w:eastAsia="Times New Roman" w:hAnsi="Times New Roman" w:cs="Times New Roman"/>
          <w:sz w:val="24"/>
          <w:szCs w:val="24"/>
          <w:lang w:eastAsia="en-GB"/>
        </w:rPr>
        <w:t>majority</w:t>
      </w:r>
      <w:r w:rsidRPr="006605D2">
        <w:rPr>
          <w:rFonts w:ascii="Times New Roman" w:eastAsia="Times New Roman" w:hAnsi="Times New Roman" w:cs="Times New Roman"/>
          <w:sz w:val="24"/>
          <w:szCs w:val="24"/>
          <w:lang w:eastAsia="en-GB"/>
        </w:rPr>
        <w:t xml:space="preserve"> percent of the total area under annual crops and maize consumption</w:t>
      </w:r>
      <w:r w:rsidR="00895D07" w:rsidRPr="006605D2">
        <w:rPr>
          <w:rFonts w:ascii="Times New Roman" w:eastAsia="Times New Roman" w:hAnsi="Times New Roman" w:cs="Times New Roman"/>
          <w:sz w:val="24"/>
          <w:szCs w:val="24"/>
          <w:lang w:eastAsia="en-GB"/>
        </w:rPr>
        <w:t>.</w:t>
      </w:r>
      <w:r w:rsidRPr="006605D2">
        <w:rPr>
          <w:rFonts w:ascii="Times New Roman" w:eastAsia="Times New Roman" w:hAnsi="Times New Roman" w:cs="Times New Roman"/>
          <w:sz w:val="24"/>
          <w:szCs w:val="24"/>
          <w:lang w:eastAsia="en-GB"/>
        </w:rPr>
        <w:t xml:space="preserve"> It is mainly produced by small holders using hand tools and little or no purchased inputs. The low level of technology used in production means that the yields are low and the production process is aimed mainly at providing subsistence requirements with very little surplus for sale. </w:t>
      </w:r>
      <w:r w:rsidR="00B707BC" w:rsidRPr="006605D2">
        <w:rPr>
          <w:rFonts w:ascii="Times New Roman" w:eastAsia="Times New Roman" w:hAnsi="Times New Roman" w:cs="Times New Roman"/>
          <w:sz w:val="24"/>
          <w:szCs w:val="24"/>
          <w:lang w:eastAsia="en-GB"/>
        </w:rPr>
        <w:t xml:space="preserve">In </w:t>
      </w:r>
      <w:r w:rsidR="001D4BBA" w:rsidRPr="006605D2">
        <w:rPr>
          <w:rFonts w:ascii="Times New Roman" w:eastAsia="Times New Roman" w:hAnsi="Times New Roman" w:cs="Times New Roman"/>
          <w:sz w:val="24"/>
          <w:szCs w:val="24"/>
          <w:lang w:eastAsia="en-GB"/>
        </w:rPr>
        <w:t>Rift valley area fo</w:t>
      </w:r>
      <w:r w:rsidR="00C851AC" w:rsidRPr="006605D2">
        <w:rPr>
          <w:rFonts w:ascii="Times New Roman" w:eastAsia="Times New Roman" w:hAnsi="Times New Roman" w:cs="Times New Roman"/>
          <w:sz w:val="24"/>
          <w:szCs w:val="24"/>
          <w:lang w:eastAsia="en-GB"/>
        </w:rPr>
        <w:t>llowing the urban development and rapidly growing populat</w:t>
      </w:r>
      <w:r w:rsidR="008747C0" w:rsidRPr="006605D2">
        <w:rPr>
          <w:rFonts w:ascii="Times New Roman" w:eastAsia="Times New Roman" w:hAnsi="Times New Roman" w:cs="Times New Roman"/>
          <w:sz w:val="24"/>
          <w:szCs w:val="24"/>
          <w:lang w:eastAsia="en-GB"/>
        </w:rPr>
        <w:t>ion in the area demand for the m</w:t>
      </w:r>
      <w:r w:rsidR="00C851AC" w:rsidRPr="006605D2">
        <w:rPr>
          <w:rFonts w:ascii="Times New Roman" w:eastAsia="Times New Roman" w:hAnsi="Times New Roman" w:cs="Times New Roman"/>
          <w:sz w:val="24"/>
          <w:szCs w:val="24"/>
          <w:lang w:eastAsia="en-GB"/>
        </w:rPr>
        <w:t xml:space="preserve">aize and impute to the economy takes main part.  </w:t>
      </w:r>
    </w:p>
    <w:p w:rsidR="00E77709" w:rsidRPr="006605D2" w:rsidRDefault="00E77709" w:rsidP="00CC47A1">
      <w:pPr>
        <w:shd w:val="clear" w:color="auto" w:fill="FFFFFF"/>
        <w:spacing w:after="0"/>
        <w:jc w:val="both"/>
        <w:rPr>
          <w:rFonts w:ascii="Times New Roman" w:eastAsia="Times New Roman" w:hAnsi="Times New Roman" w:cs="Times New Roman"/>
          <w:sz w:val="24"/>
          <w:szCs w:val="24"/>
          <w:lang w:eastAsia="en-GB"/>
        </w:rPr>
      </w:pPr>
    </w:p>
    <w:p w:rsidR="00CC47A1" w:rsidRPr="006605D2" w:rsidRDefault="003E3E2E" w:rsidP="00CC47A1">
      <w:pPr>
        <w:autoSpaceDE w:val="0"/>
        <w:autoSpaceDN w:val="0"/>
        <w:adjustRightInd w:val="0"/>
        <w:spacing w:after="0"/>
        <w:jc w:val="both"/>
        <w:rPr>
          <w:rFonts w:ascii="Times New Roman" w:eastAsia="Times New Roman" w:hAnsi="Times New Roman" w:cs="Times New Roman"/>
          <w:noProof/>
          <w:color w:val="000000"/>
          <w:sz w:val="24"/>
          <w:szCs w:val="24"/>
        </w:rPr>
      </w:pPr>
      <w:r w:rsidRPr="006605D2">
        <w:rPr>
          <w:rFonts w:ascii="Times New Roman" w:eastAsia="Times New Roman" w:hAnsi="Times New Roman" w:cs="Times New Roman"/>
          <w:sz w:val="24"/>
          <w:szCs w:val="24"/>
          <w:lang w:eastAsia="en-GB"/>
        </w:rPr>
        <w:t xml:space="preserve">Maize yields are still low </w:t>
      </w:r>
      <w:r w:rsidR="00864184" w:rsidRPr="006605D2">
        <w:rPr>
          <w:rFonts w:ascii="Times New Roman" w:eastAsia="Times New Roman" w:hAnsi="Times New Roman" w:cs="Times New Roman"/>
          <w:sz w:val="24"/>
          <w:szCs w:val="24"/>
          <w:lang w:eastAsia="en-GB"/>
        </w:rPr>
        <w:t xml:space="preserve">in Ethiopia </w:t>
      </w:r>
      <w:r w:rsidRPr="006605D2">
        <w:rPr>
          <w:rFonts w:ascii="Times New Roman" w:eastAsia="Times New Roman" w:hAnsi="Times New Roman" w:cs="Times New Roman"/>
          <w:sz w:val="24"/>
          <w:szCs w:val="24"/>
          <w:lang w:eastAsia="en-GB"/>
        </w:rPr>
        <w:t>averaging about 1.3 tonnes per hectare as compared to the yield potential of about 3-4 tonnes per hectare</w:t>
      </w:r>
      <w:r w:rsidR="00864184" w:rsidRPr="006605D2">
        <w:rPr>
          <w:rFonts w:ascii="Times New Roman" w:eastAsia="Times New Roman" w:hAnsi="Times New Roman" w:cs="Times New Roman"/>
          <w:sz w:val="24"/>
          <w:szCs w:val="24"/>
          <w:lang w:eastAsia="en-GB"/>
        </w:rPr>
        <w:t xml:space="preserve"> and below that in DFSA project area</w:t>
      </w:r>
      <w:r w:rsidRPr="006605D2">
        <w:rPr>
          <w:rFonts w:ascii="Times New Roman" w:eastAsia="Times New Roman" w:hAnsi="Times New Roman" w:cs="Times New Roman"/>
          <w:sz w:val="24"/>
          <w:szCs w:val="24"/>
          <w:lang w:eastAsia="en-GB"/>
        </w:rPr>
        <w:t xml:space="preserve">. </w:t>
      </w:r>
      <w:r w:rsidR="00124BD0" w:rsidRPr="006605D2">
        <w:rPr>
          <w:rFonts w:ascii="Times New Roman" w:eastAsia="Times New Roman" w:hAnsi="Times New Roman" w:cs="Times New Roman"/>
          <w:sz w:val="24"/>
          <w:szCs w:val="24"/>
          <w:lang w:eastAsia="en-GB"/>
        </w:rPr>
        <w:t xml:space="preserve">The practice and use of the agricultural technology especially environment </w:t>
      </w:r>
      <w:r w:rsidR="00845701" w:rsidRPr="006605D2">
        <w:rPr>
          <w:rFonts w:ascii="Times New Roman" w:eastAsia="Times New Roman" w:hAnsi="Times New Roman" w:cs="Times New Roman"/>
          <w:sz w:val="24"/>
          <w:szCs w:val="24"/>
          <w:lang w:eastAsia="en-GB"/>
        </w:rPr>
        <w:t>friendly</w:t>
      </w:r>
      <w:r w:rsidR="00124BD0" w:rsidRPr="006605D2">
        <w:rPr>
          <w:rFonts w:ascii="Times New Roman" w:eastAsia="Times New Roman" w:hAnsi="Times New Roman" w:cs="Times New Roman"/>
          <w:sz w:val="24"/>
          <w:szCs w:val="24"/>
          <w:lang w:eastAsia="en-GB"/>
        </w:rPr>
        <w:t xml:space="preserve"> technology use by the farmer very </w:t>
      </w:r>
      <w:r w:rsidR="00410754" w:rsidRPr="006605D2">
        <w:rPr>
          <w:rFonts w:ascii="Times New Roman" w:eastAsia="Times New Roman" w:hAnsi="Times New Roman" w:cs="Times New Roman"/>
          <w:sz w:val="24"/>
          <w:szCs w:val="24"/>
          <w:lang w:eastAsia="en-GB"/>
        </w:rPr>
        <w:t xml:space="preserve">low </w:t>
      </w:r>
      <w:r w:rsidR="00E037FE" w:rsidRPr="006605D2">
        <w:rPr>
          <w:rFonts w:ascii="Times New Roman" w:eastAsia="Times New Roman" w:hAnsi="Times New Roman" w:cs="Times New Roman"/>
          <w:sz w:val="24"/>
          <w:szCs w:val="24"/>
          <w:lang w:eastAsia="en-GB"/>
        </w:rPr>
        <w:t>and</w:t>
      </w:r>
      <w:r w:rsidR="00BF2CB1" w:rsidRPr="006605D2">
        <w:rPr>
          <w:rFonts w:ascii="Times New Roman" w:eastAsia="Times New Roman" w:hAnsi="Times New Roman" w:cs="Times New Roman"/>
          <w:sz w:val="24"/>
          <w:szCs w:val="24"/>
          <w:lang w:eastAsia="en-GB"/>
        </w:rPr>
        <w:t xml:space="preserve"> </w:t>
      </w:r>
      <w:r w:rsidR="002B3E64" w:rsidRPr="006605D2">
        <w:rPr>
          <w:rFonts w:ascii="Times New Roman" w:eastAsia="Times New Roman" w:hAnsi="Times New Roman" w:cs="Times New Roman"/>
          <w:sz w:val="24"/>
          <w:szCs w:val="24"/>
          <w:lang w:eastAsia="en-GB"/>
        </w:rPr>
        <w:t>few</w:t>
      </w:r>
      <w:r w:rsidR="00124BD0" w:rsidRPr="006605D2">
        <w:rPr>
          <w:rFonts w:ascii="Times New Roman" w:eastAsia="Times New Roman" w:hAnsi="Times New Roman" w:cs="Times New Roman"/>
          <w:sz w:val="24"/>
          <w:szCs w:val="24"/>
          <w:lang w:eastAsia="en-GB"/>
        </w:rPr>
        <w:t xml:space="preserve"> of the local farmer use agricultural imputes. </w:t>
      </w:r>
      <w:r w:rsidRPr="006605D2">
        <w:rPr>
          <w:rFonts w:ascii="Times New Roman" w:eastAsia="Times New Roman" w:hAnsi="Times New Roman" w:cs="Times New Roman"/>
          <w:sz w:val="24"/>
          <w:szCs w:val="24"/>
          <w:lang w:eastAsia="en-GB"/>
        </w:rPr>
        <w:t xml:space="preserve">Low yields are attributed to low technology inputs, heavy reliance on natural conditions, traditional production systems e.g. use of farm saved seed and rudimentary tools, lower </w:t>
      </w:r>
      <w:r w:rsidR="00B31CE6" w:rsidRPr="006605D2">
        <w:rPr>
          <w:rFonts w:ascii="Times New Roman" w:eastAsia="Times New Roman" w:hAnsi="Times New Roman" w:cs="Times New Roman"/>
          <w:sz w:val="24"/>
          <w:szCs w:val="24"/>
          <w:lang w:eastAsia="en-GB"/>
        </w:rPr>
        <w:t>producer knowledge on</w:t>
      </w:r>
      <w:r w:rsidRPr="006605D2">
        <w:rPr>
          <w:rFonts w:ascii="Times New Roman" w:eastAsia="Times New Roman" w:hAnsi="Times New Roman" w:cs="Times New Roman"/>
          <w:sz w:val="24"/>
          <w:szCs w:val="24"/>
          <w:lang w:eastAsia="en-GB"/>
        </w:rPr>
        <w:t xml:space="preserve"> proper agronomic practices, high post-harvest losses, deteriorating land resources, poor market linkages and lack of credit access</w:t>
      </w:r>
      <w:r w:rsidR="00410754" w:rsidRPr="006605D2">
        <w:rPr>
          <w:rFonts w:ascii="Times New Roman" w:eastAsia="Times New Roman" w:hAnsi="Times New Roman" w:cs="Times New Roman"/>
          <w:sz w:val="24"/>
          <w:szCs w:val="24"/>
          <w:lang w:eastAsia="en-GB"/>
        </w:rPr>
        <w:t xml:space="preserve"> are among factors contributing to low productivity </w:t>
      </w:r>
      <w:r w:rsidR="00E91D6E" w:rsidRPr="006605D2">
        <w:rPr>
          <w:rFonts w:ascii="Times New Roman" w:eastAsia="Times New Roman" w:hAnsi="Times New Roman" w:cs="Times New Roman"/>
          <w:sz w:val="24"/>
          <w:szCs w:val="24"/>
          <w:lang w:eastAsia="en-GB"/>
        </w:rPr>
        <w:t xml:space="preserve">in the area </w:t>
      </w:r>
      <w:r w:rsidR="00410754" w:rsidRPr="006605D2">
        <w:rPr>
          <w:rFonts w:ascii="Times New Roman" w:eastAsia="Times New Roman" w:hAnsi="Times New Roman" w:cs="Times New Roman"/>
          <w:sz w:val="24"/>
          <w:szCs w:val="24"/>
          <w:lang w:eastAsia="en-GB"/>
        </w:rPr>
        <w:t>and</w:t>
      </w:r>
      <w:r w:rsidR="00E91D6E" w:rsidRPr="006605D2">
        <w:rPr>
          <w:rFonts w:ascii="Times New Roman" w:eastAsia="Times New Roman" w:hAnsi="Times New Roman" w:cs="Times New Roman"/>
          <w:sz w:val="24"/>
          <w:szCs w:val="24"/>
          <w:lang w:eastAsia="en-GB"/>
        </w:rPr>
        <w:t xml:space="preserve"> poor sector development</w:t>
      </w:r>
      <w:r w:rsidRPr="006605D2">
        <w:rPr>
          <w:rFonts w:ascii="Times New Roman" w:eastAsia="Times New Roman" w:hAnsi="Times New Roman" w:cs="Times New Roman"/>
          <w:sz w:val="24"/>
          <w:szCs w:val="24"/>
          <w:lang w:eastAsia="en-GB"/>
        </w:rPr>
        <w:t xml:space="preserve">. </w:t>
      </w:r>
      <w:r w:rsidRPr="006605D2">
        <w:rPr>
          <w:rFonts w:ascii="Times New Roman" w:eastAsia="Times New Roman" w:hAnsi="Times New Roman" w:cs="Times New Roman"/>
          <w:sz w:val="24"/>
          <w:szCs w:val="24"/>
          <w:lang w:eastAsia="en-GB"/>
        </w:rPr>
        <w:cr/>
      </w:r>
      <w:r w:rsidR="00CC47A1" w:rsidRPr="006605D2">
        <w:rPr>
          <w:rFonts w:ascii="Times New Roman" w:eastAsia="Times New Roman" w:hAnsi="Times New Roman" w:cs="Times New Roman"/>
          <w:noProof/>
          <w:color w:val="000000"/>
          <w:sz w:val="24"/>
          <w:szCs w:val="24"/>
        </w:rPr>
        <w:t xml:space="preserve">Development Food Security Activity (DFSA), a five-year program funded by USAID and implemented in nine drought- prone and food insecure Woredas (Deder, Midhega Tola and Melka Bello) of East Hararghe Zone, Dirdewa and (A/Negele, Shall, H/Arsi and Z/dugda) of West Arsi Zone of Oromia regional state. It is implemented through a consortium, led by CRS, with four members (ECC-SDCOH, MCS, McercyCorps and </w:t>
      </w:r>
      <w:r w:rsidR="00650D45">
        <w:rPr>
          <w:rFonts w:ascii="Times New Roman" w:eastAsia="Times New Roman" w:hAnsi="Times New Roman" w:cs="Times New Roman"/>
          <w:noProof/>
          <w:color w:val="000000"/>
          <w:sz w:val="24"/>
          <w:szCs w:val="24"/>
        </w:rPr>
        <w:t>Center for Creative leadership (</w:t>
      </w:r>
      <w:r w:rsidR="00CC47A1" w:rsidRPr="006605D2">
        <w:rPr>
          <w:rFonts w:ascii="Times New Roman" w:eastAsia="Times New Roman" w:hAnsi="Times New Roman" w:cs="Times New Roman"/>
          <w:noProof/>
          <w:color w:val="000000"/>
          <w:sz w:val="24"/>
          <w:szCs w:val="24"/>
        </w:rPr>
        <w:t xml:space="preserve">CCL). DFSA will strengthen </w:t>
      </w:r>
      <w:r w:rsidR="00CC47A1" w:rsidRPr="006605D2">
        <w:rPr>
          <w:rFonts w:ascii="Times New Roman" w:eastAsia="Times New Roman" w:hAnsi="Times New Roman" w:cs="Times New Roman"/>
          <w:bCs/>
          <w:noProof/>
          <w:color w:val="000000"/>
          <w:sz w:val="24"/>
          <w:szCs w:val="24"/>
        </w:rPr>
        <w:t xml:space="preserve">linkages </w:t>
      </w:r>
      <w:r w:rsidR="00CC47A1" w:rsidRPr="006605D2">
        <w:rPr>
          <w:rFonts w:ascii="Times New Roman" w:eastAsia="Times New Roman" w:hAnsi="Times New Roman" w:cs="Times New Roman"/>
          <w:noProof/>
          <w:color w:val="000000"/>
          <w:sz w:val="24"/>
          <w:szCs w:val="24"/>
        </w:rPr>
        <w:t xml:space="preserve">and </w:t>
      </w:r>
      <w:r w:rsidR="00CC47A1" w:rsidRPr="006605D2">
        <w:rPr>
          <w:rFonts w:ascii="Times New Roman" w:eastAsia="Times New Roman" w:hAnsi="Times New Roman" w:cs="Times New Roman"/>
          <w:bCs/>
          <w:noProof/>
          <w:color w:val="000000"/>
          <w:sz w:val="24"/>
          <w:szCs w:val="24"/>
        </w:rPr>
        <w:t xml:space="preserve">learning </w:t>
      </w:r>
      <w:r w:rsidR="00CC47A1" w:rsidRPr="006605D2">
        <w:rPr>
          <w:rFonts w:ascii="Times New Roman" w:eastAsia="Times New Roman" w:hAnsi="Times New Roman" w:cs="Times New Roman"/>
          <w:noProof/>
          <w:color w:val="000000"/>
          <w:sz w:val="24"/>
          <w:szCs w:val="24"/>
        </w:rPr>
        <w:t xml:space="preserve">to enhance community learning and action by highlighting the link and inter-dependencies among livelihoods, food security, nutrition, and natural resource management </w:t>
      </w:r>
    </w:p>
    <w:p w:rsidR="00CC47A1" w:rsidRPr="006605D2" w:rsidRDefault="00CC47A1" w:rsidP="00CC47A1">
      <w:pPr>
        <w:tabs>
          <w:tab w:val="left" w:pos="450"/>
        </w:tabs>
        <w:spacing w:after="0"/>
        <w:jc w:val="both"/>
        <w:rPr>
          <w:rFonts w:ascii="Times New Roman" w:eastAsia="Times New Roman" w:hAnsi="Times New Roman" w:cs="Times New Roman"/>
          <w:smallCaps/>
          <w:sz w:val="24"/>
          <w:szCs w:val="24"/>
        </w:rPr>
      </w:pPr>
    </w:p>
    <w:p w:rsidR="00CC47A1" w:rsidRPr="006605D2" w:rsidRDefault="00CC47A1" w:rsidP="00CC47A1">
      <w:pPr>
        <w:spacing w:after="0"/>
        <w:jc w:val="both"/>
        <w:rPr>
          <w:rFonts w:ascii="Times New Roman" w:hAnsi="Times New Roman" w:cs="Times New Roman"/>
          <w:sz w:val="24"/>
          <w:szCs w:val="24"/>
        </w:rPr>
      </w:pPr>
      <w:r w:rsidRPr="006605D2">
        <w:rPr>
          <w:rFonts w:ascii="Times New Roman" w:hAnsi="Times New Roman" w:cs="Times New Roman"/>
          <w:sz w:val="24"/>
          <w:szCs w:val="24"/>
        </w:rPr>
        <w:t>DFSA is developed to have sustainably increased resilience and reduced long term vulnerability to current and future climate change and climate-related shocks and stresses for about 240,000 households among communities live in three livelihood zones (Farming, Agro pastoral and Pastoral)</w:t>
      </w:r>
      <w:r w:rsidR="006059B0" w:rsidRPr="006605D2">
        <w:rPr>
          <w:rFonts w:ascii="Times New Roman" w:hAnsi="Times New Roman" w:cs="Times New Roman"/>
          <w:sz w:val="24"/>
          <w:szCs w:val="24"/>
        </w:rPr>
        <w:t>.</w:t>
      </w:r>
      <w:r w:rsidR="003F6086">
        <w:rPr>
          <w:rFonts w:ascii="Times New Roman" w:hAnsi="Times New Roman" w:cs="Times New Roman"/>
          <w:sz w:val="24"/>
          <w:szCs w:val="24"/>
        </w:rPr>
        <w:t xml:space="preserve"> </w:t>
      </w:r>
      <w:r w:rsidR="00477668" w:rsidRPr="006605D2">
        <w:rPr>
          <w:rFonts w:ascii="Times New Roman" w:eastAsia="Calibri" w:hAnsi="Times New Roman" w:cs="Times New Roman"/>
          <w:sz w:val="24"/>
          <w:szCs w:val="24"/>
        </w:rPr>
        <w:t>MCS</w:t>
      </w:r>
      <w:r w:rsidRPr="006605D2">
        <w:rPr>
          <w:rFonts w:ascii="Times New Roman" w:eastAsia="Calibri" w:hAnsi="Times New Roman" w:cs="Times New Roman"/>
          <w:sz w:val="24"/>
          <w:szCs w:val="24"/>
        </w:rPr>
        <w:t xml:space="preserve"> is one of the consortium members responsible to implement at grass root level, it </w:t>
      </w:r>
      <w:r w:rsidRPr="006605D2">
        <w:rPr>
          <w:rFonts w:ascii="Times New Roman" w:eastAsia="Calibri" w:hAnsi="Times New Roman" w:cs="Times New Roman"/>
          <w:color w:val="000000"/>
          <w:sz w:val="24"/>
          <w:szCs w:val="24"/>
        </w:rPr>
        <w:t>has many years of experience in community resilience, food security and agricultural development projects in the eastern part of Ethiopia</w:t>
      </w:r>
    </w:p>
    <w:p w:rsidR="00EE782A" w:rsidRPr="006605D2" w:rsidRDefault="00EE782A" w:rsidP="00CC47A1">
      <w:pPr>
        <w:shd w:val="clear" w:color="auto" w:fill="FFFFFF"/>
        <w:spacing w:after="0"/>
        <w:jc w:val="both"/>
        <w:rPr>
          <w:rFonts w:ascii="Times New Roman" w:eastAsia="Times New Roman" w:hAnsi="Times New Roman" w:cs="Times New Roman"/>
          <w:sz w:val="24"/>
          <w:szCs w:val="24"/>
          <w:lang w:val="en-US" w:eastAsia="en-GB"/>
        </w:rPr>
      </w:pPr>
    </w:p>
    <w:p w:rsidR="00AC20D7" w:rsidRPr="006605D2" w:rsidRDefault="00AC20D7" w:rsidP="00CC47A1">
      <w:pPr>
        <w:shd w:val="clear" w:color="auto" w:fill="FFFFFF" w:themeFill="background1"/>
        <w:spacing w:after="0"/>
        <w:jc w:val="both"/>
        <w:rPr>
          <w:rFonts w:ascii="Times New Roman" w:eastAsia="Times New Roman" w:hAnsi="Times New Roman" w:cs="Times New Roman"/>
          <w:b/>
          <w:sz w:val="24"/>
          <w:szCs w:val="24"/>
          <w:u w:val="single"/>
          <w:lang w:val="en-US"/>
        </w:rPr>
      </w:pPr>
      <w:r w:rsidRPr="006605D2">
        <w:rPr>
          <w:rFonts w:ascii="Times New Roman" w:eastAsia="Times New Roman" w:hAnsi="Times New Roman" w:cs="Times New Roman"/>
          <w:b/>
          <w:sz w:val="24"/>
          <w:szCs w:val="24"/>
          <w:u w:val="single"/>
          <w:lang w:eastAsia="en-GB"/>
        </w:rPr>
        <w:t xml:space="preserve">B. </w:t>
      </w:r>
      <w:r w:rsidRPr="006605D2">
        <w:rPr>
          <w:rFonts w:ascii="Times New Roman" w:eastAsia="Times New Roman" w:hAnsi="Times New Roman" w:cs="Times New Roman"/>
          <w:b/>
          <w:sz w:val="24"/>
          <w:szCs w:val="24"/>
          <w:u w:val="single"/>
          <w:lang w:val="en-US"/>
        </w:rPr>
        <w:t>ISSUE DESCRIPTION</w:t>
      </w:r>
    </w:p>
    <w:p w:rsidR="003E3E2E" w:rsidRPr="006605D2" w:rsidRDefault="007D3E28"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Ethiopian Small holder Farmers in the DFSA operational woredas typically known as Great Rift valley area commonly practice </w:t>
      </w:r>
      <w:r w:rsidR="00B401BB" w:rsidRPr="006605D2">
        <w:rPr>
          <w:rFonts w:ascii="Times New Roman" w:eastAsia="Times New Roman" w:hAnsi="Times New Roman" w:cs="Times New Roman"/>
          <w:sz w:val="24"/>
          <w:szCs w:val="24"/>
          <w:lang w:eastAsia="en-GB"/>
        </w:rPr>
        <w:t>not fully transformed</w:t>
      </w:r>
      <w:r w:rsidR="001D00BE" w:rsidRPr="006605D2">
        <w:rPr>
          <w:rFonts w:ascii="Times New Roman" w:eastAsia="Times New Roman" w:hAnsi="Times New Roman" w:cs="Times New Roman"/>
          <w:sz w:val="24"/>
          <w:szCs w:val="24"/>
          <w:lang w:eastAsia="en-GB"/>
        </w:rPr>
        <w:t xml:space="preserve"> or</w:t>
      </w:r>
      <w:r w:rsidR="00B401BB" w:rsidRPr="006605D2">
        <w:rPr>
          <w:rFonts w:ascii="Times New Roman" w:eastAsia="Times New Roman" w:hAnsi="Times New Roman" w:cs="Times New Roman"/>
          <w:sz w:val="24"/>
          <w:szCs w:val="24"/>
          <w:lang w:eastAsia="en-GB"/>
        </w:rPr>
        <w:t xml:space="preserve"> </w:t>
      </w:r>
      <w:r w:rsidR="00A40779" w:rsidRPr="006605D2">
        <w:rPr>
          <w:rFonts w:ascii="Times New Roman" w:eastAsia="Times New Roman" w:hAnsi="Times New Roman" w:cs="Times New Roman"/>
          <w:sz w:val="24"/>
          <w:szCs w:val="24"/>
          <w:lang w:eastAsia="en-GB"/>
        </w:rPr>
        <w:t>Less</w:t>
      </w:r>
      <w:r w:rsidR="001D00BE" w:rsidRPr="006605D2">
        <w:rPr>
          <w:rFonts w:ascii="Times New Roman" w:eastAsia="Times New Roman" w:hAnsi="Times New Roman" w:cs="Times New Roman"/>
          <w:sz w:val="24"/>
          <w:szCs w:val="24"/>
          <w:lang w:eastAsia="en-GB"/>
        </w:rPr>
        <w:t>-</w:t>
      </w:r>
      <w:r w:rsidR="00B401BB" w:rsidRPr="006605D2">
        <w:rPr>
          <w:rFonts w:ascii="Times New Roman" w:eastAsia="Times New Roman" w:hAnsi="Times New Roman" w:cs="Times New Roman"/>
          <w:sz w:val="24"/>
          <w:szCs w:val="24"/>
          <w:lang w:eastAsia="en-GB"/>
        </w:rPr>
        <w:t>modern</w:t>
      </w:r>
      <w:r w:rsidR="00A40779" w:rsidRPr="006605D2">
        <w:rPr>
          <w:rFonts w:ascii="Times New Roman" w:eastAsia="Times New Roman" w:hAnsi="Times New Roman" w:cs="Times New Roman"/>
          <w:sz w:val="24"/>
          <w:szCs w:val="24"/>
          <w:lang w:eastAsia="en-GB"/>
        </w:rPr>
        <w:t>ized</w:t>
      </w:r>
      <w:r w:rsidR="00B401BB" w:rsidRPr="006605D2">
        <w:rPr>
          <w:rFonts w:ascii="Times New Roman" w:eastAsia="Times New Roman" w:hAnsi="Times New Roman" w:cs="Times New Roman"/>
          <w:sz w:val="24"/>
          <w:szCs w:val="24"/>
          <w:lang w:eastAsia="en-GB"/>
        </w:rPr>
        <w:t xml:space="preserve"> agricultural practices. </w:t>
      </w:r>
      <w:r w:rsidR="00EB5100" w:rsidRPr="006605D2">
        <w:rPr>
          <w:rFonts w:ascii="Times New Roman" w:eastAsia="Times New Roman" w:hAnsi="Times New Roman" w:cs="Times New Roman"/>
          <w:sz w:val="24"/>
          <w:szCs w:val="24"/>
          <w:lang w:eastAsia="en-GB"/>
        </w:rPr>
        <w:t>Maiz</w:t>
      </w:r>
      <w:r w:rsidR="00F21EB7" w:rsidRPr="006605D2">
        <w:rPr>
          <w:rFonts w:ascii="Times New Roman" w:eastAsia="Times New Roman" w:hAnsi="Times New Roman" w:cs="Times New Roman"/>
          <w:sz w:val="24"/>
          <w:szCs w:val="24"/>
          <w:lang w:eastAsia="en-GB"/>
        </w:rPr>
        <w:t>e</w:t>
      </w:r>
      <w:r w:rsidR="00EB5100" w:rsidRPr="006605D2">
        <w:rPr>
          <w:rFonts w:ascii="Times New Roman" w:eastAsia="Times New Roman" w:hAnsi="Times New Roman" w:cs="Times New Roman"/>
          <w:sz w:val="24"/>
          <w:szCs w:val="24"/>
          <w:lang w:eastAsia="en-GB"/>
        </w:rPr>
        <w:t xml:space="preserve"> is the stap</w:t>
      </w:r>
      <w:r w:rsidR="0038761F" w:rsidRPr="006605D2">
        <w:rPr>
          <w:rFonts w:ascii="Times New Roman" w:eastAsia="Times New Roman" w:hAnsi="Times New Roman" w:cs="Times New Roman"/>
          <w:sz w:val="24"/>
          <w:szCs w:val="24"/>
          <w:lang w:eastAsia="en-GB"/>
        </w:rPr>
        <w:t>les food for the target area of</w:t>
      </w:r>
      <w:r w:rsidR="00EB5100" w:rsidRPr="006605D2">
        <w:rPr>
          <w:rFonts w:ascii="Times New Roman" w:eastAsia="Times New Roman" w:hAnsi="Times New Roman" w:cs="Times New Roman"/>
          <w:sz w:val="24"/>
          <w:szCs w:val="24"/>
          <w:lang w:eastAsia="en-GB"/>
        </w:rPr>
        <w:t xml:space="preserve"> farmer and in the entire country, contrary to the declining resource potentials and poor practice that limited produ</w:t>
      </w:r>
      <w:r w:rsidR="0038761F" w:rsidRPr="006605D2">
        <w:rPr>
          <w:rFonts w:ascii="Times New Roman" w:eastAsia="Times New Roman" w:hAnsi="Times New Roman" w:cs="Times New Roman"/>
          <w:sz w:val="24"/>
          <w:szCs w:val="24"/>
          <w:lang w:eastAsia="en-GB"/>
        </w:rPr>
        <w:t>ctivity and the economics of th</w:t>
      </w:r>
      <w:r w:rsidR="00F21EB7" w:rsidRPr="006605D2">
        <w:rPr>
          <w:rFonts w:ascii="Times New Roman" w:eastAsia="Times New Roman" w:hAnsi="Times New Roman" w:cs="Times New Roman"/>
          <w:sz w:val="24"/>
          <w:szCs w:val="24"/>
          <w:lang w:eastAsia="en-GB"/>
        </w:rPr>
        <w:t>e</w:t>
      </w:r>
      <w:r w:rsidR="00EB5100" w:rsidRPr="006605D2">
        <w:rPr>
          <w:rFonts w:ascii="Times New Roman" w:eastAsia="Times New Roman" w:hAnsi="Times New Roman" w:cs="Times New Roman"/>
          <w:sz w:val="24"/>
          <w:szCs w:val="24"/>
          <w:lang w:eastAsia="en-GB"/>
        </w:rPr>
        <w:t xml:space="preserve"> sector. </w:t>
      </w:r>
    </w:p>
    <w:p w:rsidR="00AC2A07" w:rsidRPr="006605D2" w:rsidRDefault="00AC2A07" w:rsidP="00CC47A1">
      <w:pPr>
        <w:shd w:val="clear" w:color="auto" w:fill="FFFFFF"/>
        <w:spacing w:after="0"/>
        <w:jc w:val="both"/>
        <w:rPr>
          <w:rFonts w:ascii="Times New Roman" w:eastAsia="Times New Roman" w:hAnsi="Times New Roman" w:cs="Times New Roman"/>
          <w:bCs/>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lastRenderedPageBreak/>
        <w:t>The main challenge</w:t>
      </w:r>
      <w:r w:rsidR="00A108F3" w:rsidRPr="006605D2">
        <w:rPr>
          <w:rFonts w:ascii="Times New Roman" w:eastAsia="Times New Roman" w:hAnsi="Times New Roman" w:cs="Times New Roman"/>
          <w:sz w:val="24"/>
          <w:szCs w:val="24"/>
          <w:lang w:eastAsia="en-GB"/>
        </w:rPr>
        <w:t xml:space="preserve"> facing DFSA area Small holder farmers</w:t>
      </w:r>
      <w:r w:rsidRPr="006605D2">
        <w:rPr>
          <w:rFonts w:ascii="Times New Roman" w:eastAsia="Times New Roman" w:hAnsi="Times New Roman" w:cs="Times New Roman"/>
          <w:sz w:val="24"/>
          <w:szCs w:val="24"/>
          <w:lang w:eastAsia="en-GB"/>
        </w:rPr>
        <w:t xml:space="preserve"> is the poor quality of grain (immature, mouldy, and mixed with foreign matter, not fully dried grain) delivered </w:t>
      </w:r>
      <w:r w:rsidR="00A108F3" w:rsidRPr="006605D2">
        <w:rPr>
          <w:rFonts w:ascii="Times New Roman" w:eastAsia="Times New Roman" w:hAnsi="Times New Roman" w:cs="Times New Roman"/>
          <w:sz w:val="24"/>
          <w:szCs w:val="24"/>
          <w:lang w:eastAsia="en-GB"/>
        </w:rPr>
        <w:t>to the market and stored by farmers</w:t>
      </w:r>
      <w:r w:rsidRPr="006605D2">
        <w:rPr>
          <w:rFonts w:ascii="Times New Roman" w:eastAsia="Times New Roman" w:hAnsi="Times New Roman" w:cs="Times New Roman"/>
          <w:sz w:val="24"/>
          <w:szCs w:val="24"/>
          <w:lang w:eastAsia="en-GB"/>
        </w:rPr>
        <w:t xml:space="preserve">. The poor quality grain reduces the bargaining power of the farmers leading to low farm gate prices and reduced incomes. On-farm post-harvest losses also greatly reduce the volume of grain that the farmer can expect for any given season; this ultimately determines how much income the farmer can fetch from this enterprise by the end of the season. </w:t>
      </w:r>
      <w:r w:rsidRPr="006605D2">
        <w:rPr>
          <w:rFonts w:ascii="Times New Roman" w:eastAsia="Times New Roman" w:hAnsi="Times New Roman" w:cs="Times New Roman"/>
          <w:iCs/>
          <w:sz w:val="24"/>
          <w:szCs w:val="24"/>
          <w:lang w:eastAsia="en-GB"/>
        </w:rPr>
        <w:t xml:space="preserve">These losses are attributed to </w:t>
      </w:r>
      <w:r w:rsidRPr="006605D2">
        <w:rPr>
          <w:rFonts w:ascii="Times New Roman" w:eastAsia="Times New Roman" w:hAnsi="Times New Roman" w:cs="Times New Roman"/>
          <w:sz w:val="24"/>
          <w:szCs w:val="24"/>
          <w:lang w:eastAsia="en-GB"/>
        </w:rPr>
        <w:t xml:space="preserve">arthropod pests, fungi and bacteria, rodents and birds and man. The farmers lack knowledge  of maize maturity indices causing harvest of immature or delayed harvesting of maize, determination of required moisture content is also a challenge due to lack of moisture meters. </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Losses of maize occur throughout the post-harvest system i.e. harvesting, storing and processing right up to consumption. Delayed harvesting which is manually done using either hand/finger knife, pang or dislodging cobs from the main plant. The harvest is then carried home where drying is done on bare ground. The most common traditional practice of drying involves leaving cobs to dry on the mother plant in the field; stocking harvested crop in the field, spreading the crop on well levelled bare ground, stabilised ground plastered with cow dung, mats, cut spear grass, roof tops or rocks. Drying is solely dependent on sunshine, and hence limited to only daytime and non-rainy periods. The grain for consumption or storage is prepared by shelling. Traditionally shelling is done by either, prising the grain off the cob with the thumbs, rubbing two cobs together holding one in each hand or beating the cobs in a sack with a stick. The above methods are labour intensive, time consuming and wasteful. Furthermore, beating breaks the grain and reduces seed viability.</w:t>
      </w:r>
      <w:r w:rsidRPr="006605D2">
        <w:rPr>
          <w:rFonts w:ascii="Times New Roman" w:eastAsia="Times New Roman" w:hAnsi="Times New Roman" w:cs="Times New Roman"/>
          <w:sz w:val="24"/>
          <w:szCs w:val="24"/>
          <w:lang w:eastAsia="en-GB"/>
        </w:rPr>
        <w:cr/>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It is very important that the crop is properly dried to moisture levels of 12-13 percent for safe storage and also to eliminate moulding or rotting of produce, increase storage life and minimise mould growth. Considerable reduction in grain losses can be obtained by improving the techniques and technologies used during pre-harvest, harvest and post- harvest stages. However, farmers do not have such skills and information and therefore grain losses have remained a challenge to many smallholder maize growers.</w:t>
      </w:r>
      <w:r w:rsidR="007E7701" w:rsidRPr="006605D2">
        <w:rPr>
          <w:rFonts w:ascii="Times New Roman" w:eastAsia="Times New Roman" w:hAnsi="Times New Roman" w:cs="Times New Roman"/>
          <w:sz w:val="24"/>
          <w:szCs w:val="24"/>
          <w:lang w:eastAsia="en-GB"/>
        </w:rPr>
        <w:t xml:space="preserve"> It is against this back</w:t>
      </w:r>
      <w:r w:rsidRPr="006605D2">
        <w:rPr>
          <w:rFonts w:ascii="Times New Roman" w:eastAsia="Times New Roman" w:hAnsi="Times New Roman" w:cs="Times New Roman"/>
          <w:sz w:val="24"/>
          <w:szCs w:val="24"/>
          <w:lang w:eastAsia="en-GB"/>
        </w:rPr>
        <w:t xml:space="preserve">ground that </w:t>
      </w:r>
      <w:r w:rsidR="007D5DE5" w:rsidRPr="006605D2">
        <w:rPr>
          <w:rFonts w:ascii="Times New Roman" w:eastAsia="Times New Roman" w:hAnsi="Times New Roman" w:cs="Times New Roman"/>
          <w:sz w:val="24"/>
          <w:szCs w:val="24"/>
          <w:lang w:eastAsia="en-GB"/>
        </w:rPr>
        <w:t xml:space="preserve">DFSA Rift valley area farmers </w:t>
      </w:r>
      <w:r w:rsidRPr="006605D2">
        <w:rPr>
          <w:rFonts w:ascii="Times New Roman" w:eastAsia="Times New Roman" w:hAnsi="Times New Roman" w:cs="Times New Roman"/>
          <w:sz w:val="24"/>
          <w:szCs w:val="24"/>
          <w:lang w:eastAsia="en-GB"/>
        </w:rPr>
        <w:t>requested for technical assistance to address grain loss and quality challenges which happen during harvesting, post-harvest handling and storage.</w:t>
      </w:r>
    </w:p>
    <w:p w:rsidR="007E6ACB" w:rsidRPr="006605D2" w:rsidRDefault="007E6ACB" w:rsidP="00CC47A1">
      <w:pPr>
        <w:shd w:val="clear" w:color="auto" w:fill="FFFFFF"/>
        <w:spacing w:after="0"/>
        <w:jc w:val="both"/>
        <w:rPr>
          <w:rFonts w:ascii="Times New Roman" w:eastAsia="Times New Roman" w:hAnsi="Times New Roman" w:cs="Times New Roman"/>
          <w:sz w:val="24"/>
          <w:szCs w:val="24"/>
          <w:lang w:eastAsia="en-GB"/>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Cs/>
          <w:sz w:val="24"/>
          <w:szCs w:val="24"/>
          <w:lang w:eastAsia="en-GB"/>
        </w:rPr>
      </w:pPr>
      <w:r w:rsidRPr="006605D2">
        <w:rPr>
          <w:rFonts w:ascii="Times New Roman" w:eastAsia="Times New Roman" w:hAnsi="Times New Roman" w:cs="Times New Roman"/>
          <w:b/>
          <w:sz w:val="24"/>
          <w:szCs w:val="24"/>
          <w:u w:val="single"/>
          <w:lang w:eastAsia="en-GB"/>
        </w:rPr>
        <w:t>OBJECTIVES OF THE ASSIGNMENT</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The objective of this volunte</w:t>
      </w:r>
      <w:r w:rsidR="00467983" w:rsidRPr="006605D2">
        <w:rPr>
          <w:rFonts w:ascii="Times New Roman" w:eastAsia="Times New Roman" w:hAnsi="Times New Roman" w:cs="Times New Roman"/>
          <w:sz w:val="24"/>
          <w:szCs w:val="24"/>
          <w:lang w:eastAsia="en-GB"/>
        </w:rPr>
        <w:t xml:space="preserve">er assignment is to equip project area small holder farmers </w:t>
      </w:r>
      <w:r w:rsidRPr="006605D2">
        <w:rPr>
          <w:rFonts w:ascii="Times New Roman" w:eastAsia="Times New Roman" w:hAnsi="Times New Roman" w:cs="Times New Roman"/>
          <w:sz w:val="24"/>
          <w:szCs w:val="24"/>
          <w:lang w:eastAsia="en-GB"/>
        </w:rPr>
        <w:t>with skills for addressing quality and loss challenges as pertains to maize post-harvest handling and storage. The volunteer will provide tec</w:t>
      </w:r>
      <w:r w:rsidR="00463797" w:rsidRPr="006605D2">
        <w:rPr>
          <w:rFonts w:ascii="Times New Roman" w:eastAsia="Times New Roman" w:hAnsi="Times New Roman" w:cs="Times New Roman"/>
          <w:sz w:val="24"/>
          <w:szCs w:val="24"/>
          <w:lang w:eastAsia="en-GB"/>
        </w:rPr>
        <w:t>hnical support in the areas of:</w:t>
      </w:r>
    </w:p>
    <w:p w:rsidR="003E3E2E" w:rsidRPr="006605D2" w:rsidRDefault="003E3E2E" w:rsidP="00CC47A1">
      <w:pPr>
        <w:numPr>
          <w:ilvl w:val="0"/>
          <w:numId w:val="19"/>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Post-harvest processes such as maturity indices, drying (determining moisture content of grains using simple  methods in the absence of a moisture meter), storage, quality control and assurance, control of storage pests; </w:t>
      </w:r>
    </w:p>
    <w:p w:rsidR="003E3E2E" w:rsidRPr="006605D2" w:rsidRDefault="003E3E2E" w:rsidP="00CC47A1">
      <w:pPr>
        <w:numPr>
          <w:ilvl w:val="0"/>
          <w:numId w:val="19"/>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Recommendation on simple, cost effective storage facilities such as drums, bins and other storage facilities that have proved to work for other grain producers in other developing countries at household level; </w:t>
      </w:r>
    </w:p>
    <w:p w:rsidR="003E3E2E" w:rsidRPr="006605D2" w:rsidRDefault="003E3E2E" w:rsidP="00CC47A1">
      <w:pPr>
        <w:numPr>
          <w:ilvl w:val="0"/>
          <w:numId w:val="19"/>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lastRenderedPageBreak/>
        <w:t>Basic understanding of how field infestations of insects and moulds contribute to storage losses; aflatoxin development in the field and in storage, and how this can be minimized</w:t>
      </w:r>
      <w:r w:rsidR="00DA6D96" w:rsidRPr="006605D2">
        <w:rPr>
          <w:rFonts w:ascii="Times New Roman" w:eastAsia="Times New Roman" w:hAnsi="Times New Roman" w:cs="Times New Roman"/>
          <w:sz w:val="24"/>
          <w:szCs w:val="24"/>
          <w:lang w:eastAsia="en-GB"/>
        </w:rPr>
        <w:t xml:space="preserve">; </w:t>
      </w:r>
    </w:p>
    <w:p w:rsidR="003E3E2E" w:rsidRPr="006605D2" w:rsidRDefault="003E3E2E" w:rsidP="00CC47A1">
      <w:pPr>
        <w:numPr>
          <w:ilvl w:val="0"/>
          <w:numId w:val="19"/>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Sorting to avoid mixed grain and minimise the presence of foreign material.</w:t>
      </w:r>
    </w:p>
    <w:p w:rsidR="003E3E2E" w:rsidRPr="006605D2" w:rsidRDefault="003E3E2E" w:rsidP="00CC47A1">
      <w:pPr>
        <w:numPr>
          <w:ilvl w:val="0"/>
          <w:numId w:val="19"/>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Relationship between grain quality standards and food safety aspects.</w:t>
      </w:r>
    </w:p>
    <w:p w:rsidR="00077731" w:rsidRPr="006605D2" w:rsidRDefault="00077731" w:rsidP="00CC47A1">
      <w:pPr>
        <w:shd w:val="clear" w:color="auto" w:fill="FFFFFF"/>
        <w:spacing w:after="0"/>
        <w:ind w:left="1080"/>
        <w:jc w:val="both"/>
        <w:rPr>
          <w:rFonts w:ascii="Times New Roman" w:eastAsia="Times New Roman" w:hAnsi="Times New Roman" w:cs="Times New Roman"/>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The volunteer shall provide training on the above mention</w:t>
      </w:r>
      <w:r w:rsidR="00002AC8" w:rsidRPr="006605D2">
        <w:rPr>
          <w:rFonts w:ascii="Times New Roman" w:eastAsia="Times New Roman" w:hAnsi="Times New Roman" w:cs="Times New Roman"/>
          <w:sz w:val="24"/>
          <w:szCs w:val="24"/>
          <w:lang w:eastAsia="en-GB"/>
        </w:rPr>
        <w:t xml:space="preserve">ed topics to </w:t>
      </w:r>
      <w:r w:rsidR="00AC20D7" w:rsidRPr="006605D2">
        <w:rPr>
          <w:rFonts w:ascii="Times New Roman" w:eastAsia="Times New Roman" w:hAnsi="Times New Roman" w:cs="Times New Roman"/>
          <w:sz w:val="24"/>
          <w:szCs w:val="24"/>
          <w:lang w:eastAsia="en-GB"/>
        </w:rPr>
        <w:t>s</w:t>
      </w:r>
      <w:r w:rsidR="00B87B71" w:rsidRPr="006605D2">
        <w:rPr>
          <w:rFonts w:ascii="Times New Roman" w:eastAsia="Times New Roman" w:hAnsi="Times New Roman" w:cs="Times New Roman"/>
          <w:sz w:val="24"/>
          <w:szCs w:val="24"/>
          <w:lang w:eastAsia="en-GB"/>
        </w:rPr>
        <w:t>elected</w:t>
      </w:r>
      <w:r w:rsidR="002D6FB8" w:rsidRPr="006605D2">
        <w:rPr>
          <w:rFonts w:ascii="Times New Roman" w:eastAsia="Times New Roman" w:hAnsi="Times New Roman" w:cs="Times New Roman"/>
          <w:sz w:val="24"/>
          <w:szCs w:val="24"/>
          <w:lang w:eastAsia="en-GB"/>
        </w:rPr>
        <w:t xml:space="preserve"> farmers, </w:t>
      </w:r>
      <w:r w:rsidR="00AC20D7" w:rsidRPr="006605D2">
        <w:rPr>
          <w:rFonts w:ascii="Times New Roman" w:eastAsia="Times New Roman" w:hAnsi="Times New Roman" w:cs="Times New Roman"/>
          <w:sz w:val="24"/>
          <w:szCs w:val="24"/>
          <w:lang w:eastAsia="en-GB"/>
        </w:rPr>
        <w:t>d</w:t>
      </w:r>
      <w:r w:rsidR="00002AC8" w:rsidRPr="006605D2">
        <w:rPr>
          <w:rFonts w:ascii="Times New Roman" w:eastAsia="Times New Roman" w:hAnsi="Times New Roman" w:cs="Times New Roman"/>
          <w:sz w:val="24"/>
          <w:szCs w:val="24"/>
          <w:lang w:eastAsia="en-GB"/>
        </w:rPr>
        <w:t xml:space="preserve">evelopment </w:t>
      </w:r>
      <w:r w:rsidR="00AC20D7" w:rsidRPr="006605D2">
        <w:rPr>
          <w:rFonts w:ascii="Times New Roman" w:eastAsia="Times New Roman" w:hAnsi="Times New Roman" w:cs="Times New Roman"/>
          <w:sz w:val="24"/>
          <w:szCs w:val="24"/>
          <w:lang w:eastAsia="en-GB"/>
        </w:rPr>
        <w:t>a</w:t>
      </w:r>
      <w:r w:rsidR="00002AC8" w:rsidRPr="006605D2">
        <w:rPr>
          <w:rFonts w:ascii="Times New Roman" w:eastAsia="Times New Roman" w:hAnsi="Times New Roman" w:cs="Times New Roman"/>
          <w:sz w:val="24"/>
          <w:szCs w:val="24"/>
          <w:lang w:eastAsia="en-GB"/>
        </w:rPr>
        <w:t>gent, respective project staff</w:t>
      </w:r>
      <w:r w:rsidR="002D6FB8" w:rsidRPr="006605D2">
        <w:rPr>
          <w:rFonts w:ascii="Times New Roman" w:eastAsia="Times New Roman" w:hAnsi="Times New Roman" w:cs="Times New Roman"/>
          <w:sz w:val="24"/>
          <w:szCs w:val="24"/>
          <w:lang w:eastAsia="en-GB"/>
        </w:rPr>
        <w:t xml:space="preserve"> and </w:t>
      </w:r>
      <w:r w:rsidR="00002AC8" w:rsidRPr="006605D2">
        <w:rPr>
          <w:rFonts w:ascii="Times New Roman" w:eastAsia="Times New Roman" w:hAnsi="Times New Roman" w:cs="Times New Roman"/>
          <w:sz w:val="24"/>
          <w:szCs w:val="24"/>
          <w:lang w:eastAsia="en-GB"/>
        </w:rPr>
        <w:t>crop specialist of the woreda</w:t>
      </w:r>
      <w:r w:rsidR="0098076E" w:rsidRPr="006605D2">
        <w:rPr>
          <w:rFonts w:ascii="Times New Roman" w:eastAsia="Times New Roman" w:hAnsi="Times New Roman" w:cs="Times New Roman"/>
          <w:sz w:val="24"/>
          <w:szCs w:val="24"/>
          <w:lang w:eastAsia="en-GB"/>
        </w:rPr>
        <w:t xml:space="preserve">, </w:t>
      </w:r>
      <w:r w:rsidRPr="006605D2">
        <w:rPr>
          <w:rFonts w:ascii="Times New Roman" w:eastAsia="Times New Roman" w:hAnsi="Times New Roman" w:cs="Times New Roman"/>
          <w:sz w:val="24"/>
          <w:szCs w:val="24"/>
          <w:lang w:eastAsia="en-GB"/>
        </w:rPr>
        <w:t xml:space="preserve">these will act as ToTs to carry on with the training after volunteer assignment. </w:t>
      </w:r>
      <w:r w:rsidR="00DB0ACF" w:rsidRPr="006605D2">
        <w:rPr>
          <w:rFonts w:ascii="Times New Roman" w:eastAsia="Times New Roman" w:hAnsi="Times New Roman" w:cs="Times New Roman"/>
          <w:sz w:val="24"/>
          <w:szCs w:val="24"/>
          <w:lang w:eastAsia="en-GB"/>
        </w:rPr>
        <w:t xml:space="preserve">This training </w:t>
      </w:r>
      <w:r w:rsidR="00AC20D7" w:rsidRPr="006605D2">
        <w:rPr>
          <w:rFonts w:ascii="Times New Roman" w:eastAsia="Times New Roman" w:hAnsi="Times New Roman" w:cs="Times New Roman"/>
          <w:sz w:val="24"/>
          <w:szCs w:val="24"/>
          <w:lang w:eastAsia="en-GB"/>
        </w:rPr>
        <w:t>includes</w:t>
      </w:r>
      <w:r w:rsidR="00DB0ACF" w:rsidRPr="006605D2">
        <w:rPr>
          <w:rFonts w:ascii="Times New Roman" w:eastAsia="Times New Roman" w:hAnsi="Times New Roman" w:cs="Times New Roman"/>
          <w:sz w:val="24"/>
          <w:szCs w:val="24"/>
          <w:lang w:eastAsia="en-GB"/>
        </w:rPr>
        <w:t xml:space="preserve"> Shalla woreda kebeles called Arjo, Lalle and Walilalti and a total of 60 Farmers 20 individual from each kebel</w:t>
      </w:r>
      <w:r w:rsidR="00E77384" w:rsidRPr="006605D2">
        <w:rPr>
          <w:rFonts w:ascii="Times New Roman" w:eastAsia="Times New Roman" w:hAnsi="Times New Roman" w:cs="Times New Roman"/>
          <w:sz w:val="24"/>
          <w:szCs w:val="24"/>
          <w:lang w:eastAsia="en-GB"/>
        </w:rPr>
        <w:t>e</w:t>
      </w:r>
      <w:r w:rsidR="00DB0ACF" w:rsidRPr="006605D2">
        <w:rPr>
          <w:rFonts w:ascii="Times New Roman" w:eastAsia="Times New Roman" w:hAnsi="Times New Roman" w:cs="Times New Roman"/>
          <w:sz w:val="24"/>
          <w:szCs w:val="24"/>
          <w:lang w:eastAsia="en-GB"/>
        </w:rPr>
        <w:t xml:space="preserve"> targeted for the training. </w:t>
      </w:r>
      <w:r w:rsidR="00632129" w:rsidRPr="006605D2">
        <w:rPr>
          <w:rFonts w:ascii="Times New Roman" w:eastAsia="Times New Roman" w:hAnsi="Times New Roman" w:cs="Times New Roman"/>
          <w:sz w:val="24"/>
          <w:szCs w:val="24"/>
          <w:lang w:eastAsia="en-GB"/>
        </w:rPr>
        <w:t>M</w:t>
      </w:r>
      <w:r w:rsidRPr="006605D2">
        <w:rPr>
          <w:rFonts w:ascii="Times New Roman" w:eastAsia="Times New Roman" w:hAnsi="Times New Roman" w:cs="Times New Roman"/>
          <w:sz w:val="24"/>
          <w:szCs w:val="24"/>
          <w:lang w:eastAsia="en-GB"/>
        </w:rPr>
        <w:t>ajority of training participants are illiterate or semi-illiterate, the volunteer is advised prepare training materials with this in mind. Focus should be on pictorials, illustrations, practical demonstrations and less theory. Training venues are usually at a school, in a local church or under the tree/shade.</w:t>
      </w:r>
    </w:p>
    <w:p w:rsidR="00D15922" w:rsidRPr="006605D2" w:rsidRDefault="00D15922" w:rsidP="00CC47A1">
      <w:pPr>
        <w:spacing w:after="0"/>
        <w:jc w:val="both"/>
        <w:rPr>
          <w:rFonts w:ascii="Times New Roman" w:hAnsi="Times New Roman" w:cs="Times New Roman"/>
          <w:sz w:val="24"/>
          <w:szCs w:val="24"/>
        </w:rPr>
      </w:pPr>
    </w:p>
    <w:p w:rsidR="00D15922" w:rsidRPr="006605D2" w:rsidRDefault="00AC20D7" w:rsidP="00CC47A1">
      <w:pPr>
        <w:spacing w:after="0"/>
        <w:jc w:val="both"/>
        <w:rPr>
          <w:rFonts w:ascii="Times New Roman" w:hAnsi="Times New Roman" w:cs="Times New Roman"/>
          <w:b/>
          <w:sz w:val="24"/>
          <w:szCs w:val="24"/>
        </w:rPr>
      </w:pPr>
      <w:r w:rsidRPr="006605D2">
        <w:rPr>
          <w:rFonts w:ascii="Times New Roman" w:hAnsi="Times New Roman" w:cs="Times New Roman"/>
          <w:b/>
          <w:sz w:val="24"/>
          <w:szCs w:val="24"/>
        </w:rPr>
        <w:t>Host contribution</w:t>
      </w:r>
      <w:r w:rsidR="00AE27D4" w:rsidRPr="006605D2">
        <w:rPr>
          <w:rFonts w:ascii="Times New Roman" w:hAnsi="Times New Roman" w:cs="Times New Roman"/>
          <w:b/>
          <w:sz w:val="24"/>
          <w:szCs w:val="24"/>
        </w:rPr>
        <w:t xml:space="preserve">- </w:t>
      </w:r>
      <w:r w:rsidRPr="006605D2">
        <w:rPr>
          <w:rFonts w:ascii="Times New Roman" w:hAnsi="Times New Roman" w:cs="Times New Roman"/>
          <w:sz w:val="24"/>
          <w:szCs w:val="24"/>
        </w:rPr>
        <w:t xml:space="preserve">The host Meki Catholic Secretariat will select members and stakeholders in various positions to attend trainings, </w:t>
      </w:r>
      <w:r w:rsidRPr="006605D2">
        <w:rPr>
          <w:rFonts w:ascii="Times New Roman" w:hAnsi="Times New Roman" w:cs="Times New Roman"/>
          <w:snapToGrid w:val="0"/>
          <w:sz w:val="24"/>
          <w:szCs w:val="24"/>
        </w:rPr>
        <w:t>gather materials in addition to a root cellar demonstration site, and facilitate the volunteer to reach them</w:t>
      </w:r>
      <w:r w:rsidR="006059B0" w:rsidRPr="006605D2">
        <w:rPr>
          <w:rFonts w:ascii="Times New Roman" w:hAnsi="Times New Roman" w:cs="Times New Roman"/>
          <w:snapToGrid w:val="0"/>
          <w:sz w:val="24"/>
          <w:szCs w:val="24"/>
        </w:rPr>
        <w:t>.</w:t>
      </w:r>
      <w:r w:rsidRPr="006605D2">
        <w:rPr>
          <w:rFonts w:ascii="Times New Roman" w:hAnsi="Times New Roman" w:cs="Times New Roman"/>
          <w:snapToGrid w:val="0"/>
          <w:sz w:val="24"/>
          <w:szCs w:val="24"/>
        </w:rPr>
        <w:t xml:space="preserve"> The host will make prior arrangements to ensure that the volunteer can attend scheduled training forums to train the farm employees. The host will also provide the volunteer with office space with</w:t>
      </w:r>
      <w:r w:rsidRPr="006605D2">
        <w:rPr>
          <w:rFonts w:ascii="Times New Roman" w:hAnsi="Times New Roman" w:cs="Times New Roman"/>
          <w:sz w:val="24"/>
          <w:szCs w:val="24"/>
        </w:rPr>
        <w:t xml:space="preserve"> furniture. In consultation with CRS, the host will arrange vehicle for field work and facilitate volunteer field travel and related any security clearance. </w:t>
      </w:r>
      <w:r w:rsidRPr="006605D2">
        <w:rPr>
          <w:rFonts w:ascii="Times New Roman" w:eastAsia="Times New Roman" w:hAnsi="Times New Roman" w:cs="Times New Roman"/>
          <w:sz w:val="24"/>
          <w:szCs w:val="24"/>
          <w:lang w:eastAsia="en-GB"/>
        </w:rPr>
        <w:t>The host will also, avail key personnel to work closely with the volunteer, during the preparations and actual trainings, to ensure that key staff are trained and will continue training other farmers even after the assignment is completed. The host provide one photo/Video taker to assist the phot capture and videos of the skill on farm field for future documentation and also provide translation services.</w:t>
      </w:r>
      <w:r w:rsidR="00EA69BC" w:rsidRPr="006605D2">
        <w:rPr>
          <w:rFonts w:ascii="Times New Roman" w:hAnsi="Times New Roman" w:cs="Times New Roman"/>
          <w:sz w:val="24"/>
          <w:szCs w:val="24"/>
        </w:rPr>
        <w:t xml:space="preserve"> The host Meki Catholic Secretariat will select the training place for the farmers skill transfer at two centre, select a farm field for demonstration and make in advance arrangements of required activities. </w:t>
      </w:r>
    </w:p>
    <w:p w:rsidR="00D15922" w:rsidRPr="006605D2" w:rsidRDefault="00D15922" w:rsidP="00CC47A1">
      <w:pPr>
        <w:spacing w:after="0"/>
        <w:jc w:val="both"/>
        <w:rPr>
          <w:rFonts w:ascii="Times New Roman" w:hAnsi="Times New Roman" w:cs="Times New Roman"/>
          <w:b/>
          <w:sz w:val="24"/>
          <w:szCs w:val="24"/>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
          <w:sz w:val="24"/>
          <w:szCs w:val="24"/>
          <w:u w:val="single"/>
          <w:lang w:eastAsia="en-GB"/>
        </w:rPr>
      </w:pPr>
      <w:r w:rsidRPr="006605D2">
        <w:rPr>
          <w:rFonts w:ascii="Times New Roman" w:eastAsia="Times New Roman" w:hAnsi="Times New Roman" w:cs="Times New Roman"/>
          <w:b/>
          <w:sz w:val="24"/>
          <w:szCs w:val="24"/>
          <w:u w:val="single"/>
          <w:lang w:eastAsia="en-GB"/>
        </w:rPr>
        <w:t>ANTICIPATED RESULTS FROM THE ASSIGNMENT</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val="en-US" w:eastAsia="en-GB"/>
        </w:rPr>
        <w:t>As a result of the training, the farmers will understand ways of reducing grain loss and improve grain quality that is bulked for collective</w:t>
      </w:r>
      <w:r w:rsidR="00C01BED" w:rsidRPr="006605D2">
        <w:rPr>
          <w:rFonts w:ascii="Times New Roman" w:eastAsia="Times New Roman" w:hAnsi="Times New Roman" w:cs="Times New Roman"/>
          <w:sz w:val="24"/>
          <w:szCs w:val="24"/>
          <w:lang w:val="en-US" w:eastAsia="en-GB"/>
        </w:rPr>
        <w:t xml:space="preserve"> marketing and/ or processing. </w:t>
      </w:r>
      <w:r w:rsidRPr="006605D2">
        <w:rPr>
          <w:rFonts w:ascii="Times New Roman" w:eastAsia="Times New Roman" w:hAnsi="Times New Roman" w:cs="Times New Roman"/>
          <w:sz w:val="24"/>
          <w:szCs w:val="24"/>
          <w:lang w:val="en-US" w:eastAsia="en-GB"/>
        </w:rPr>
        <w:t xml:space="preserve">And as such they will be able to fetch a much higher price for improved quality. </w:t>
      </w:r>
      <w:r w:rsidRPr="006605D2">
        <w:rPr>
          <w:rFonts w:ascii="Times New Roman" w:eastAsia="Times New Roman" w:hAnsi="Times New Roman" w:cs="Times New Roman"/>
          <w:sz w:val="24"/>
          <w:szCs w:val="24"/>
          <w:lang w:eastAsia="en-GB"/>
        </w:rPr>
        <w:t>Farmers will be in position to plan harvesting and post-harvest handling at various stages for better quality and quantity. Farmers will also be in position to understand the relationship between grain quality and nutrition for improved health.</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Improvement in post-harvest storage techniques and facilities at the household level that are cost-effective will contribute to increased volumes of production for food and market. Improved storage will allow a continuous supply of food throughout the year, either for domestic consumption or </w:t>
      </w:r>
      <w:r w:rsidRPr="006605D2">
        <w:rPr>
          <w:rFonts w:ascii="Times New Roman" w:eastAsia="Times New Roman" w:hAnsi="Times New Roman" w:cs="Times New Roman"/>
          <w:sz w:val="24"/>
          <w:szCs w:val="24"/>
          <w:lang w:eastAsia="en-GB"/>
        </w:rPr>
        <w:lastRenderedPageBreak/>
        <w:t xml:space="preserve">trade; this will also increase farmers’ resilience to climatic shocks. A reserve for contingencies such as droughts will be made possible and farmers will be allowed an opportunity to sell at a time when the price will be favourable. Finally the simple training manual developed will subsequently help in building the capacity of the </w:t>
      </w:r>
      <w:r w:rsidR="00CF7C50" w:rsidRPr="006605D2">
        <w:rPr>
          <w:rFonts w:ascii="Times New Roman" w:eastAsia="Times New Roman" w:hAnsi="Times New Roman" w:cs="Times New Roman"/>
          <w:sz w:val="24"/>
          <w:szCs w:val="24"/>
          <w:lang w:eastAsia="en-GB"/>
        </w:rPr>
        <w:t xml:space="preserve">farming community </w:t>
      </w:r>
      <w:r w:rsidRPr="006605D2">
        <w:rPr>
          <w:rFonts w:ascii="Times New Roman" w:eastAsia="Times New Roman" w:hAnsi="Times New Roman" w:cs="Times New Roman"/>
          <w:sz w:val="24"/>
          <w:szCs w:val="24"/>
          <w:lang w:eastAsia="en-GB"/>
        </w:rPr>
        <w:t>to carry on trainings for other members not reached directly by the volunteer.</w:t>
      </w:r>
    </w:p>
    <w:p w:rsidR="00CF7C50" w:rsidRPr="006605D2" w:rsidRDefault="00CF7C50" w:rsidP="00CC47A1">
      <w:pPr>
        <w:shd w:val="clear" w:color="auto" w:fill="FFFFFF"/>
        <w:spacing w:after="0"/>
        <w:jc w:val="both"/>
        <w:rPr>
          <w:rFonts w:ascii="Times New Roman" w:eastAsia="Times New Roman" w:hAnsi="Times New Roman" w:cs="Times New Roman"/>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The anticipated deliverables include:</w:t>
      </w:r>
    </w:p>
    <w:p w:rsidR="003E3E2E" w:rsidRPr="006605D2" w:rsidRDefault="003E3E2E" w:rsidP="00CC47A1">
      <w:pPr>
        <w:numPr>
          <w:ilvl w:val="0"/>
          <w:numId w:val="18"/>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Trainings conducted and people trained </w:t>
      </w:r>
      <w:r w:rsidR="00D35309" w:rsidRPr="006605D2">
        <w:rPr>
          <w:rFonts w:ascii="Times New Roman" w:eastAsia="Times New Roman" w:hAnsi="Times New Roman" w:cs="Times New Roman"/>
          <w:sz w:val="24"/>
          <w:szCs w:val="24"/>
          <w:lang w:eastAsia="en-GB"/>
        </w:rPr>
        <w:t xml:space="preserve">on </w:t>
      </w:r>
      <w:r w:rsidR="00770A40" w:rsidRPr="006605D2">
        <w:rPr>
          <w:rFonts w:ascii="Times New Roman" w:eastAsia="Times New Roman" w:hAnsi="Times New Roman" w:cs="Times New Roman"/>
          <w:sz w:val="24"/>
          <w:szCs w:val="24"/>
          <w:lang w:eastAsia="en-GB"/>
        </w:rPr>
        <w:t>post-harvest</w:t>
      </w:r>
      <w:r w:rsidR="00D35309" w:rsidRPr="006605D2">
        <w:rPr>
          <w:rFonts w:ascii="Times New Roman" w:eastAsia="Times New Roman" w:hAnsi="Times New Roman" w:cs="Times New Roman"/>
          <w:sz w:val="24"/>
          <w:szCs w:val="24"/>
          <w:lang w:eastAsia="en-GB"/>
        </w:rPr>
        <w:t xml:space="preserve"> handling. </w:t>
      </w:r>
    </w:p>
    <w:p w:rsidR="00DE3679" w:rsidRPr="006605D2" w:rsidRDefault="003E3E2E" w:rsidP="00073789">
      <w:pPr>
        <w:numPr>
          <w:ilvl w:val="0"/>
          <w:numId w:val="18"/>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Training guidelines/manual developed</w:t>
      </w:r>
      <w:r w:rsidR="00AC654A" w:rsidRPr="006605D2">
        <w:rPr>
          <w:rFonts w:ascii="Times New Roman" w:eastAsia="Times New Roman" w:hAnsi="Times New Roman" w:cs="Times New Roman"/>
          <w:sz w:val="24"/>
          <w:szCs w:val="24"/>
          <w:lang w:eastAsia="en-GB"/>
        </w:rPr>
        <w:t xml:space="preserve"> to</w:t>
      </w:r>
      <w:r w:rsidR="006404D6" w:rsidRPr="006605D2">
        <w:rPr>
          <w:rFonts w:ascii="Times New Roman" w:eastAsia="Times New Roman" w:hAnsi="Times New Roman" w:cs="Times New Roman"/>
          <w:sz w:val="24"/>
          <w:szCs w:val="24"/>
          <w:lang w:eastAsia="en-GB"/>
        </w:rPr>
        <w:t xml:space="preserve"> for reference</w:t>
      </w:r>
    </w:p>
    <w:p w:rsidR="003E3E2E" w:rsidRPr="006605D2" w:rsidRDefault="003E3E2E" w:rsidP="00073789">
      <w:pPr>
        <w:numPr>
          <w:ilvl w:val="0"/>
          <w:numId w:val="18"/>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 xml:space="preserve">Debriefing with </w:t>
      </w:r>
      <w:r w:rsidR="00A54F2E" w:rsidRPr="006605D2">
        <w:rPr>
          <w:rFonts w:ascii="Times New Roman" w:eastAsia="Times New Roman" w:hAnsi="Times New Roman" w:cs="Times New Roman"/>
          <w:sz w:val="24"/>
          <w:szCs w:val="24"/>
          <w:lang w:eastAsia="en-GB"/>
        </w:rPr>
        <w:t xml:space="preserve">the CRS and Hosting Organization </w:t>
      </w:r>
      <w:r w:rsidRPr="006605D2">
        <w:rPr>
          <w:rFonts w:ascii="Times New Roman" w:eastAsia="Times New Roman" w:hAnsi="Times New Roman" w:cs="Times New Roman"/>
          <w:sz w:val="24"/>
          <w:szCs w:val="24"/>
          <w:lang w:eastAsia="en-GB"/>
        </w:rPr>
        <w:t>and in country group presentations after assignment</w:t>
      </w:r>
      <w:r w:rsidR="00A54F2E" w:rsidRPr="006605D2">
        <w:rPr>
          <w:rFonts w:ascii="Times New Roman" w:eastAsia="Times New Roman" w:hAnsi="Times New Roman" w:cs="Times New Roman"/>
          <w:sz w:val="24"/>
          <w:szCs w:val="24"/>
          <w:lang w:eastAsia="en-GB"/>
        </w:rPr>
        <w:t xml:space="preserve">. </w:t>
      </w:r>
    </w:p>
    <w:p w:rsidR="003E3E2E" w:rsidRPr="006605D2" w:rsidRDefault="003E3E2E" w:rsidP="00CC47A1">
      <w:pPr>
        <w:numPr>
          <w:ilvl w:val="0"/>
          <w:numId w:val="18"/>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Field trip report and expense report</w:t>
      </w:r>
      <w:r w:rsidR="008C1922" w:rsidRPr="006605D2">
        <w:rPr>
          <w:rFonts w:ascii="Times New Roman" w:eastAsia="Times New Roman" w:hAnsi="Times New Roman" w:cs="Times New Roman"/>
          <w:sz w:val="24"/>
          <w:szCs w:val="24"/>
          <w:lang w:eastAsia="en-GB"/>
        </w:rPr>
        <w:t xml:space="preserve">. </w:t>
      </w:r>
    </w:p>
    <w:p w:rsidR="003E3E2E" w:rsidRPr="006605D2" w:rsidRDefault="003E3E2E" w:rsidP="00CC47A1">
      <w:pPr>
        <w:numPr>
          <w:ilvl w:val="0"/>
          <w:numId w:val="18"/>
        </w:numPr>
        <w:shd w:val="clear" w:color="auto" w:fill="FFFFFF"/>
        <w:spacing w:after="0"/>
        <w:jc w:val="both"/>
        <w:rPr>
          <w:rFonts w:ascii="Times New Roman" w:eastAsia="Times New Roman" w:hAnsi="Times New Roman" w:cs="Times New Roman"/>
          <w:sz w:val="24"/>
          <w:szCs w:val="24"/>
          <w:lang w:eastAsia="en-GB"/>
        </w:rPr>
      </w:pPr>
      <w:r w:rsidRPr="006605D2">
        <w:rPr>
          <w:rFonts w:ascii="Times New Roman" w:eastAsia="Times New Roman" w:hAnsi="Times New Roman" w:cs="Times New Roman"/>
          <w:sz w:val="24"/>
          <w:szCs w:val="24"/>
          <w:lang w:eastAsia="en-GB"/>
        </w:rPr>
        <w:t>Outreach activity, press release or a media event back in US</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
          <w:i/>
          <w:sz w:val="24"/>
          <w:szCs w:val="24"/>
          <w:u w:val="single"/>
          <w:lang w:eastAsia="en-GB"/>
        </w:rPr>
      </w:pPr>
      <w:r w:rsidRPr="006605D2">
        <w:rPr>
          <w:rFonts w:ascii="Times New Roman" w:eastAsia="Times New Roman" w:hAnsi="Times New Roman" w:cs="Times New Roman"/>
          <w:b/>
          <w:sz w:val="24"/>
          <w:szCs w:val="24"/>
          <w:u w:val="single"/>
          <w:lang w:eastAsia="en-GB"/>
        </w:rPr>
        <w:t>SCHEDULE OF VOLUNTEER ACTIVITIES IN UGANDA</w:t>
      </w:r>
    </w:p>
    <w:p w:rsidR="0005054B" w:rsidRPr="006605D2" w:rsidRDefault="0005054B" w:rsidP="0005054B">
      <w:pPr>
        <w:shd w:val="clear" w:color="auto" w:fill="FFFFFF"/>
        <w:spacing w:after="0"/>
        <w:ind w:left="360"/>
        <w:jc w:val="both"/>
        <w:rPr>
          <w:rFonts w:ascii="Times New Roman" w:eastAsia="Times New Roman" w:hAnsi="Times New Roman" w:cs="Times New Roman"/>
          <w:b/>
          <w:i/>
          <w:sz w:val="24"/>
          <w:szCs w:val="24"/>
          <w:u w:val="single"/>
          <w:lang w:eastAsia="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AE27D4" w:rsidRPr="006605D2" w:rsidTr="00823296">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AE27D4" w:rsidRPr="006605D2" w:rsidRDefault="00AE27D4" w:rsidP="00CC47A1">
            <w:pPr>
              <w:keepNext/>
              <w:widowControl w:val="0"/>
              <w:spacing w:after="0"/>
              <w:jc w:val="both"/>
              <w:outlineLvl w:val="0"/>
              <w:rPr>
                <w:rFonts w:ascii="Times New Roman" w:eastAsia="Times New Roman" w:hAnsi="Times New Roman" w:cs="Times New Roman"/>
                <w:b/>
                <w:bCs/>
                <w:snapToGrid w:val="0"/>
                <w:sz w:val="24"/>
                <w:szCs w:val="24"/>
                <w:lang w:val="en-US"/>
              </w:rPr>
            </w:pPr>
            <w:r w:rsidRPr="006605D2">
              <w:rPr>
                <w:rFonts w:ascii="Times New Roman" w:eastAsia="Times New Roman" w:hAnsi="Times New Roman" w:cs="Times New Roman"/>
                <w:b/>
                <w:bCs/>
                <w:snapToGrid w:val="0"/>
                <w:sz w:val="24"/>
                <w:szCs w:val="24"/>
                <w:lang w:val="en-US"/>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AE27D4" w:rsidRPr="006605D2" w:rsidRDefault="00AE27D4" w:rsidP="00CC47A1">
            <w:pPr>
              <w:keepNext/>
              <w:widowControl w:val="0"/>
              <w:spacing w:after="0"/>
              <w:jc w:val="both"/>
              <w:outlineLvl w:val="0"/>
              <w:rPr>
                <w:rFonts w:ascii="Times New Roman" w:eastAsia="Times New Roman" w:hAnsi="Times New Roman" w:cs="Times New Roman"/>
                <w:b/>
                <w:bCs/>
                <w:snapToGrid w:val="0"/>
                <w:sz w:val="24"/>
                <w:szCs w:val="24"/>
                <w:lang w:val="en-US"/>
              </w:rPr>
            </w:pPr>
            <w:r w:rsidRPr="006605D2">
              <w:rPr>
                <w:rFonts w:ascii="Times New Roman" w:eastAsia="Times New Roman" w:hAnsi="Times New Roman" w:cs="Times New Roman"/>
                <w:b/>
                <w:bCs/>
                <w:snapToGrid w:val="0"/>
                <w:sz w:val="24"/>
                <w:szCs w:val="24"/>
                <w:lang w:val="en-US"/>
              </w:rPr>
              <w:t>Activity</w:t>
            </w:r>
          </w:p>
        </w:tc>
      </w:tr>
      <w:tr w:rsidR="00AE27D4" w:rsidRPr="006605D2" w:rsidTr="00823296">
        <w:trPr>
          <w:jc w:val="center"/>
        </w:trPr>
        <w:tc>
          <w:tcPr>
            <w:tcW w:w="1293" w:type="dxa"/>
            <w:tcBorders>
              <w:top w:val="single" w:sz="12" w:space="0" w:color="auto"/>
              <w:left w:val="single" w:sz="4" w:space="0" w:color="auto"/>
              <w:bottom w:val="single" w:sz="4" w:space="0" w:color="auto"/>
              <w:right w:val="single" w:sz="4" w:space="0" w:color="auto"/>
            </w:tcBorders>
          </w:tcPr>
          <w:p w:rsidR="00AE27D4" w:rsidRPr="006605D2" w:rsidRDefault="00AE27D4" w:rsidP="00CC47A1">
            <w:pPr>
              <w:widowControl w:val="0"/>
              <w:spacing w:after="0"/>
              <w:jc w:val="both"/>
              <w:rPr>
                <w:rFonts w:ascii="Times New Roman" w:eastAsia="Times New Roman" w:hAnsi="Times New Roman" w:cs="Times New Roman"/>
                <w:snapToGrid w:val="0"/>
                <w:sz w:val="24"/>
                <w:szCs w:val="24"/>
                <w:lang w:val="en-US"/>
              </w:rPr>
            </w:pPr>
            <w:r w:rsidRPr="006605D2">
              <w:rPr>
                <w:rFonts w:ascii="Times New Roman" w:eastAsia="Times New Roman" w:hAnsi="Times New Roman" w:cs="Times New Roman"/>
                <w:snapToGrid w:val="0"/>
                <w:sz w:val="24"/>
                <w:szCs w:val="24"/>
                <w:lang w:val="en-US"/>
              </w:rPr>
              <w:t>Day 1</w:t>
            </w:r>
          </w:p>
        </w:tc>
        <w:tc>
          <w:tcPr>
            <w:tcW w:w="8133" w:type="dxa"/>
            <w:tcBorders>
              <w:top w:val="single" w:sz="12" w:space="0" w:color="auto"/>
              <w:left w:val="single" w:sz="4" w:space="0" w:color="auto"/>
              <w:bottom w:val="single" w:sz="4" w:space="0" w:color="auto"/>
              <w:right w:val="single" w:sz="4" w:space="0" w:color="auto"/>
            </w:tcBorders>
          </w:tcPr>
          <w:p w:rsidR="00AE27D4" w:rsidRPr="006605D2" w:rsidRDefault="00EA69BC" w:rsidP="00CC47A1">
            <w:pPr>
              <w:widowControl w:val="0"/>
              <w:spacing w:after="0"/>
              <w:jc w:val="both"/>
              <w:rPr>
                <w:rFonts w:ascii="Times New Roman" w:eastAsia="Times New Roman" w:hAnsi="Times New Roman" w:cs="Times New Roman"/>
                <w:snapToGrid w:val="0"/>
                <w:sz w:val="24"/>
                <w:szCs w:val="24"/>
                <w:lang w:val="en-US"/>
              </w:rPr>
            </w:pPr>
            <w:r w:rsidRPr="006605D2">
              <w:rPr>
                <w:rFonts w:ascii="Times New Roman" w:eastAsia="Times New Roman" w:hAnsi="Times New Roman" w:cs="Times New Roman"/>
                <w:snapToGrid w:val="0"/>
                <w:sz w:val="24"/>
                <w:szCs w:val="24"/>
                <w:lang w:val="en-US"/>
              </w:rPr>
              <w:t>Arrival in Addis</w:t>
            </w:r>
            <w:r w:rsidR="00AE27D4" w:rsidRPr="006605D2">
              <w:rPr>
                <w:rFonts w:ascii="Times New Roman" w:eastAsia="Times New Roman" w:hAnsi="Times New Roman" w:cs="Times New Roman"/>
                <w:snapToGrid w:val="0"/>
                <w:sz w:val="24"/>
                <w:szCs w:val="24"/>
                <w:lang w:val="en-US"/>
              </w:rPr>
              <w:t xml:space="preserve">. The volunteer will be met at Bole Airport by CRS’s client hotel Saro Maria Hotel (mail: </w:t>
            </w:r>
            <w:hyperlink r:id="rId9" w:history="1">
              <w:r w:rsidR="00AE27D4" w:rsidRPr="006605D2">
                <w:rPr>
                  <w:rFonts w:ascii="Times New Roman" w:eastAsia="Times New Roman" w:hAnsi="Times New Roman" w:cs="Times New Roman"/>
                  <w:snapToGrid w:val="0"/>
                  <w:color w:val="0000FF"/>
                  <w:sz w:val="24"/>
                  <w:szCs w:val="24"/>
                  <w:u w:val="single"/>
                  <w:lang w:val="en-US"/>
                </w:rPr>
                <w:t>reservation@saromariahotel.com</w:t>
              </w:r>
            </w:hyperlink>
            <w:r w:rsidR="00AE27D4" w:rsidRPr="006605D2">
              <w:rPr>
                <w:rFonts w:ascii="Times New Roman" w:eastAsia="Times New Roman" w:hAnsi="Times New Roman" w:cs="Times New Roman"/>
                <w:snapToGrid w:val="0"/>
                <w:sz w:val="24"/>
                <w:szCs w:val="24"/>
                <w:lang w:val="en-US"/>
              </w:rPr>
              <w:t xml:space="preserve">; </w:t>
            </w:r>
            <w:hyperlink r:id="rId10" w:history="1">
              <w:r w:rsidR="00AE27D4" w:rsidRPr="006605D2">
                <w:rPr>
                  <w:rFonts w:ascii="Times New Roman" w:eastAsia="Times New Roman" w:hAnsi="Times New Roman" w:cs="Times New Roman"/>
                  <w:snapToGrid w:val="0"/>
                  <w:color w:val="0000FF"/>
                  <w:sz w:val="24"/>
                  <w:szCs w:val="24"/>
                  <w:u w:val="single"/>
                  <w:lang w:val="en-US"/>
                </w:rPr>
                <w:t>Phone</w:t>
              </w:r>
            </w:hyperlink>
            <w:r w:rsidR="00AE27D4" w:rsidRPr="006605D2">
              <w:rPr>
                <w:rFonts w:ascii="Times New Roman" w:eastAsia="Times New Roman" w:hAnsi="Times New Roman" w:cs="Times New Roman"/>
                <w:snapToGrid w:val="0"/>
                <w:sz w:val="24"/>
                <w:szCs w:val="24"/>
                <w:lang w:val="en-US"/>
              </w:rPr>
              <w:t>: </w:t>
            </w:r>
            <w:hyperlink r:id="rId11" w:tooltip="Call via Hangouts" w:history="1">
              <w:r w:rsidR="00AE27D4" w:rsidRPr="006605D2">
                <w:rPr>
                  <w:rFonts w:ascii="Times New Roman" w:eastAsia="Times New Roman" w:hAnsi="Times New Roman" w:cs="Times New Roman"/>
                  <w:snapToGrid w:val="0"/>
                  <w:color w:val="0000FF"/>
                  <w:sz w:val="24"/>
                  <w:szCs w:val="24"/>
                  <w:u w:val="single"/>
                  <w:lang w:val="en-US"/>
                </w:rPr>
                <w:t>+251 11 667 2167</w:t>
              </w:r>
            </w:hyperlink>
            <w:r w:rsidR="00AE27D4" w:rsidRPr="006605D2">
              <w:rPr>
                <w:rFonts w:ascii="Times New Roman" w:eastAsia="Times New Roman" w:hAnsi="Times New Roman" w:cs="Times New Roman"/>
                <w:snapToGrid w:val="0"/>
                <w:sz w:val="24"/>
                <w:szCs w:val="24"/>
                <w:lang w:val="en-US"/>
              </w:rPr>
              <w:t>). The volunteer will locate the Saro</w:t>
            </w:r>
            <w:r w:rsidR="00196086" w:rsidRPr="006605D2">
              <w:rPr>
                <w:rFonts w:ascii="Times New Roman" w:eastAsia="Times New Roman" w:hAnsi="Times New Roman" w:cs="Times New Roman"/>
                <w:snapToGrid w:val="0"/>
                <w:sz w:val="24"/>
                <w:szCs w:val="24"/>
                <w:lang w:val="en-US"/>
              </w:rPr>
              <w:t>-</w:t>
            </w:r>
            <w:r w:rsidR="00AE27D4" w:rsidRPr="006605D2">
              <w:rPr>
                <w:rFonts w:ascii="Times New Roman" w:eastAsia="Times New Roman" w:hAnsi="Times New Roman" w:cs="Times New Roman"/>
                <w:snapToGrid w:val="0"/>
                <w:sz w:val="24"/>
                <w:szCs w:val="24"/>
                <w:lang w:val="en-US"/>
              </w:rPr>
              <w:t xml:space="preserve">Maria hotel kiosk and receive their pre-arranged transport.  </w:t>
            </w:r>
          </w:p>
        </w:tc>
      </w:tr>
      <w:tr w:rsidR="00AE27D4" w:rsidRPr="006605D2" w:rsidTr="00823296">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2</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32"/>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Welcoming and briefing meeting at CRS office with F2F, DFSA and others. Discuss anticipated outcomes and work plan. Then fully briefed on logistics and field trip.</w:t>
            </w:r>
          </w:p>
          <w:p w:rsidR="00AE27D4" w:rsidRPr="006605D2" w:rsidRDefault="004A4F77" w:rsidP="00CC47A1">
            <w:pPr>
              <w:numPr>
                <w:ilvl w:val="0"/>
                <w:numId w:val="32"/>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Drive</w:t>
            </w:r>
            <w:r w:rsidR="00AE27D4" w:rsidRPr="006605D2">
              <w:rPr>
                <w:rFonts w:ascii="Times New Roman" w:eastAsia="Times New Roman" w:hAnsi="Times New Roman" w:cs="Times New Roman"/>
                <w:sz w:val="24"/>
                <w:szCs w:val="24"/>
                <w:lang w:val="en-US"/>
              </w:rPr>
              <w:t xml:space="preserve"> to </w:t>
            </w:r>
            <w:r w:rsidRPr="006605D2">
              <w:rPr>
                <w:rFonts w:ascii="Times New Roman" w:eastAsia="Times New Roman" w:hAnsi="Times New Roman" w:cs="Times New Roman"/>
                <w:sz w:val="24"/>
                <w:szCs w:val="24"/>
                <w:lang w:val="en-US"/>
              </w:rPr>
              <w:t>Meki</w:t>
            </w:r>
            <w:r w:rsidR="00AE27D4" w:rsidRPr="006605D2">
              <w:rPr>
                <w:rFonts w:ascii="Times New Roman" w:eastAsia="Times New Roman" w:hAnsi="Times New Roman" w:cs="Times New Roman"/>
                <w:sz w:val="24"/>
                <w:szCs w:val="24"/>
                <w:lang w:val="en-US"/>
              </w:rPr>
              <w:t xml:space="preserve"> in the afternoon (</w:t>
            </w:r>
            <w:r w:rsidRPr="006605D2">
              <w:rPr>
                <w:rFonts w:ascii="Times New Roman" w:eastAsia="Times New Roman" w:hAnsi="Times New Roman" w:cs="Times New Roman"/>
                <w:sz w:val="24"/>
                <w:szCs w:val="24"/>
                <w:lang w:val="en-US"/>
              </w:rPr>
              <w:t>2hrs</w:t>
            </w:r>
            <w:r w:rsidR="00AE27D4" w:rsidRPr="006605D2">
              <w:rPr>
                <w:rFonts w:ascii="Times New Roman" w:eastAsia="Times New Roman" w:hAnsi="Times New Roman" w:cs="Times New Roman"/>
                <w:sz w:val="24"/>
                <w:szCs w:val="24"/>
                <w:lang w:val="en-US"/>
              </w:rPr>
              <w:t xml:space="preserve">) </w:t>
            </w:r>
          </w:p>
          <w:p w:rsidR="00AE27D4" w:rsidRPr="006605D2" w:rsidRDefault="00AE27D4" w:rsidP="00CC47A1">
            <w:pPr>
              <w:numPr>
                <w:ilvl w:val="0"/>
                <w:numId w:val="32"/>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 xml:space="preserve">Check lodging at </w:t>
            </w:r>
            <w:r w:rsidR="004A4F77" w:rsidRPr="006605D2">
              <w:rPr>
                <w:rFonts w:ascii="Times New Roman" w:eastAsia="Times New Roman" w:hAnsi="Times New Roman" w:cs="Times New Roman"/>
                <w:sz w:val="24"/>
                <w:szCs w:val="24"/>
                <w:lang w:val="en-US"/>
              </w:rPr>
              <w:t xml:space="preserve">Haile </w:t>
            </w:r>
            <w:r w:rsidRPr="006605D2">
              <w:rPr>
                <w:rFonts w:ascii="Times New Roman" w:eastAsia="Times New Roman" w:hAnsi="Times New Roman" w:cs="Times New Roman"/>
                <w:sz w:val="24"/>
                <w:szCs w:val="24"/>
                <w:lang w:val="en-US"/>
              </w:rPr>
              <w:t>hotel</w:t>
            </w:r>
            <w:r w:rsidR="004A4F77" w:rsidRPr="006605D2">
              <w:rPr>
                <w:rFonts w:ascii="Times New Roman" w:eastAsia="Times New Roman" w:hAnsi="Times New Roman" w:cs="Times New Roman"/>
                <w:sz w:val="24"/>
                <w:szCs w:val="24"/>
                <w:lang w:val="en-US"/>
              </w:rPr>
              <w:t xml:space="preserve"> (Ziway)</w:t>
            </w:r>
          </w:p>
        </w:tc>
      </w:tr>
      <w:tr w:rsidR="00AE27D4" w:rsidRPr="006605D2" w:rsidTr="00823296">
        <w:trPr>
          <w:trHeight w:val="494"/>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3</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5"/>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 xml:space="preserve">First hand briefing on the main objectives and modality of the assignment and adjust the agenda for the coming days. </w:t>
            </w:r>
          </w:p>
          <w:p w:rsidR="00AE27D4" w:rsidRPr="006605D2" w:rsidRDefault="00AE27D4" w:rsidP="00CC47A1">
            <w:pPr>
              <w:numPr>
                <w:ilvl w:val="0"/>
                <w:numId w:val="5"/>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 xml:space="preserve">Introduction with </w:t>
            </w:r>
            <w:r w:rsidR="004A4F77" w:rsidRPr="006605D2">
              <w:rPr>
                <w:rFonts w:ascii="Times New Roman" w:eastAsia="Calibri" w:hAnsi="Times New Roman" w:cs="Times New Roman"/>
                <w:sz w:val="24"/>
                <w:szCs w:val="24"/>
                <w:lang w:val="en-US"/>
              </w:rPr>
              <w:t>Meki Catholic secretariat</w:t>
            </w:r>
            <w:r w:rsidRPr="006605D2">
              <w:rPr>
                <w:rFonts w:ascii="Times New Roman" w:eastAsia="Calibri" w:hAnsi="Times New Roman" w:cs="Times New Roman"/>
                <w:sz w:val="24"/>
                <w:szCs w:val="24"/>
                <w:lang w:val="en-US"/>
              </w:rPr>
              <w:t xml:space="preserve"> and DFSA staff. </w:t>
            </w:r>
          </w:p>
          <w:p w:rsidR="00AE27D4" w:rsidRPr="006605D2" w:rsidRDefault="00AE27D4" w:rsidP="00CC47A1">
            <w:pPr>
              <w:numPr>
                <w:ilvl w:val="0"/>
                <w:numId w:val="5"/>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 xml:space="preserve">Briefing with the field staff and jointly prepare work plan for the assignment days </w:t>
            </w:r>
          </w:p>
        </w:tc>
      </w:tr>
      <w:tr w:rsidR="00AE27D4" w:rsidRPr="006605D2" w:rsidTr="00823296">
        <w:trPr>
          <w:trHeight w:val="494"/>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4</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5"/>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 xml:space="preserve">Travel to DFSA operation Woreda and kebeles, meeting with the Woreda staff and smallholder farmers to understand their challenges focusing on the </w:t>
            </w:r>
            <w:r w:rsidR="004A4F77" w:rsidRPr="006605D2">
              <w:rPr>
                <w:rFonts w:ascii="Times New Roman" w:eastAsia="Times New Roman" w:hAnsi="Times New Roman" w:cs="Times New Roman"/>
                <w:sz w:val="24"/>
                <w:szCs w:val="24"/>
                <w:lang w:val="en-US"/>
              </w:rPr>
              <w:t>maize post-harvest handling</w:t>
            </w:r>
            <w:r w:rsidRPr="006605D2">
              <w:rPr>
                <w:rFonts w:ascii="Times New Roman" w:eastAsia="Times New Roman" w:hAnsi="Times New Roman" w:cs="Times New Roman"/>
                <w:sz w:val="24"/>
                <w:szCs w:val="24"/>
                <w:lang w:val="en-US"/>
              </w:rPr>
              <w:t xml:space="preserve"> practices.  </w:t>
            </w:r>
          </w:p>
          <w:p w:rsidR="00AE27D4" w:rsidRPr="006605D2" w:rsidDel="00710E5A" w:rsidRDefault="00AE27D4" w:rsidP="00CC47A1">
            <w:pPr>
              <w:numPr>
                <w:ilvl w:val="0"/>
                <w:numId w:val="5"/>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z w:val="24"/>
                <w:szCs w:val="24"/>
                <w:lang w:val="en-US"/>
              </w:rPr>
              <w:t>Based on information gathered and gaps identified, prepare training materials</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5-6</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 xml:space="preserve">Conduct first hand training </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Days 7</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b/>
                <w:sz w:val="24"/>
                <w:szCs w:val="24"/>
                <w:lang w:val="en-US"/>
              </w:rPr>
              <w:t>Rest day:</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8 -13</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Provide hands on field level training and practical demonstration</w:t>
            </w:r>
            <w:r w:rsidRPr="006605D2" w:rsidDel="008C5525">
              <w:rPr>
                <w:rFonts w:ascii="Times New Roman" w:hAnsi="Times New Roman" w:cs="Times New Roman"/>
                <w:sz w:val="24"/>
                <w:szCs w:val="24"/>
                <w:lang w:val="en-US"/>
              </w:rPr>
              <w:t xml:space="preserve"> </w:t>
            </w:r>
            <w:r w:rsidR="004A4F77" w:rsidRPr="006605D2">
              <w:rPr>
                <w:rFonts w:ascii="Times New Roman" w:hAnsi="Times New Roman" w:cs="Times New Roman"/>
                <w:sz w:val="24"/>
                <w:szCs w:val="24"/>
                <w:lang w:val="en-US"/>
              </w:rPr>
              <w:t xml:space="preserve">at </w:t>
            </w:r>
            <w:r w:rsidRPr="006605D2">
              <w:rPr>
                <w:rFonts w:ascii="Times New Roman" w:hAnsi="Times New Roman" w:cs="Times New Roman"/>
                <w:sz w:val="24"/>
                <w:szCs w:val="24"/>
                <w:lang w:val="en-US"/>
              </w:rPr>
              <w:t>sites</w:t>
            </w:r>
          </w:p>
        </w:tc>
      </w:tr>
      <w:tr w:rsidR="00AE27D4" w:rsidRPr="006605D2" w:rsidTr="00823296">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lastRenderedPageBreak/>
              <w:t>Day 14</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33"/>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napToGrid w:val="0"/>
                <w:sz w:val="24"/>
                <w:szCs w:val="24"/>
                <w:lang w:val="en-US"/>
              </w:rPr>
              <w:t>Wrap-up trainings emphasizing key concepts of the assignment. Participants evaluate the overall technical innovations/assistances and the training, and together with the volunteer discuss final report recommendations.</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Del="005A14D2" w:rsidRDefault="00AE27D4" w:rsidP="00CC47A1">
            <w:pPr>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Day 15</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33"/>
              </w:numPr>
              <w:spacing w:after="0"/>
              <w:jc w:val="both"/>
              <w:rPr>
                <w:rFonts w:ascii="Times New Roman" w:hAnsi="Times New Roman" w:cs="Times New Roman"/>
                <w:sz w:val="24"/>
                <w:szCs w:val="24"/>
                <w:lang w:val="en-US"/>
              </w:rPr>
            </w:pPr>
            <w:r w:rsidRPr="006605D2">
              <w:rPr>
                <w:rFonts w:ascii="Times New Roman" w:hAnsi="Times New Roman" w:cs="Times New Roman"/>
                <w:snapToGrid w:val="0"/>
                <w:sz w:val="24"/>
                <w:szCs w:val="24"/>
                <w:lang w:val="en-US"/>
              </w:rPr>
              <w:t>Group presentatio</w:t>
            </w:r>
            <w:r w:rsidR="00196086" w:rsidRPr="006605D2">
              <w:rPr>
                <w:rFonts w:ascii="Times New Roman" w:hAnsi="Times New Roman" w:cs="Times New Roman"/>
                <w:snapToGrid w:val="0"/>
                <w:sz w:val="24"/>
                <w:szCs w:val="24"/>
                <w:lang w:val="en-US"/>
              </w:rPr>
              <w:t>n (morning) and Volunteer will be</w:t>
            </w:r>
            <w:r w:rsidRPr="006605D2">
              <w:rPr>
                <w:rFonts w:ascii="Times New Roman" w:hAnsi="Times New Roman" w:cs="Times New Roman"/>
                <w:snapToGrid w:val="0"/>
                <w:sz w:val="24"/>
                <w:szCs w:val="24"/>
                <w:lang w:val="en-US"/>
              </w:rPr>
              <w:t xml:space="preserve"> back to Addis Ababa (afternoon). </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 xml:space="preserve">Day 16 </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numPr>
                <w:ilvl w:val="0"/>
                <w:numId w:val="33"/>
              </w:numPr>
              <w:spacing w:after="0"/>
              <w:contextualSpacing/>
              <w:jc w:val="both"/>
              <w:rPr>
                <w:rFonts w:ascii="Times New Roman" w:eastAsia="Times New Roman" w:hAnsi="Times New Roman" w:cs="Times New Roman"/>
                <w:snapToGrid w:val="0"/>
                <w:sz w:val="24"/>
                <w:szCs w:val="24"/>
                <w:lang w:val="en-US"/>
              </w:rPr>
            </w:pPr>
            <w:r w:rsidRPr="006605D2">
              <w:rPr>
                <w:rFonts w:ascii="Times New Roman" w:eastAsia="Times New Roman" w:hAnsi="Times New Roman" w:cs="Times New Roman"/>
                <w:snapToGrid w:val="0"/>
                <w:sz w:val="24"/>
                <w:szCs w:val="24"/>
                <w:lang w:val="en-US"/>
              </w:rPr>
              <w:t>Debriefing with USAID Mission and/or CRS staff.</w:t>
            </w:r>
          </w:p>
          <w:p w:rsidR="00AE27D4" w:rsidRPr="006605D2" w:rsidRDefault="00AE27D4" w:rsidP="00CC47A1">
            <w:pPr>
              <w:numPr>
                <w:ilvl w:val="0"/>
                <w:numId w:val="33"/>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napToGrid w:val="0"/>
                <w:sz w:val="24"/>
                <w:szCs w:val="24"/>
                <w:lang w:val="en-US"/>
              </w:rPr>
              <w:t xml:space="preserve">Finalize and submit MEAL doc (report, PPT, and attendance) and all necessary logistics to CRS, F2F program </w:t>
            </w:r>
          </w:p>
          <w:p w:rsidR="00AE27D4" w:rsidRPr="006605D2" w:rsidRDefault="00AE27D4" w:rsidP="00CC47A1">
            <w:pPr>
              <w:numPr>
                <w:ilvl w:val="0"/>
                <w:numId w:val="33"/>
              </w:numPr>
              <w:spacing w:after="0"/>
              <w:contextualSpacing/>
              <w:jc w:val="both"/>
              <w:rPr>
                <w:rFonts w:ascii="Times New Roman" w:eastAsia="Times New Roman" w:hAnsi="Times New Roman" w:cs="Times New Roman"/>
                <w:sz w:val="24"/>
                <w:szCs w:val="24"/>
                <w:lang w:val="en-US"/>
              </w:rPr>
            </w:pPr>
            <w:r w:rsidRPr="006605D2">
              <w:rPr>
                <w:rFonts w:ascii="Times New Roman" w:eastAsia="Times New Roman" w:hAnsi="Times New Roman" w:cs="Times New Roman"/>
                <w:snapToGrid w:val="0"/>
                <w:sz w:val="24"/>
                <w:szCs w:val="24"/>
                <w:lang w:val="en-US"/>
              </w:rPr>
              <w:t xml:space="preserve">Depart for USA </w:t>
            </w:r>
          </w:p>
        </w:tc>
      </w:tr>
      <w:tr w:rsidR="00AE27D4" w:rsidRPr="006605D2" w:rsidTr="00823296">
        <w:trPr>
          <w:jc w:val="center"/>
        </w:trPr>
        <w:tc>
          <w:tcPr>
            <w:tcW w:w="129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z w:val="24"/>
                <w:szCs w:val="24"/>
                <w:lang w:val="en-US"/>
              </w:rPr>
            </w:pPr>
            <w:r w:rsidRPr="006605D2">
              <w:rPr>
                <w:rFonts w:ascii="Times New Roman" w:hAnsi="Times New Roman" w:cs="Times New Roman"/>
                <w:sz w:val="24"/>
                <w:szCs w:val="24"/>
                <w:lang w:val="en-US"/>
              </w:rPr>
              <w:t>TBD</w:t>
            </w:r>
          </w:p>
        </w:tc>
        <w:tc>
          <w:tcPr>
            <w:tcW w:w="8133" w:type="dxa"/>
            <w:tcBorders>
              <w:top w:val="single" w:sz="4" w:space="0" w:color="auto"/>
              <w:left w:val="single" w:sz="4" w:space="0" w:color="auto"/>
              <w:bottom w:val="single" w:sz="4" w:space="0" w:color="auto"/>
              <w:right w:val="single" w:sz="4" w:space="0" w:color="auto"/>
            </w:tcBorders>
          </w:tcPr>
          <w:p w:rsidR="00AE27D4" w:rsidRPr="006605D2" w:rsidRDefault="00AE27D4" w:rsidP="00CC47A1">
            <w:pPr>
              <w:spacing w:after="0"/>
              <w:jc w:val="both"/>
              <w:rPr>
                <w:rFonts w:ascii="Times New Roman" w:hAnsi="Times New Roman" w:cs="Times New Roman"/>
                <w:snapToGrid w:val="0"/>
                <w:sz w:val="24"/>
                <w:szCs w:val="24"/>
                <w:lang w:val="en-US"/>
              </w:rPr>
            </w:pPr>
            <w:r w:rsidRPr="006605D2">
              <w:rPr>
                <w:rFonts w:ascii="Times New Roman" w:hAnsi="Times New Roman" w:cs="Times New Roman"/>
                <w:snapToGrid w:val="0"/>
                <w:sz w:val="24"/>
                <w:szCs w:val="24"/>
                <w:lang w:val="en-US"/>
              </w:rPr>
              <w:t>Outreach event when back in the US</w:t>
            </w:r>
          </w:p>
        </w:tc>
      </w:tr>
    </w:tbl>
    <w:p w:rsidR="00EA69BC" w:rsidRPr="006605D2" w:rsidRDefault="00EA69BC" w:rsidP="00CC47A1">
      <w:pPr>
        <w:shd w:val="clear" w:color="auto" w:fill="FFFFFF"/>
        <w:spacing w:after="0"/>
        <w:jc w:val="both"/>
        <w:rPr>
          <w:rFonts w:ascii="Times New Roman" w:eastAsia="Times New Roman" w:hAnsi="Times New Roman" w:cs="Times New Roman"/>
          <w:sz w:val="24"/>
          <w:szCs w:val="24"/>
          <w:lang w:eastAsia="en-GB"/>
        </w:rPr>
      </w:pPr>
    </w:p>
    <w:p w:rsidR="00C972EE" w:rsidRPr="006605D2" w:rsidRDefault="00C972EE" w:rsidP="00CC47A1">
      <w:pPr>
        <w:numPr>
          <w:ilvl w:val="0"/>
          <w:numId w:val="20"/>
        </w:numPr>
        <w:shd w:val="clear" w:color="auto" w:fill="FFFFFF"/>
        <w:spacing w:after="0"/>
        <w:jc w:val="both"/>
        <w:rPr>
          <w:rFonts w:ascii="Times New Roman" w:eastAsia="Times New Roman" w:hAnsi="Times New Roman" w:cs="Times New Roman"/>
          <w:b/>
          <w:bCs/>
          <w:sz w:val="24"/>
          <w:szCs w:val="24"/>
          <w:u w:val="single"/>
          <w:lang w:eastAsia="en-GB"/>
        </w:rPr>
      </w:pPr>
      <w:r w:rsidRPr="006605D2">
        <w:rPr>
          <w:rFonts w:ascii="Times New Roman" w:eastAsia="Times New Roman" w:hAnsi="Times New Roman" w:cs="Times New Roman"/>
          <w:b/>
          <w:bCs/>
          <w:sz w:val="24"/>
          <w:szCs w:val="24"/>
          <w:u w:val="single"/>
          <w:lang w:eastAsia="en-GB"/>
        </w:rPr>
        <w:t>Desirable Volunteers Kills</w:t>
      </w:r>
    </w:p>
    <w:p w:rsidR="00C972EE" w:rsidRPr="006605D2" w:rsidRDefault="00C972EE" w:rsidP="00CC47A1">
      <w:pPr>
        <w:spacing w:after="0"/>
        <w:jc w:val="both"/>
        <w:rPr>
          <w:rFonts w:ascii="Times New Roman" w:hAnsi="Times New Roman" w:cs="Times New Roman"/>
          <w:sz w:val="24"/>
          <w:szCs w:val="24"/>
        </w:rPr>
      </w:pPr>
      <w:r w:rsidRPr="006605D2">
        <w:rPr>
          <w:rFonts w:ascii="Times New Roman" w:hAnsi="Times New Roman" w:cs="Times New Roman"/>
          <w:sz w:val="24"/>
          <w:szCs w:val="24"/>
        </w:rPr>
        <w:t>The volunteer will have the following qualifications and competencies:</w:t>
      </w:r>
    </w:p>
    <w:p w:rsidR="00C972EE" w:rsidRPr="006605D2" w:rsidRDefault="00C972EE" w:rsidP="00CC47A1">
      <w:pPr>
        <w:pStyle w:val="ListParagraph"/>
        <w:widowControl w:val="0"/>
        <w:numPr>
          <w:ilvl w:val="0"/>
          <w:numId w:val="34"/>
        </w:numPr>
        <w:tabs>
          <w:tab w:val="left" w:pos="-1440"/>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hanging="720"/>
        <w:jc w:val="both"/>
      </w:pPr>
      <w:r w:rsidRPr="006605D2">
        <w:t>Knowledge and demonstrated experience on post-harvest te</w:t>
      </w:r>
      <w:r w:rsidR="00BA24D5" w:rsidRPr="006605D2">
        <w:t xml:space="preserve">chnology and storage techniques </w:t>
      </w:r>
      <w:r w:rsidRPr="006605D2">
        <w:t xml:space="preserve">of grain crops.  </w:t>
      </w:r>
    </w:p>
    <w:p w:rsidR="00C972EE" w:rsidRPr="006605D2" w:rsidRDefault="00C972EE" w:rsidP="00CC47A1">
      <w:pPr>
        <w:numPr>
          <w:ilvl w:val="0"/>
          <w:numId w:val="29"/>
        </w:numPr>
        <w:spacing w:after="0"/>
        <w:jc w:val="both"/>
        <w:rPr>
          <w:rFonts w:ascii="Times New Roman" w:hAnsi="Times New Roman" w:cs="Times New Roman"/>
          <w:sz w:val="24"/>
          <w:szCs w:val="24"/>
        </w:rPr>
      </w:pPr>
      <w:r w:rsidRPr="006605D2">
        <w:rPr>
          <w:rFonts w:ascii="Times New Roman" w:hAnsi="Times New Roman" w:cs="Times New Roman"/>
          <w:sz w:val="24"/>
          <w:szCs w:val="24"/>
        </w:rPr>
        <w:t xml:space="preserve">Experience in adult training and technical assistance especially with rural people including smallholder subsistence farmers </w:t>
      </w:r>
    </w:p>
    <w:p w:rsidR="00C972EE" w:rsidRPr="006605D2" w:rsidRDefault="00C972EE" w:rsidP="00CC47A1">
      <w:pPr>
        <w:pStyle w:val="ListParagraph"/>
        <w:numPr>
          <w:ilvl w:val="0"/>
          <w:numId w:val="29"/>
        </w:numPr>
        <w:spacing w:line="276" w:lineRule="auto"/>
        <w:jc w:val="both"/>
      </w:pPr>
      <w:r w:rsidRPr="006605D2">
        <w:t>Good interpersonal and communication skills including analytical skills</w:t>
      </w:r>
    </w:p>
    <w:p w:rsidR="00C972EE" w:rsidRPr="006605D2" w:rsidRDefault="00C972EE" w:rsidP="00CC47A1">
      <w:pPr>
        <w:pStyle w:val="ListParagraph"/>
        <w:numPr>
          <w:ilvl w:val="0"/>
          <w:numId w:val="29"/>
        </w:numPr>
        <w:spacing w:line="276" w:lineRule="auto"/>
        <w:jc w:val="both"/>
      </w:pPr>
      <w:r w:rsidRPr="006605D2">
        <w:t>Respect the cultural and religious norms of the rural people.</w:t>
      </w:r>
    </w:p>
    <w:p w:rsidR="00C972EE" w:rsidRPr="006605D2" w:rsidRDefault="00C972EE" w:rsidP="00CC47A1">
      <w:pPr>
        <w:pStyle w:val="ListParagraph"/>
        <w:numPr>
          <w:ilvl w:val="0"/>
          <w:numId w:val="29"/>
        </w:numPr>
        <w:spacing w:line="276" w:lineRule="auto"/>
        <w:jc w:val="both"/>
      </w:pPr>
      <w:r w:rsidRPr="006605D2">
        <w:t>Willing to work under the context of East Africa, Ethiopia condition</w:t>
      </w:r>
    </w:p>
    <w:p w:rsidR="00C972EE" w:rsidRPr="006605D2" w:rsidRDefault="00C972EE" w:rsidP="00CC47A1">
      <w:pPr>
        <w:shd w:val="clear" w:color="auto" w:fill="FFFFFF"/>
        <w:spacing w:after="0"/>
        <w:ind w:left="360"/>
        <w:jc w:val="both"/>
        <w:rPr>
          <w:rFonts w:ascii="Times New Roman" w:eastAsia="Times New Roman" w:hAnsi="Times New Roman" w:cs="Times New Roman"/>
          <w:b/>
          <w:bCs/>
          <w:sz w:val="24"/>
          <w:szCs w:val="24"/>
          <w:u w:val="single"/>
          <w:lang w:eastAsia="en-GB"/>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
          <w:bCs/>
          <w:sz w:val="24"/>
          <w:szCs w:val="24"/>
          <w:u w:val="single"/>
          <w:lang w:eastAsia="en-GB"/>
        </w:rPr>
      </w:pPr>
      <w:r w:rsidRPr="006605D2">
        <w:rPr>
          <w:rFonts w:ascii="Times New Roman" w:eastAsia="Times New Roman" w:hAnsi="Times New Roman" w:cs="Times New Roman"/>
          <w:b/>
          <w:bCs/>
          <w:sz w:val="24"/>
          <w:szCs w:val="24"/>
          <w:u w:val="single"/>
          <w:lang w:eastAsia="en-GB"/>
        </w:rPr>
        <w:t>ACCOMODATION AND OTHER IN-COUNTRY LOGISTICS</w:t>
      </w:r>
    </w:p>
    <w:p w:rsidR="003E3E2E" w:rsidRPr="006605D2" w:rsidRDefault="003E3E2E" w:rsidP="00CC47A1">
      <w:pPr>
        <w:shd w:val="clear" w:color="auto" w:fill="FFFFFF"/>
        <w:spacing w:after="0"/>
        <w:jc w:val="both"/>
        <w:rPr>
          <w:rFonts w:ascii="Times New Roman" w:eastAsia="Times New Roman" w:hAnsi="Times New Roman" w:cs="Times New Roman"/>
          <w:bCs/>
          <w:sz w:val="24"/>
          <w:szCs w:val="24"/>
          <w:lang w:eastAsia="en-GB"/>
        </w:rPr>
      </w:pPr>
    </w:p>
    <w:p w:rsidR="00C972EE" w:rsidRPr="006605D2" w:rsidRDefault="00C972EE" w:rsidP="00CC47A1">
      <w:pPr>
        <w:pStyle w:val="ListParagraph"/>
        <w:numPr>
          <w:ilvl w:val="0"/>
          <w:numId w:val="30"/>
        </w:numPr>
        <w:spacing w:line="276" w:lineRule="auto"/>
        <w:jc w:val="both"/>
      </w:pPr>
      <w:r w:rsidRPr="006605D2">
        <w:t xml:space="preserve">Before travelling to the assignment place, the volunteer will stay in Addis Ababa at one of the CRS’s client hotels, Saro-Maria that will be booked &amp; confirmed before the arrival date. The hotel has rooms that include services such as airport pickup and drop-off, breakfast, wireless internet, etc. </w:t>
      </w:r>
    </w:p>
    <w:p w:rsidR="00C972EE" w:rsidRPr="006605D2" w:rsidRDefault="00C972EE" w:rsidP="00CC47A1">
      <w:pPr>
        <w:pStyle w:val="ListParagraph"/>
        <w:numPr>
          <w:ilvl w:val="0"/>
          <w:numId w:val="30"/>
        </w:numPr>
        <w:spacing w:line="276" w:lineRule="auto"/>
        <w:jc w:val="both"/>
      </w:pPr>
      <w:r w:rsidRPr="006605D2">
        <w:t>CRS will arrange a vehicle for short travel from and to the hotel to CRS.</w:t>
      </w:r>
    </w:p>
    <w:p w:rsidR="00C972EE" w:rsidRPr="006605D2" w:rsidRDefault="00C972EE" w:rsidP="00CC47A1">
      <w:pPr>
        <w:pStyle w:val="ListParagraph"/>
        <w:numPr>
          <w:ilvl w:val="0"/>
          <w:numId w:val="30"/>
        </w:numPr>
        <w:spacing w:line="276" w:lineRule="auto"/>
        <w:jc w:val="both"/>
      </w:pPr>
      <w:r w:rsidRPr="006605D2">
        <w:t>All required materials will be prepared ahead of time and provided to the volunteer. CRS Ethiopia will provide the volunteer with a laptop computer (if requested by the volunteer), local internet dongle (modem/EVDO) and mobile phone with a charged local SIM-card. Any other required logistics and facilities can also be requested by the volunteer during his stay in Addis Ababa.</w:t>
      </w:r>
    </w:p>
    <w:p w:rsidR="00C972EE" w:rsidRPr="006605D2" w:rsidRDefault="00C972EE" w:rsidP="00CC47A1">
      <w:pPr>
        <w:pStyle w:val="ListParagraph"/>
        <w:numPr>
          <w:ilvl w:val="0"/>
          <w:numId w:val="30"/>
        </w:numPr>
        <w:spacing w:line="276" w:lineRule="auto"/>
        <w:jc w:val="both"/>
      </w:pPr>
      <w:r w:rsidRPr="006605D2">
        <w:t>CRS will provide a vehicle and accompany the volunteer to the place of assignment. During his assignment period, the volunteer will be booked in a hotel at Ziway, Haile resort hotel</w:t>
      </w:r>
    </w:p>
    <w:p w:rsidR="00C972EE" w:rsidRPr="006605D2" w:rsidRDefault="00C972EE" w:rsidP="00CC47A1">
      <w:pPr>
        <w:pStyle w:val="ListParagraph"/>
        <w:numPr>
          <w:ilvl w:val="0"/>
          <w:numId w:val="30"/>
        </w:numPr>
        <w:spacing w:line="276" w:lineRule="auto"/>
        <w:jc w:val="both"/>
      </w:pPr>
      <w:r w:rsidRPr="006605D2">
        <w:t>CRS Ethiopia will arrange hotel accommodations and cover the lodging bills against receipts.</w:t>
      </w:r>
    </w:p>
    <w:p w:rsidR="00C972EE" w:rsidRPr="006605D2" w:rsidRDefault="00C972EE" w:rsidP="00CC47A1">
      <w:pPr>
        <w:pStyle w:val="ListParagraph"/>
        <w:numPr>
          <w:ilvl w:val="0"/>
          <w:numId w:val="30"/>
        </w:numPr>
        <w:spacing w:line="276" w:lineRule="auto"/>
        <w:jc w:val="both"/>
      </w:pPr>
      <w:r w:rsidRPr="006605D2">
        <w:t xml:space="preserve">CRS HQ will provide the volunteer with a per-diem advance to cater meals and incidences. </w:t>
      </w:r>
    </w:p>
    <w:p w:rsidR="00C972EE" w:rsidRPr="006605D2" w:rsidRDefault="00C972EE" w:rsidP="00CC47A1">
      <w:pPr>
        <w:pStyle w:val="ListParagraph"/>
        <w:numPr>
          <w:ilvl w:val="0"/>
          <w:numId w:val="30"/>
        </w:numPr>
        <w:spacing w:line="276" w:lineRule="auto"/>
        <w:jc w:val="both"/>
      </w:pPr>
      <w:r w:rsidRPr="006605D2">
        <w:t>For more information, please refer to country information that will be provided.</w:t>
      </w:r>
    </w:p>
    <w:p w:rsidR="00C972EE" w:rsidRPr="006605D2" w:rsidRDefault="00C972EE" w:rsidP="00CC47A1">
      <w:pPr>
        <w:shd w:val="clear" w:color="auto" w:fill="FFFFFF"/>
        <w:spacing w:after="0"/>
        <w:jc w:val="both"/>
        <w:rPr>
          <w:rFonts w:ascii="Times New Roman" w:eastAsia="Times New Roman" w:hAnsi="Times New Roman" w:cs="Times New Roman"/>
          <w:bCs/>
          <w:sz w:val="24"/>
          <w:szCs w:val="24"/>
          <w:lang w:eastAsia="en-GB"/>
        </w:rPr>
      </w:pPr>
    </w:p>
    <w:p w:rsidR="003E3E2E" w:rsidRPr="006605D2" w:rsidRDefault="003E3E2E" w:rsidP="00CC47A1">
      <w:pPr>
        <w:shd w:val="clear" w:color="auto" w:fill="FFFFFF"/>
        <w:spacing w:after="0"/>
        <w:jc w:val="both"/>
        <w:rPr>
          <w:rFonts w:ascii="Times New Roman" w:eastAsia="Times New Roman" w:hAnsi="Times New Roman" w:cs="Times New Roman"/>
          <w:b/>
          <w:bCs/>
          <w:sz w:val="24"/>
          <w:szCs w:val="24"/>
          <w:lang w:eastAsia="en-GB"/>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
          <w:bCs/>
          <w:sz w:val="24"/>
          <w:szCs w:val="24"/>
          <w:u w:val="single"/>
          <w:lang w:eastAsia="en-GB"/>
        </w:rPr>
      </w:pPr>
      <w:r w:rsidRPr="006605D2">
        <w:rPr>
          <w:rFonts w:ascii="Times New Roman" w:eastAsia="Times New Roman" w:hAnsi="Times New Roman" w:cs="Times New Roman"/>
          <w:b/>
          <w:bCs/>
          <w:sz w:val="24"/>
          <w:szCs w:val="24"/>
          <w:u w:val="single"/>
          <w:lang w:eastAsia="en-GB"/>
        </w:rPr>
        <w:t>RECOMMENDED ASSIGNMENT PREPARATION</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p>
    <w:p w:rsidR="00C972EE" w:rsidRPr="006605D2" w:rsidRDefault="00C972EE" w:rsidP="00CC47A1">
      <w:pPr>
        <w:pStyle w:val="ListParagraph"/>
        <w:numPr>
          <w:ilvl w:val="0"/>
          <w:numId w:val="1"/>
        </w:numPr>
        <w:spacing w:line="276" w:lineRule="auto"/>
        <w:jc w:val="both"/>
      </w:pPr>
      <w:r w:rsidRPr="006605D2">
        <w:t xml:space="preserve">Although CRS and host developed such hinting SOW, the volunteer can fine-tune through his professional qualifications to successfully carry out </w:t>
      </w:r>
      <w:r w:rsidRPr="006605D2">
        <w:rPr>
          <w:rFonts w:eastAsia="Calibri"/>
        </w:rPr>
        <w:t xml:space="preserve">this assignment. </w:t>
      </w:r>
      <w:r w:rsidRPr="006605D2">
        <w:t xml:space="preserve"> </w:t>
      </w:r>
    </w:p>
    <w:p w:rsidR="00C972EE" w:rsidRPr="006605D2" w:rsidRDefault="00C972EE" w:rsidP="00CC47A1">
      <w:pPr>
        <w:pStyle w:val="ListParagraph"/>
        <w:numPr>
          <w:ilvl w:val="0"/>
          <w:numId w:val="1"/>
        </w:numPr>
        <w:spacing w:line="276" w:lineRule="auto"/>
        <w:jc w:val="both"/>
      </w:pPr>
      <w:r w:rsidRPr="006605D2">
        <w:t xml:space="preserve">Generally, Ethiopia is under the tropical zone, where malaria may be a problem. Therefore, the volunteer is advised to take pills or vaccination for malaria and (maybe also for cholera) as per medical recommendations by his doctors/health professionals before departing from US. </w:t>
      </w:r>
    </w:p>
    <w:p w:rsidR="00C972EE" w:rsidRPr="006605D2" w:rsidRDefault="00C972EE" w:rsidP="00CC47A1">
      <w:pPr>
        <w:pStyle w:val="ListParagraph"/>
        <w:numPr>
          <w:ilvl w:val="0"/>
          <w:numId w:val="1"/>
        </w:numPr>
        <w:spacing w:line="276" w:lineRule="auto"/>
        <w:jc w:val="both"/>
      </w:pPr>
      <w:r w:rsidRPr="006605D2">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C972EE" w:rsidRPr="006605D2" w:rsidRDefault="00C972EE" w:rsidP="00CC47A1">
      <w:pPr>
        <w:pStyle w:val="ListParagraph"/>
        <w:numPr>
          <w:ilvl w:val="0"/>
          <w:numId w:val="1"/>
        </w:numPr>
        <w:spacing w:line="276" w:lineRule="auto"/>
        <w:jc w:val="both"/>
      </w:pPr>
      <w:r w:rsidRPr="006605D2">
        <w:t>If the volunteer requires simple training aids like flip charts, markers or tape s/he should make the request and collect from the CRS office in Addis Ababa prior to</w:t>
      </w:r>
      <w:r w:rsidRPr="006605D2">
        <w:rPr>
          <w:snapToGrid w:val="0"/>
        </w:rPr>
        <w:t xml:space="preserve"> travel to the assignment place. </w:t>
      </w:r>
    </w:p>
    <w:p w:rsidR="00C972EE" w:rsidRPr="006605D2" w:rsidRDefault="00C972EE" w:rsidP="00CC47A1">
      <w:pPr>
        <w:pStyle w:val="ListParagraph"/>
        <w:numPr>
          <w:ilvl w:val="0"/>
          <w:numId w:val="1"/>
        </w:numPr>
        <w:spacing w:line="276" w:lineRule="auto"/>
        <w:jc w:val="both"/>
      </w:pPr>
      <w:r w:rsidRPr="006605D2">
        <w:rPr>
          <w:snapToGrid w:val="0"/>
        </w:rPr>
        <w:t xml:space="preserve">Translation of handouts to the local language can be done, if required. </w:t>
      </w:r>
    </w:p>
    <w:p w:rsidR="003E3E2E" w:rsidRPr="003F6086" w:rsidRDefault="00C972EE" w:rsidP="006605D2">
      <w:pPr>
        <w:pStyle w:val="ListParagraph"/>
        <w:numPr>
          <w:ilvl w:val="0"/>
          <w:numId w:val="1"/>
        </w:numPr>
        <w:shd w:val="clear" w:color="auto" w:fill="FFFFFF"/>
        <w:jc w:val="both"/>
        <w:rPr>
          <w:b/>
          <w:lang w:eastAsia="en-GB"/>
        </w:rPr>
      </w:pPr>
      <w:r w:rsidRPr="006605D2">
        <w:rPr>
          <w:snapToGrid w:val="0"/>
        </w:rPr>
        <w:t>Depending on the meeting places and availability of electric power and LCD projector, the volunteer may use a laptop and projector for power point presentations</w:t>
      </w:r>
    </w:p>
    <w:p w:rsidR="003F6086" w:rsidRPr="006605D2" w:rsidRDefault="003F6086" w:rsidP="003F6086">
      <w:pPr>
        <w:pStyle w:val="ListParagraph"/>
        <w:shd w:val="clear" w:color="auto" w:fill="FFFFFF"/>
        <w:jc w:val="both"/>
        <w:rPr>
          <w:b/>
          <w:lang w:eastAsia="en-GB"/>
        </w:rPr>
      </w:pPr>
    </w:p>
    <w:p w:rsidR="003E3E2E" w:rsidRPr="006605D2" w:rsidRDefault="003E3E2E" w:rsidP="00CC47A1">
      <w:pPr>
        <w:numPr>
          <w:ilvl w:val="0"/>
          <w:numId w:val="20"/>
        </w:numPr>
        <w:shd w:val="clear" w:color="auto" w:fill="FFFFFF"/>
        <w:spacing w:after="0"/>
        <w:jc w:val="both"/>
        <w:rPr>
          <w:rFonts w:ascii="Times New Roman" w:eastAsia="Times New Roman" w:hAnsi="Times New Roman" w:cs="Times New Roman"/>
          <w:b/>
          <w:sz w:val="24"/>
          <w:szCs w:val="24"/>
          <w:u w:val="single"/>
          <w:lang w:eastAsia="en-GB"/>
        </w:rPr>
      </w:pPr>
      <w:r w:rsidRPr="006605D2">
        <w:rPr>
          <w:rFonts w:ascii="Times New Roman" w:eastAsia="Times New Roman" w:hAnsi="Times New Roman" w:cs="Times New Roman"/>
          <w:b/>
          <w:sz w:val="24"/>
          <w:szCs w:val="24"/>
          <w:u w:val="single"/>
          <w:lang w:eastAsia="en-GB"/>
        </w:rPr>
        <w:t>KEY CONTACTS</w:t>
      </w:r>
    </w:p>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p>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3E3E2E" w:rsidRPr="006605D2" w:rsidTr="001D00BE">
        <w:tc>
          <w:tcPr>
            <w:tcW w:w="4788" w:type="dxa"/>
            <w:tcBorders>
              <w:top w:val="nil"/>
              <w:left w:val="nil"/>
              <w:bottom w:val="nil"/>
              <w:right w:val="nil"/>
            </w:tcBorders>
          </w:tcPr>
          <w:p w:rsidR="003E3E2E" w:rsidRPr="006605D2" w:rsidRDefault="003E3E2E" w:rsidP="00CC47A1">
            <w:pPr>
              <w:shd w:val="clear" w:color="auto" w:fill="FFFFFF"/>
              <w:spacing w:after="0"/>
              <w:jc w:val="both"/>
              <w:rPr>
                <w:rFonts w:ascii="Times New Roman" w:eastAsia="Times New Roman" w:hAnsi="Times New Roman" w:cs="Times New Roman"/>
                <w:sz w:val="24"/>
                <w:szCs w:val="24"/>
                <w:lang w:eastAsia="en-GB"/>
              </w:rPr>
            </w:pPr>
          </w:p>
        </w:tc>
      </w:tr>
    </w:tbl>
    <w:tbl>
      <w:tblPr>
        <w:tblStyle w:val="TableGrid"/>
        <w:tblW w:w="9308" w:type="dxa"/>
        <w:tblInd w:w="137" w:type="dxa"/>
        <w:tblLook w:val="04A0" w:firstRow="1" w:lastRow="0" w:firstColumn="1" w:lastColumn="0" w:noHBand="0" w:noVBand="1"/>
      </w:tblPr>
      <w:tblGrid>
        <w:gridCol w:w="4394"/>
        <w:gridCol w:w="4914"/>
      </w:tblGrid>
      <w:tr w:rsidR="00062259" w:rsidRPr="006605D2" w:rsidTr="00823296">
        <w:tc>
          <w:tcPr>
            <w:tcW w:w="4394" w:type="dxa"/>
          </w:tcPr>
          <w:p w:rsidR="00062259" w:rsidRPr="006605D2" w:rsidRDefault="00062259" w:rsidP="00CC47A1">
            <w:pPr>
              <w:pStyle w:val="NoSpacing"/>
              <w:spacing w:line="276" w:lineRule="auto"/>
              <w:jc w:val="both"/>
              <w:rPr>
                <w:rFonts w:ascii="Times New Roman" w:hAnsi="Times New Roman" w:cs="Times New Roman"/>
                <w:b/>
                <w:sz w:val="24"/>
                <w:szCs w:val="24"/>
              </w:rPr>
            </w:pPr>
            <w:r w:rsidRPr="006605D2">
              <w:rPr>
                <w:rFonts w:ascii="Times New Roman" w:hAnsi="Times New Roman" w:cs="Times New Roman"/>
                <w:b/>
                <w:sz w:val="24"/>
                <w:szCs w:val="24"/>
              </w:rPr>
              <w:t>CRS Baltimore</w:t>
            </w:r>
          </w:p>
        </w:tc>
        <w:tc>
          <w:tcPr>
            <w:tcW w:w="4914" w:type="dxa"/>
          </w:tcPr>
          <w:p w:rsidR="00062259" w:rsidRPr="006605D2" w:rsidRDefault="00062259" w:rsidP="00CC47A1">
            <w:pPr>
              <w:pStyle w:val="NoSpacing"/>
              <w:spacing w:line="276" w:lineRule="auto"/>
              <w:jc w:val="both"/>
              <w:rPr>
                <w:rFonts w:ascii="Times New Roman" w:hAnsi="Times New Roman" w:cs="Times New Roman"/>
                <w:b/>
                <w:sz w:val="24"/>
                <w:szCs w:val="24"/>
              </w:rPr>
            </w:pPr>
            <w:r w:rsidRPr="006605D2">
              <w:rPr>
                <w:rFonts w:ascii="Times New Roman" w:hAnsi="Times New Roman" w:cs="Times New Roman"/>
                <w:b/>
                <w:sz w:val="24"/>
                <w:szCs w:val="24"/>
              </w:rPr>
              <w:t>CRS East Africa Regional Office</w:t>
            </w:r>
          </w:p>
        </w:tc>
      </w:tr>
      <w:tr w:rsidR="00062259" w:rsidRPr="006605D2" w:rsidTr="00823296">
        <w:trPr>
          <w:trHeight w:val="1853"/>
        </w:trPr>
        <w:tc>
          <w:tcPr>
            <w:tcW w:w="4394" w:type="dxa"/>
          </w:tcPr>
          <w:p w:rsidR="00062259" w:rsidRPr="006605D2" w:rsidRDefault="00062259" w:rsidP="00CC47A1">
            <w:pPr>
              <w:autoSpaceDE w:val="0"/>
              <w:autoSpaceDN w:val="0"/>
              <w:adjustRightInd w:val="0"/>
              <w:spacing w:line="276" w:lineRule="auto"/>
              <w:jc w:val="both"/>
              <w:rPr>
                <w:rFonts w:ascii="Times New Roman" w:hAnsi="Times New Roman" w:cs="Times New Roman"/>
                <w:b/>
                <w:sz w:val="24"/>
                <w:szCs w:val="24"/>
              </w:rPr>
            </w:pPr>
            <w:r w:rsidRPr="006605D2">
              <w:rPr>
                <w:rFonts w:ascii="Times New Roman" w:hAnsi="Times New Roman" w:cs="Times New Roman"/>
                <w:b/>
                <w:sz w:val="24"/>
                <w:szCs w:val="24"/>
              </w:rPr>
              <w:t>Maria Figueroa</w:t>
            </w:r>
          </w:p>
          <w:p w:rsidR="00062259" w:rsidRPr="006605D2" w:rsidRDefault="00062259" w:rsidP="00CC47A1">
            <w:pPr>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Recruitment Manager </w:t>
            </w:r>
          </w:p>
          <w:p w:rsidR="00062259" w:rsidRPr="006605D2" w:rsidRDefault="00062259" w:rsidP="00CC47A1">
            <w:pPr>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EA Farmer to Farmer Program</w:t>
            </w:r>
          </w:p>
          <w:p w:rsidR="00062259" w:rsidRPr="006605D2" w:rsidRDefault="00062259" w:rsidP="00CC47A1">
            <w:pPr>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228 W. Lexington Street</w:t>
            </w:r>
          </w:p>
          <w:p w:rsidR="00062259" w:rsidRPr="006605D2" w:rsidRDefault="00062259" w:rsidP="00CC47A1">
            <w:pPr>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Baltimore, MD 21201; 410-951-7366</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eastAsia="Times New Roman" w:hAnsi="Times New Roman" w:cs="Times New Roman"/>
                <w:sz w:val="24"/>
                <w:szCs w:val="24"/>
              </w:rPr>
              <w:t xml:space="preserve">Email: </w:t>
            </w:r>
            <w:hyperlink r:id="rId12" w:history="1">
              <w:r w:rsidRPr="006605D2">
                <w:rPr>
                  <w:rFonts w:ascii="Times New Roman" w:eastAsia="Times New Roman" w:hAnsi="Times New Roman" w:cs="Times New Roman"/>
                  <w:color w:val="0000FF"/>
                  <w:sz w:val="24"/>
                  <w:szCs w:val="24"/>
                  <w:u w:val="single"/>
                </w:rPr>
                <w:t>maria.figueroa@crs.org</w:t>
              </w:r>
            </w:hyperlink>
            <w:r w:rsidRPr="006605D2">
              <w:rPr>
                <w:rFonts w:ascii="Times New Roman" w:eastAsia="Times New Roman" w:hAnsi="Times New Roman" w:cs="Times New Roman"/>
                <w:sz w:val="24"/>
                <w:szCs w:val="24"/>
              </w:rPr>
              <w:t xml:space="preserve"> </w:t>
            </w:r>
          </w:p>
        </w:tc>
        <w:tc>
          <w:tcPr>
            <w:tcW w:w="4914" w:type="dxa"/>
          </w:tcPr>
          <w:p w:rsidR="00062259" w:rsidRPr="006605D2" w:rsidRDefault="00062259" w:rsidP="00CC47A1">
            <w:pPr>
              <w:pStyle w:val="NoSpacing"/>
              <w:spacing w:line="276" w:lineRule="auto"/>
              <w:jc w:val="both"/>
              <w:rPr>
                <w:rFonts w:ascii="Times New Roman" w:hAnsi="Times New Roman" w:cs="Times New Roman"/>
                <w:b/>
                <w:sz w:val="24"/>
                <w:szCs w:val="24"/>
              </w:rPr>
            </w:pPr>
            <w:r w:rsidRPr="006605D2">
              <w:rPr>
                <w:rFonts w:ascii="Times New Roman" w:hAnsi="Times New Roman" w:cs="Times New Roman"/>
                <w:b/>
                <w:sz w:val="24"/>
                <w:szCs w:val="24"/>
              </w:rPr>
              <w:t>Nyambura Theuri</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Deputy Project Director</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EA Farmer to Farmer Program</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P.O. Box 49675 – 00100</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Nairobi, Kenya</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St. Augustine Court Karuna Close Road</w:t>
            </w:r>
          </w:p>
          <w:p w:rsidR="00062259" w:rsidRPr="006605D2" w:rsidRDefault="00062259" w:rsidP="00CC47A1">
            <w:pPr>
              <w:pStyle w:val="NoSpacing"/>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Email: </w:t>
            </w:r>
            <w:hyperlink r:id="rId13" w:history="1">
              <w:r w:rsidRPr="006605D2">
                <w:rPr>
                  <w:rStyle w:val="Hyperlink"/>
                  <w:rFonts w:ascii="Times New Roman" w:hAnsi="Times New Roman" w:cs="Times New Roman"/>
                  <w:sz w:val="24"/>
                  <w:szCs w:val="24"/>
                </w:rPr>
                <w:t>nyambura.theuri@crs.org</w:t>
              </w:r>
            </w:hyperlink>
          </w:p>
        </w:tc>
      </w:tr>
      <w:tr w:rsidR="00062259" w:rsidRPr="006605D2" w:rsidTr="00823296">
        <w:tc>
          <w:tcPr>
            <w:tcW w:w="9308" w:type="dxa"/>
            <w:gridSpan w:val="2"/>
          </w:tcPr>
          <w:p w:rsidR="00062259" w:rsidRPr="006605D2" w:rsidRDefault="00062259" w:rsidP="00CC47A1">
            <w:pPr>
              <w:autoSpaceDE w:val="0"/>
              <w:autoSpaceDN w:val="0"/>
              <w:adjustRightInd w:val="0"/>
              <w:spacing w:line="276" w:lineRule="auto"/>
              <w:jc w:val="center"/>
              <w:rPr>
                <w:rFonts w:ascii="Times New Roman" w:hAnsi="Times New Roman" w:cs="Times New Roman"/>
                <w:b/>
                <w:sz w:val="24"/>
                <w:szCs w:val="24"/>
              </w:rPr>
            </w:pPr>
            <w:r w:rsidRPr="006605D2">
              <w:rPr>
                <w:rFonts w:ascii="Times New Roman" w:hAnsi="Times New Roman" w:cs="Times New Roman"/>
                <w:b/>
                <w:sz w:val="24"/>
                <w:szCs w:val="24"/>
              </w:rPr>
              <w:t>CRS Ethiopia:</w:t>
            </w:r>
          </w:p>
        </w:tc>
      </w:tr>
      <w:tr w:rsidR="00062259" w:rsidRPr="006605D2" w:rsidTr="00823296">
        <w:trPr>
          <w:trHeight w:val="1691"/>
        </w:trPr>
        <w:tc>
          <w:tcPr>
            <w:tcW w:w="4394" w:type="dxa"/>
          </w:tcPr>
          <w:p w:rsidR="00062259" w:rsidRPr="006605D2" w:rsidRDefault="00062259" w:rsidP="00CC47A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605D2">
              <w:rPr>
                <w:rFonts w:ascii="Times New Roman" w:hAnsi="Times New Roman" w:cs="Times New Roman"/>
                <w:b/>
                <w:sz w:val="24"/>
                <w:szCs w:val="24"/>
              </w:rPr>
              <w:t xml:space="preserve">Biruk Tesfaye, </w:t>
            </w:r>
            <w:r w:rsidRPr="006605D2">
              <w:rPr>
                <w:rFonts w:ascii="Times New Roman" w:hAnsi="Times New Roman" w:cs="Times New Roman"/>
                <w:sz w:val="24"/>
                <w:szCs w:val="24"/>
              </w:rPr>
              <w:t xml:space="preserve">F2F program manager </w:t>
            </w:r>
          </w:p>
          <w:p w:rsidR="00062259" w:rsidRPr="006605D2" w:rsidRDefault="00062259" w:rsidP="00CC47A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 xml:space="preserve">CRS Ethiopia Office, P. O. Box 6592; </w:t>
            </w:r>
          </w:p>
          <w:p w:rsidR="00062259" w:rsidRPr="006605D2" w:rsidRDefault="00062259" w:rsidP="00CC47A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Addis Ababa, Ethiopia</w:t>
            </w:r>
          </w:p>
          <w:p w:rsidR="00062259" w:rsidRPr="006605D2" w:rsidRDefault="00062259" w:rsidP="00CC47A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 xml:space="preserve">Phone: +251-112-788800, </w:t>
            </w:r>
          </w:p>
          <w:p w:rsidR="00062259" w:rsidRPr="006605D2" w:rsidRDefault="00062259" w:rsidP="00CC47A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Mobile: +251-911-718450</w:t>
            </w:r>
          </w:p>
          <w:p w:rsidR="00062259" w:rsidRPr="006605D2" w:rsidRDefault="00062259" w:rsidP="00CC47A1">
            <w:pPr>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Email: </w:t>
            </w:r>
            <w:hyperlink r:id="rId14" w:history="1">
              <w:r w:rsidRPr="006605D2">
                <w:rPr>
                  <w:rFonts w:ascii="Times New Roman" w:hAnsi="Times New Roman" w:cs="Times New Roman"/>
                  <w:color w:val="0000FF"/>
                  <w:sz w:val="24"/>
                  <w:szCs w:val="24"/>
                  <w:u w:val="single"/>
                </w:rPr>
                <w:t>biruk,tesfaye@crs.org</w:t>
              </w:r>
            </w:hyperlink>
            <w:r w:rsidRPr="006605D2">
              <w:rPr>
                <w:rFonts w:ascii="Times New Roman" w:hAnsi="Times New Roman" w:cs="Times New Roman"/>
                <w:sz w:val="24"/>
                <w:szCs w:val="24"/>
              </w:rPr>
              <w:t xml:space="preserve"> </w:t>
            </w:r>
          </w:p>
        </w:tc>
        <w:tc>
          <w:tcPr>
            <w:tcW w:w="4914" w:type="dxa"/>
          </w:tcPr>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b/>
                <w:sz w:val="24"/>
                <w:szCs w:val="24"/>
              </w:rPr>
              <w:t xml:space="preserve">Zemede Zewdie, </w:t>
            </w:r>
            <w:r w:rsidRPr="006605D2">
              <w:rPr>
                <w:rFonts w:ascii="Times New Roman" w:hAnsi="Times New Roman" w:cs="Times New Roman"/>
                <w:sz w:val="24"/>
                <w:szCs w:val="24"/>
              </w:rPr>
              <w:t>Head of Programs (HoP)</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 xml:space="preserve">CRS Ethiopia Office, P. O. Box 6592 </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 xml:space="preserve">Phone: +251-112-788800, </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Mobile: +251-911-507305</w:t>
            </w:r>
          </w:p>
          <w:p w:rsidR="00062259" w:rsidRPr="006605D2" w:rsidRDefault="00062259" w:rsidP="00CC47A1">
            <w:pPr>
              <w:shd w:val="clear" w:color="auto" w:fill="FFFFFF" w:themeFill="background1"/>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Email: </w:t>
            </w:r>
            <w:hyperlink r:id="rId15" w:history="1">
              <w:r w:rsidRPr="006605D2">
                <w:rPr>
                  <w:rStyle w:val="Hyperlink"/>
                  <w:rFonts w:ascii="Times New Roman" w:hAnsi="Times New Roman" w:cs="Times New Roman"/>
                  <w:sz w:val="24"/>
                  <w:szCs w:val="24"/>
                </w:rPr>
                <w:t>zemede.zewdie@crs.org</w:t>
              </w:r>
            </w:hyperlink>
            <w:r w:rsidRPr="006605D2">
              <w:rPr>
                <w:rFonts w:ascii="Times New Roman" w:hAnsi="Times New Roman" w:cs="Times New Roman"/>
                <w:sz w:val="24"/>
                <w:szCs w:val="24"/>
              </w:rPr>
              <w:t xml:space="preserve"> </w:t>
            </w:r>
          </w:p>
          <w:p w:rsidR="006E01B4" w:rsidRDefault="00062259" w:rsidP="00CC47A1">
            <w:pPr>
              <w:autoSpaceDE w:val="0"/>
              <w:autoSpaceDN w:val="0"/>
              <w:adjustRightInd w:val="0"/>
              <w:spacing w:line="276" w:lineRule="auto"/>
              <w:contextualSpacing/>
              <w:jc w:val="both"/>
              <w:rPr>
                <w:rFonts w:ascii="Times New Roman" w:hAnsi="Times New Roman" w:cs="Times New Roman"/>
                <w:b/>
                <w:sz w:val="24"/>
                <w:szCs w:val="24"/>
              </w:rPr>
            </w:pPr>
            <w:r w:rsidRPr="006605D2">
              <w:rPr>
                <w:rFonts w:ascii="Times New Roman" w:hAnsi="Times New Roman" w:cs="Times New Roman"/>
                <w:sz w:val="24"/>
                <w:szCs w:val="24"/>
              </w:rPr>
              <w:t>Addis Ababa, Ethiopia</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b/>
                <w:sz w:val="24"/>
                <w:szCs w:val="24"/>
              </w:rPr>
              <w:t xml:space="preserve">Desalegn Akati, </w:t>
            </w:r>
            <w:r w:rsidRPr="006605D2">
              <w:rPr>
                <w:rFonts w:ascii="Times New Roman" w:hAnsi="Times New Roman" w:cs="Times New Roman"/>
                <w:sz w:val="24"/>
                <w:szCs w:val="24"/>
              </w:rPr>
              <w:t>DFSA Economic Livelihoods Manager</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lastRenderedPageBreak/>
              <w:t xml:space="preserve">CRS Ethiopia Office, P. O. Box 6592 </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Addis Ababa, Ethiopia</w:t>
            </w:r>
            <w:r w:rsidRPr="006605D2">
              <w:rPr>
                <w:rFonts w:ascii="Times New Roman" w:hAnsi="Times New Roman" w:cs="Times New Roman"/>
                <w:sz w:val="24"/>
                <w:szCs w:val="24"/>
              </w:rPr>
              <w:tab/>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 xml:space="preserve">Phone: +251-112-788800, </w:t>
            </w:r>
          </w:p>
          <w:p w:rsidR="00062259" w:rsidRPr="006605D2" w:rsidRDefault="00062259" w:rsidP="00CC47A1">
            <w:pPr>
              <w:autoSpaceDE w:val="0"/>
              <w:autoSpaceDN w:val="0"/>
              <w:adjustRightInd w:val="0"/>
              <w:spacing w:line="276" w:lineRule="auto"/>
              <w:contextualSpacing/>
              <w:jc w:val="both"/>
              <w:rPr>
                <w:rFonts w:ascii="Times New Roman" w:hAnsi="Times New Roman" w:cs="Times New Roman"/>
                <w:sz w:val="24"/>
                <w:szCs w:val="24"/>
              </w:rPr>
            </w:pPr>
            <w:r w:rsidRPr="006605D2">
              <w:rPr>
                <w:rFonts w:ascii="Times New Roman" w:hAnsi="Times New Roman" w:cs="Times New Roman"/>
                <w:sz w:val="24"/>
                <w:szCs w:val="24"/>
              </w:rPr>
              <w:t>Mobile: +251-913 487449</w:t>
            </w:r>
          </w:p>
          <w:p w:rsidR="00062259" w:rsidRPr="006605D2" w:rsidRDefault="00062259" w:rsidP="00CC47A1">
            <w:pPr>
              <w:autoSpaceDE w:val="0"/>
              <w:autoSpaceDN w:val="0"/>
              <w:adjustRightInd w:val="0"/>
              <w:spacing w:line="276" w:lineRule="auto"/>
              <w:jc w:val="both"/>
              <w:rPr>
                <w:rFonts w:ascii="Times New Roman" w:hAnsi="Times New Roman" w:cs="Times New Roman"/>
                <w:sz w:val="24"/>
                <w:szCs w:val="24"/>
              </w:rPr>
            </w:pPr>
            <w:r w:rsidRPr="006605D2">
              <w:rPr>
                <w:rFonts w:ascii="Times New Roman" w:hAnsi="Times New Roman" w:cs="Times New Roman"/>
                <w:sz w:val="24"/>
                <w:szCs w:val="24"/>
              </w:rPr>
              <w:t xml:space="preserve">Email: </w:t>
            </w:r>
            <w:hyperlink r:id="rId16" w:history="1">
              <w:r w:rsidRPr="006605D2">
                <w:rPr>
                  <w:rStyle w:val="Hyperlink"/>
                  <w:rFonts w:ascii="Times New Roman" w:hAnsi="Times New Roman" w:cs="Times New Roman"/>
                  <w:sz w:val="24"/>
                  <w:szCs w:val="24"/>
                </w:rPr>
                <w:t>desalegn.akati@crs.org</w:t>
              </w:r>
            </w:hyperlink>
          </w:p>
        </w:tc>
      </w:tr>
      <w:tr w:rsidR="00062259" w:rsidRPr="006605D2" w:rsidTr="00823296">
        <w:trPr>
          <w:trHeight w:val="274"/>
        </w:trPr>
        <w:tc>
          <w:tcPr>
            <w:tcW w:w="9308" w:type="dxa"/>
            <w:gridSpan w:val="2"/>
          </w:tcPr>
          <w:p w:rsidR="00062259" w:rsidRPr="006605D2" w:rsidRDefault="00062259" w:rsidP="00CC47A1">
            <w:pPr>
              <w:autoSpaceDE w:val="0"/>
              <w:autoSpaceDN w:val="0"/>
              <w:adjustRightInd w:val="0"/>
              <w:spacing w:line="276" w:lineRule="auto"/>
              <w:jc w:val="center"/>
              <w:rPr>
                <w:rFonts w:ascii="Times New Roman" w:hAnsi="Times New Roman" w:cs="Times New Roman"/>
                <w:b/>
                <w:sz w:val="24"/>
                <w:szCs w:val="24"/>
              </w:rPr>
            </w:pPr>
            <w:r w:rsidRPr="006605D2">
              <w:rPr>
                <w:rFonts w:ascii="Times New Roman" w:hAnsi="Times New Roman" w:cs="Times New Roman"/>
                <w:b/>
                <w:sz w:val="24"/>
                <w:szCs w:val="24"/>
              </w:rPr>
              <w:lastRenderedPageBreak/>
              <w:t>Host Organization</w:t>
            </w:r>
          </w:p>
        </w:tc>
      </w:tr>
      <w:tr w:rsidR="00062259" w:rsidRPr="006605D2" w:rsidTr="00823296">
        <w:trPr>
          <w:trHeight w:val="1412"/>
        </w:trPr>
        <w:tc>
          <w:tcPr>
            <w:tcW w:w="4394" w:type="dxa"/>
          </w:tcPr>
          <w:p w:rsidR="00062259" w:rsidRPr="006605D2" w:rsidRDefault="00062259" w:rsidP="00CC47A1">
            <w:pPr>
              <w:autoSpaceDE w:val="0"/>
              <w:autoSpaceDN w:val="0"/>
              <w:adjustRightInd w:val="0"/>
              <w:spacing w:line="276" w:lineRule="auto"/>
              <w:jc w:val="both"/>
              <w:rPr>
                <w:rStyle w:val="Hyperlink"/>
                <w:rFonts w:ascii="Times New Roman" w:hAnsi="Times New Roman" w:cs="Times New Roman"/>
                <w:sz w:val="24"/>
                <w:szCs w:val="24"/>
              </w:rPr>
            </w:pPr>
          </w:p>
          <w:p w:rsidR="006404D6" w:rsidRPr="006605D2" w:rsidRDefault="006404D6" w:rsidP="006404D6">
            <w:pPr>
              <w:autoSpaceDE w:val="0"/>
              <w:autoSpaceDN w:val="0"/>
              <w:adjustRightInd w:val="0"/>
              <w:spacing w:line="276" w:lineRule="auto"/>
              <w:jc w:val="both"/>
              <w:rPr>
                <w:rFonts w:ascii="Times New Roman" w:hAnsi="Times New Roman" w:cs="Times New Roman"/>
                <w:b/>
                <w:sz w:val="24"/>
                <w:szCs w:val="24"/>
                <w:lang w:val="en-GB"/>
              </w:rPr>
            </w:pPr>
            <w:r w:rsidRPr="006605D2">
              <w:rPr>
                <w:rFonts w:ascii="Times New Roman" w:hAnsi="Times New Roman" w:cs="Times New Roman"/>
                <w:b/>
                <w:sz w:val="24"/>
                <w:szCs w:val="24"/>
                <w:lang w:val="en-GB"/>
              </w:rPr>
              <w:t>Mr. Feyisa Lemi</w:t>
            </w:r>
          </w:p>
          <w:p w:rsidR="006404D6" w:rsidRPr="006605D2" w:rsidRDefault="006404D6" w:rsidP="006404D6">
            <w:pPr>
              <w:autoSpaceDE w:val="0"/>
              <w:autoSpaceDN w:val="0"/>
              <w:adjustRightInd w:val="0"/>
              <w:spacing w:line="276" w:lineRule="auto"/>
              <w:jc w:val="both"/>
              <w:rPr>
                <w:rFonts w:ascii="Times New Roman" w:hAnsi="Times New Roman" w:cs="Times New Roman"/>
                <w:sz w:val="24"/>
                <w:szCs w:val="24"/>
                <w:lang w:val="en-GB"/>
              </w:rPr>
            </w:pPr>
            <w:r w:rsidRPr="006605D2">
              <w:rPr>
                <w:rFonts w:ascii="Times New Roman" w:hAnsi="Times New Roman" w:cs="Times New Roman"/>
                <w:sz w:val="24"/>
                <w:szCs w:val="24"/>
                <w:lang w:val="en-GB"/>
              </w:rPr>
              <w:t>Social Development Coordinating Office of</w:t>
            </w:r>
            <w:r w:rsidR="00073789" w:rsidRPr="006605D2">
              <w:rPr>
                <w:rFonts w:ascii="Times New Roman" w:hAnsi="Times New Roman" w:cs="Times New Roman"/>
                <w:sz w:val="24"/>
                <w:szCs w:val="24"/>
                <w:lang w:val="en-GB"/>
              </w:rPr>
              <w:t xml:space="preserve"> </w:t>
            </w:r>
            <w:r w:rsidRPr="006605D2">
              <w:rPr>
                <w:rFonts w:ascii="Times New Roman" w:hAnsi="Times New Roman" w:cs="Times New Roman"/>
                <w:sz w:val="24"/>
                <w:szCs w:val="24"/>
                <w:lang w:val="en-GB"/>
              </w:rPr>
              <w:t>Meki, Livelihood officer Meki, Ethiopia</w:t>
            </w:r>
          </w:p>
          <w:p w:rsidR="006404D6" w:rsidRPr="006605D2" w:rsidRDefault="006404D6" w:rsidP="006404D6">
            <w:pPr>
              <w:autoSpaceDE w:val="0"/>
              <w:autoSpaceDN w:val="0"/>
              <w:adjustRightInd w:val="0"/>
              <w:spacing w:line="276" w:lineRule="auto"/>
              <w:jc w:val="both"/>
              <w:rPr>
                <w:rFonts w:ascii="Times New Roman" w:hAnsi="Times New Roman" w:cs="Times New Roman"/>
                <w:sz w:val="24"/>
                <w:szCs w:val="24"/>
                <w:lang w:val="en-GB"/>
              </w:rPr>
            </w:pPr>
            <w:r w:rsidRPr="006605D2">
              <w:rPr>
                <w:rFonts w:ascii="Times New Roman" w:hAnsi="Times New Roman" w:cs="Times New Roman"/>
                <w:sz w:val="24"/>
                <w:szCs w:val="24"/>
                <w:lang w:val="en-GB"/>
              </w:rPr>
              <w:t>Cell phone: +251-913374606</w:t>
            </w:r>
          </w:p>
          <w:p w:rsidR="006404D6" w:rsidRPr="006605D2" w:rsidRDefault="006404D6" w:rsidP="006404D6">
            <w:pPr>
              <w:autoSpaceDE w:val="0"/>
              <w:autoSpaceDN w:val="0"/>
              <w:adjustRightInd w:val="0"/>
              <w:spacing w:line="276" w:lineRule="auto"/>
              <w:jc w:val="both"/>
              <w:rPr>
                <w:rFonts w:ascii="Times New Roman" w:hAnsi="Times New Roman" w:cs="Times New Roman"/>
                <w:sz w:val="24"/>
                <w:szCs w:val="24"/>
                <w:lang w:val="en-GB"/>
              </w:rPr>
            </w:pPr>
            <w:r w:rsidRPr="006605D2">
              <w:rPr>
                <w:rFonts w:ascii="Times New Roman" w:hAnsi="Times New Roman" w:cs="Times New Roman"/>
                <w:sz w:val="24"/>
                <w:szCs w:val="24"/>
                <w:lang w:val="en-GB"/>
              </w:rPr>
              <w:t>Email: fayelem2013@gmail.com</w:t>
            </w:r>
          </w:p>
          <w:p w:rsidR="006404D6" w:rsidRPr="006605D2" w:rsidRDefault="006404D6" w:rsidP="00CC47A1">
            <w:pPr>
              <w:autoSpaceDE w:val="0"/>
              <w:autoSpaceDN w:val="0"/>
              <w:adjustRightInd w:val="0"/>
              <w:spacing w:line="276" w:lineRule="auto"/>
              <w:jc w:val="both"/>
              <w:rPr>
                <w:rFonts w:ascii="Times New Roman" w:hAnsi="Times New Roman" w:cs="Times New Roman"/>
                <w:b/>
                <w:sz w:val="24"/>
                <w:szCs w:val="24"/>
              </w:rPr>
            </w:pPr>
          </w:p>
        </w:tc>
        <w:tc>
          <w:tcPr>
            <w:tcW w:w="4914" w:type="dxa"/>
          </w:tcPr>
          <w:p w:rsidR="00062259" w:rsidRPr="006605D2" w:rsidRDefault="00062259" w:rsidP="00CC47A1">
            <w:pPr>
              <w:pStyle w:val="Default"/>
              <w:spacing w:line="276" w:lineRule="auto"/>
              <w:jc w:val="both"/>
              <w:rPr>
                <w:rStyle w:val="Hyperlink"/>
              </w:rPr>
            </w:pPr>
          </w:p>
          <w:p w:rsidR="00073789" w:rsidRPr="006605D2" w:rsidRDefault="006404D6" w:rsidP="00CC47A1">
            <w:pPr>
              <w:pStyle w:val="Default"/>
              <w:spacing w:line="276" w:lineRule="auto"/>
              <w:jc w:val="both"/>
              <w:rPr>
                <w:b/>
                <w:lang w:val="en-GB"/>
              </w:rPr>
            </w:pPr>
            <w:r w:rsidRPr="006605D2">
              <w:rPr>
                <w:b/>
                <w:lang w:val="en-GB"/>
              </w:rPr>
              <w:t xml:space="preserve">Mr. Amintu Esmael </w:t>
            </w:r>
          </w:p>
          <w:p w:rsidR="006404D6" w:rsidRPr="006605D2" w:rsidRDefault="006404D6" w:rsidP="00CC47A1">
            <w:pPr>
              <w:pStyle w:val="Default"/>
              <w:spacing w:line="276" w:lineRule="auto"/>
              <w:jc w:val="both"/>
              <w:rPr>
                <w:lang w:val="en-GB"/>
              </w:rPr>
            </w:pPr>
            <w:r w:rsidRPr="006605D2">
              <w:rPr>
                <w:lang w:val="en-GB"/>
              </w:rPr>
              <w:t xml:space="preserve">Social Development Coordinating Office of Mekie DFSA PM (SDCOM), Meki, Ethiopia </w:t>
            </w:r>
          </w:p>
          <w:p w:rsidR="006404D6" w:rsidRPr="006605D2" w:rsidRDefault="006404D6" w:rsidP="00CC47A1">
            <w:pPr>
              <w:pStyle w:val="Default"/>
              <w:spacing w:line="276" w:lineRule="auto"/>
              <w:jc w:val="both"/>
              <w:rPr>
                <w:lang w:val="en-GB"/>
              </w:rPr>
            </w:pPr>
            <w:r w:rsidRPr="006605D2">
              <w:rPr>
                <w:lang w:val="en-GB"/>
              </w:rPr>
              <w:t xml:space="preserve">Cell phone: +251-934926018 </w:t>
            </w:r>
          </w:p>
          <w:p w:rsidR="006404D6" w:rsidRPr="006605D2" w:rsidRDefault="006404D6" w:rsidP="00CC47A1">
            <w:pPr>
              <w:pStyle w:val="Default"/>
              <w:spacing w:line="276" w:lineRule="auto"/>
              <w:jc w:val="both"/>
              <w:rPr>
                <w:b/>
              </w:rPr>
            </w:pPr>
            <w:r w:rsidRPr="006605D2">
              <w:rPr>
                <w:lang w:val="en-GB"/>
              </w:rPr>
              <w:t>Email: amintu.esmael@mcsethio.org</w:t>
            </w:r>
          </w:p>
        </w:tc>
      </w:tr>
    </w:tbl>
    <w:p w:rsidR="00D87145" w:rsidRPr="006605D2" w:rsidRDefault="00D87145" w:rsidP="00CC47A1">
      <w:pPr>
        <w:shd w:val="clear" w:color="auto" w:fill="FFFFFF"/>
        <w:spacing w:after="0"/>
        <w:jc w:val="both"/>
        <w:rPr>
          <w:rFonts w:ascii="Times New Roman" w:hAnsi="Times New Roman" w:cs="Times New Roman"/>
        </w:rPr>
      </w:pPr>
    </w:p>
    <w:sectPr w:rsidR="00D87145" w:rsidRPr="006605D2" w:rsidSect="001D00B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C3" w:rsidRDefault="00D60DC3" w:rsidP="00C35267">
      <w:pPr>
        <w:spacing w:after="0" w:line="240" w:lineRule="auto"/>
      </w:pPr>
      <w:r>
        <w:separator/>
      </w:r>
    </w:p>
  </w:endnote>
  <w:endnote w:type="continuationSeparator" w:id="0">
    <w:p w:rsidR="00D60DC3" w:rsidRDefault="00D60DC3" w:rsidP="00C3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A34590" w:rsidRPr="007F5073" w:rsidRDefault="00A34590" w:rsidP="001D00BE">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B163B7">
          <w:rPr>
            <w:rFonts w:ascii="Times New Roman" w:hAnsi="Times New Roman"/>
            <w:noProof/>
            <w:sz w:val="18"/>
            <w:szCs w:val="18"/>
          </w:rPr>
          <w:t>8</w:t>
        </w:r>
        <w:r w:rsidRPr="007F5073">
          <w:rPr>
            <w:rFonts w:ascii="Times New Roman" w:hAnsi="Times New Roman"/>
            <w:noProof/>
            <w:sz w:val="18"/>
            <w:szCs w:val="18"/>
          </w:rPr>
          <w:fldChar w:fldCharType="end"/>
        </w:r>
      </w:p>
    </w:sdtContent>
  </w:sdt>
  <w:p w:rsidR="00A34590" w:rsidRDefault="00A3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C3" w:rsidRDefault="00D60DC3" w:rsidP="00C35267">
      <w:pPr>
        <w:spacing w:after="0" w:line="240" w:lineRule="auto"/>
      </w:pPr>
      <w:r>
        <w:separator/>
      </w:r>
    </w:p>
  </w:footnote>
  <w:footnote w:type="continuationSeparator" w:id="0">
    <w:p w:rsidR="00D60DC3" w:rsidRDefault="00D60DC3" w:rsidP="00C3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90" w:rsidRDefault="00A34590" w:rsidP="001D00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5C1138"/>
    <w:multiLevelType w:val="hybridMultilevel"/>
    <w:tmpl w:val="F2A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B5D"/>
    <w:multiLevelType w:val="hybridMultilevel"/>
    <w:tmpl w:val="ED520672"/>
    <w:lvl w:ilvl="0" w:tplc="08090001">
      <w:start w:val="1"/>
      <w:numFmt w:val="bullet"/>
      <w:lvlText w:val=""/>
      <w:lvlJc w:val="left"/>
      <w:pPr>
        <w:ind w:left="785" w:hanging="360"/>
      </w:pPr>
      <w:rPr>
        <w:rFonts w:ascii="Symbol" w:hAnsi="Symbol"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AA3B11"/>
    <w:multiLevelType w:val="hybridMultilevel"/>
    <w:tmpl w:val="86A61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1E1E86"/>
    <w:multiLevelType w:val="hybridMultilevel"/>
    <w:tmpl w:val="F52C5FB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04FF7"/>
    <w:multiLevelType w:val="hybridMultilevel"/>
    <w:tmpl w:val="08BA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D0EE4"/>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3E26B8"/>
    <w:multiLevelType w:val="hybridMultilevel"/>
    <w:tmpl w:val="23469F1E"/>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1506C"/>
    <w:multiLevelType w:val="hybridMultilevel"/>
    <w:tmpl w:val="20E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C4355"/>
    <w:multiLevelType w:val="hybridMultilevel"/>
    <w:tmpl w:val="C2B6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5D2023D"/>
    <w:multiLevelType w:val="multilevel"/>
    <w:tmpl w:val="F9D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72ABE"/>
    <w:multiLevelType w:val="hybridMultilevel"/>
    <w:tmpl w:val="0E4AA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063150"/>
    <w:multiLevelType w:val="hybridMultilevel"/>
    <w:tmpl w:val="124A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8"/>
  </w:num>
  <w:num w:numId="4">
    <w:abstractNumId w:val="21"/>
  </w:num>
  <w:num w:numId="5">
    <w:abstractNumId w:val="16"/>
  </w:num>
  <w:num w:numId="6">
    <w:abstractNumId w:val="23"/>
  </w:num>
  <w:num w:numId="7">
    <w:abstractNumId w:val="24"/>
  </w:num>
  <w:num w:numId="8">
    <w:abstractNumId w:val="17"/>
  </w:num>
  <w:num w:numId="9">
    <w:abstractNumId w:val="5"/>
  </w:num>
  <w:num w:numId="10">
    <w:abstractNumId w:val="22"/>
  </w:num>
  <w:num w:numId="11">
    <w:abstractNumId w:val="25"/>
  </w:num>
  <w:num w:numId="12">
    <w:abstractNumId w:val="27"/>
  </w:num>
  <w:num w:numId="13">
    <w:abstractNumId w:val="18"/>
  </w:num>
  <w:num w:numId="14">
    <w:abstractNumId w:val="4"/>
  </w:num>
  <w:num w:numId="15">
    <w:abstractNumId w:val="2"/>
  </w:num>
  <w:num w:numId="16">
    <w:abstractNumId w:val="30"/>
  </w:num>
  <w:num w:numId="17">
    <w:abstractNumId w:val="33"/>
  </w:num>
  <w:num w:numId="18">
    <w:abstractNumId w:val="10"/>
  </w:num>
  <w:num w:numId="19">
    <w:abstractNumId w:val="12"/>
  </w:num>
  <w:num w:numId="20">
    <w:abstractNumId w:val="26"/>
  </w:num>
  <w:num w:numId="21">
    <w:abstractNumId w:val="15"/>
  </w:num>
  <w:num w:numId="22">
    <w:abstractNumId w:val="31"/>
  </w:num>
  <w:num w:numId="23">
    <w:abstractNumId w:val="1"/>
  </w:num>
  <w:num w:numId="24">
    <w:abstractNumId w:val="0"/>
  </w:num>
  <w:num w:numId="25">
    <w:abstractNumId w:val="6"/>
  </w:num>
  <w:num w:numId="26">
    <w:abstractNumId w:val="3"/>
  </w:num>
  <w:num w:numId="27">
    <w:abstractNumId w:val="19"/>
  </w:num>
  <w:num w:numId="28">
    <w:abstractNumId w:val="14"/>
  </w:num>
  <w:num w:numId="29">
    <w:abstractNumId w:val="29"/>
  </w:num>
  <w:num w:numId="30">
    <w:abstractNumId w:val="11"/>
  </w:num>
  <w:num w:numId="31">
    <w:abstractNumId w:val="9"/>
  </w:num>
  <w:num w:numId="32">
    <w:abstractNumId w:val="7"/>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67"/>
    <w:rsid w:val="00002AC8"/>
    <w:rsid w:val="00005A92"/>
    <w:rsid w:val="0001109D"/>
    <w:rsid w:val="00011459"/>
    <w:rsid w:val="00016B4F"/>
    <w:rsid w:val="00032655"/>
    <w:rsid w:val="00036663"/>
    <w:rsid w:val="00041173"/>
    <w:rsid w:val="00041360"/>
    <w:rsid w:val="0005054B"/>
    <w:rsid w:val="00062259"/>
    <w:rsid w:val="00062D1C"/>
    <w:rsid w:val="00067BAB"/>
    <w:rsid w:val="00070FB8"/>
    <w:rsid w:val="00073789"/>
    <w:rsid w:val="000738F1"/>
    <w:rsid w:val="00075650"/>
    <w:rsid w:val="0007581E"/>
    <w:rsid w:val="00076100"/>
    <w:rsid w:val="00077731"/>
    <w:rsid w:val="00087321"/>
    <w:rsid w:val="000926D9"/>
    <w:rsid w:val="000A1A24"/>
    <w:rsid w:val="000B0D01"/>
    <w:rsid w:val="000B3CA6"/>
    <w:rsid w:val="000C138B"/>
    <w:rsid w:val="000E2C3C"/>
    <w:rsid w:val="000F0D51"/>
    <w:rsid w:val="000F1AAD"/>
    <w:rsid w:val="000F1B43"/>
    <w:rsid w:val="00100F7D"/>
    <w:rsid w:val="0010227A"/>
    <w:rsid w:val="0010538A"/>
    <w:rsid w:val="00105DCD"/>
    <w:rsid w:val="00110258"/>
    <w:rsid w:val="001219E3"/>
    <w:rsid w:val="00124BD0"/>
    <w:rsid w:val="00127930"/>
    <w:rsid w:val="00130DC2"/>
    <w:rsid w:val="00135EED"/>
    <w:rsid w:val="00136CE4"/>
    <w:rsid w:val="00136F69"/>
    <w:rsid w:val="0014018B"/>
    <w:rsid w:val="001463B7"/>
    <w:rsid w:val="00146AAA"/>
    <w:rsid w:val="00151378"/>
    <w:rsid w:val="00151BD8"/>
    <w:rsid w:val="00151EB2"/>
    <w:rsid w:val="00153471"/>
    <w:rsid w:val="001564CB"/>
    <w:rsid w:val="00163689"/>
    <w:rsid w:val="001863D0"/>
    <w:rsid w:val="00196086"/>
    <w:rsid w:val="001A488D"/>
    <w:rsid w:val="001C4B31"/>
    <w:rsid w:val="001D00BE"/>
    <w:rsid w:val="001D4BBA"/>
    <w:rsid w:val="001F50EC"/>
    <w:rsid w:val="00213D2F"/>
    <w:rsid w:val="00232B68"/>
    <w:rsid w:val="00234459"/>
    <w:rsid w:val="002349D2"/>
    <w:rsid w:val="00240385"/>
    <w:rsid w:val="0024090C"/>
    <w:rsid w:val="00246D00"/>
    <w:rsid w:val="00261B3D"/>
    <w:rsid w:val="0026788C"/>
    <w:rsid w:val="00267C8D"/>
    <w:rsid w:val="00277A2B"/>
    <w:rsid w:val="002A0D69"/>
    <w:rsid w:val="002A718B"/>
    <w:rsid w:val="002B37FC"/>
    <w:rsid w:val="002B3E64"/>
    <w:rsid w:val="002B616E"/>
    <w:rsid w:val="002D3003"/>
    <w:rsid w:val="002D6FB8"/>
    <w:rsid w:val="002D7328"/>
    <w:rsid w:val="002E2CA0"/>
    <w:rsid w:val="0031186E"/>
    <w:rsid w:val="00311CFA"/>
    <w:rsid w:val="003208F0"/>
    <w:rsid w:val="003366A7"/>
    <w:rsid w:val="00340C11"/>
    <w:rsid w:val="0035318D"/>
    <w:rsid w:val="003540A0"/>
    <w:rsid w:val="00366FCE"/>
    <w:rsid w:val="00370106"/>
    <w:rsid w:val="0037302E"/>
    <w:rsid w:val="003769BA"/>
    <w:rsid w:val="00380E13"/>
    <w:rsid w:val="00382960"/>
    <w:rsid w:val="003833F1"/>
    <w:rsid w:val="0038761F"/>
    <w:rsid w:val="0039549E"/>
    <w:rsid w:val="003B25C4"/>
    <w:rsid w:val="003B4A37"/>
    <w:rsid w:val="003C4D88"/>
    <w:rsid w:val="003D3BF7"/>
    <w:rsid w:val="003D6F9D"/>
    <w:rsid w:val="003E05B3"/>
    <w:rsid w:val="003E3E2E"/>
    <w:rsid w:val="003F431F"/>
    <w:rsid w:val="003F6086"/>
    <w:rsid w:val="00404CB4"/>
    <w:rsid w:val="00410754"/>
    <w:rsid w:val="004132BB"/>
    <w:rsid w:val="0042087E"/>
    <w:rsid w:val="00421324"/>
    <w:rsid w:val="00425C7A"/>
    <w:rsid w:val="00432B70"/>
    <w:rsid w:val="00433EEB"/>
    <w:rsid w:val="00442661"/>
    <w:rsid w:val="00447E4C"/>
    <w:rsid w:val="004528B9"/>
    <w:rsid w:val="00463797"/>
    <w:rsid w:val="00467983"/>
    <w:rsid w:val="00477668"/>
    <w:rsid w:val="00482953"/>
    <w:rsid w:val="00486CE1"/>
    <w:rsid w:val="004966B1"/>
    <w:rsid w:val="004A4F77"/>
    <w:rsid w:val="004C4FD5"/>
    <w:rsid w:val="004C6BE9"/>
    <w:rsid w:val="004D09D3"/>
    <w:rsid w:val="004D3710"/>
    <w:rsid w:val="004D7A64"/>
    <w:rsid w:val="004E2C99"/>
    <w:rsid w:val="005238E3"/>
    <w:rsid w:val="00535AD7"/>
    <w:rsid w:val="00552A9C"/>
    <w:rsid w:val="00573C1C"/>
    <w:rsid w:val="00580F59"/>
    <w:rsid w:val="00586CFF"/>
    <w:rsid w:val="005924FE"/>
    <w:rsid w:val="005A467A"/>
    <w:rsid w:val="005A7A12"/>
    <w:rsid w:val="005B4482"/>
    <w:rsid w:val="005B6873"/>
    <w:rsid w:val="005D0F89"/>
    <w:rsid w:val="005E172B"/>
    <w:rsid w:val="005F0340"/>
    <w:rsid w:val="005F0898"/>
    <w:rsid w:val="005F4B5C"/>
    <w:rsid w:val="00600334"/>
    <w:rsid w:val="00600FC8"/>
    <w:rsid w:val="006059B0"/>
    <w:rsid w:val="006150EA"/>
    <w:rsid w:val="0061675D"/>
    <w:rsid w:val="00630A75"/>
    <w:rsid w:val="00632129"/>
    <w:rsid w:val="006404D6"/>
    <w:rsid w:val="006474D3"/>
    <w:rsid w:val="006509A6"/>
    <w:rsid w:val="00650D45"/>
    <w:rsid w:val="006605D2"/>
    <w:rsid w:val="00660FED"/>
    <w:rsid w:val="00670115"/>
    <w:rsid w:val="006760AA"/>
    <w:rsid w:val="00687A07"/>
    <w:rsid w:val="0069557D"/>
    <w:rsid w:val="00695C80"/>
    <w:rsid w:val="006B32C2"/>
    <w:rsid w:val="006C2DDB"/>
    <w:rsid w:val="006C5FDE"/>
    <w:rsid w:val="006D310B"/>
    <w:rsid w:val="006D7524"/>
    <w:rsid w:val="006E01B4"/>
    <w:rsid w:val="006E03B0"/>
    <w:rsid w:val="00704C21"/>
    <w:rsid w:val="00713E67"/>
    <w:rsid w:val="007165F3"/>
    <w:rsid w:val="007174DF"/>
    <w:rsid w:val="00736877"/>
    <w:rsid w:val="00740FB5"/>
    <w:rsid w:val="007444C2"/>
    <w:rsid w:val="00763598"/>
    <w:rsid w:val="00763D4B"/>
    <w:rsid w:val="00764877"/>
    <w:rsid w:val="00770A40"/>
    <w:rsid w:val="007822D2"/>
    <w:rsid w:val="007824A2"/>
    <w:rsid w:val="00783EB8"/>
    <w:rsid w:val="00796B49"/>
    <w:rsid w:val="007B3978"/>
    <w:rsid w:val="007D3E28"/>
    <w:rsid w:val="007D5DE5"/>
    <w:rsid w:val="007E2581"/>
    <w:rsid w:val="007E6ACB"/>
    <w:rsid w:val="007E7701"/>
    <w:rsid w:val="007E78E0"/>
    <w:rsid w:val="007F3A39"/>
    <w:rsid w:val="0080630D"/>
    <w:rsid w:val="008171ED"/>
    <w:rsid w:val="00821EB2"/>
    <w:rsid w:val="00822C9D"/>
    <w:rsid w:val="0083648A"/>
    <w:rsid w:val="00845701"/>
    <w:rsid w:val="0084675D"/>
    <w:rsid w:val="00853D35"/>
    <w:rsid w:val="00864184"/>
    <w:rsid w:val="00870A9F"/>
    <w:rsid w:val="008747C0"/>
    <w:rsid w:val="0087739F"/>
    <w:rsid w:val="008862A5"/>
    <w:rsid w:val="0088798E"/>
    <w:rsid w:val="0089150C"/>
    <w:rsid w:val="00895D07"/>
    <w:rsid w:val="008A02C6"/>
    <w:rsid w:val="008C18A8"/>
    <w:rsid w:val="008C1922"/>
    <w:rsid w:val="008C2D9D"/>
    <w:rsid w:val="008C6D7F"/>
    <w:rsid w:val="008F4917"/>
    <w:rsid w:val="008F771E"/>
    <w:rsid w:val="00903B33"/>
    <w:rsid w:val="00907049"/>
    <w:rsid w:val="00916A2F"/>
    <w:rsid w:val="009171CC"/>
    <w:rsid w:val="00930853"/>
    <w:rsid w:val="00946CDC"/>
    <w:rsid w:val="00950C61"/>
    <w:rsid w:val="00952901"/>
    <w:rsid w:val="00952B93"/>
    <w:rsid w:val="00963236"/>
    <w:rsid w:val="009702A7"/>
    <w:rsid w:val="0097172B"/>
    <w:rsid w:val="00980326"/>
    <w:rsid w:val="0098076E"/>
    <w:rsid w:val="00987E7B"/>
    <w:rsid w:val="00993A25"/>
    <w:rsid w:val="00996386"/>
    <w:rsid w:val="009A7D08"/>
    <w:rsid w:val="009B50F4"/>
    <w:rsid w:val="009B61D2"/>
    <w:rsid w:val="009D43DD"/>
    <w:rsid w:val="009E568D"/>
    <w:rsid w:val="009F5184"/>
    <w:rsid w:val="009F7C0F"/>
    <w:rsid w:val="00A0009B"/>
    <w:rsid w:val="00A028B1"/>
    <w:rsid w:val="00A032B5"/>
    <w:rsid w:val="00A108F3"/>
    <w:rsid w:val="00A10EDB"/>
    <w:rsid w:val="00A13677"/>
    <w:rsid w:val="00A14B44"/>
    <w:rsid w:val="00A17E63"/>
    <w:rsid w:val="00A206EA"/>
    <w:rsid w:val="00A23470"/>
    <w:rsid w:val="00A34590"/>
    <w:rsid w:val="00A40779"/>
    <w:rsid w:val="00A50B8F"/>
    <w:rsid w:val="00A54F2E"/>
    <w:rsid w:val="00A56175"/>
    <w:rsid w:val="00A5700B"/>
    <w:rsid w:val="00A60880"/>
    <w:rsid w:val="00A72732"/>
    <w:rsid w:val="00A82A5E"/>
    <w:rsid w:val="00A84B6C"/>
    <w:rsid w:val="00A94598"/>
    <w:rsid w:val="00AA253E"/>
    <w:rsid w:val="00AA5051"/>
    <w:rsid w:val="00AA6A44"/>
    <w:rsid w:val="00AC20D7"/>
    <w:rsid w:val="00AC2A07"/>
    <w:rsid w:val="00AC55DC"/>
    <w:rsid w:val="00AC654A"/>
    <w:rsid w:val="00AD2AEF"/>
    <w:rsid w:val="00AE27D4"/>
    <w:rsid w:val="00AE336C"/>
    <w:rsid w:val="00AF4E82"/>
    <w:rsid w:val="00AF63EB"/>
    <w:rsid w:val="00B04591"/>
    <w:rsid w:val="00B163B7"/>
    <w:rsid w:val="00B17C8D"/>
    <w:rsid w:val="00B23464"/>
    <w:rsid w:val="00B24992"/>
    <w:rsid w:val="00B31CE6"/>
    <w:rsid w:val="00B401BB"/>
    <w:rsid w:val="00B4757F"/>
    <w:rsid w:val="00B50333"/>
    <w:rsid w:val="00B649FB"/>
    <w:rsid w:val="00B707BC"/>
    <w:rsid w:val="00B83700"/>
    <w:rsid w:val="00B87B71"/>
    <w:rsid w:val="00B92FD1"/>
    <w:rsid w:val="00B96588"/>
    <w:rsid w:val="00BA24D5"/>
    <w:rsid w:val="00BA55AC"/>
    <w:rsid w:val="00BB18FA"/>
    <w:rsid w:val="00BB239B"/>
    <w:rsid w:val="00BD282D"/>
    <w:rsid w:val="00BD3745"/>
    <w:rsid w:val="00BF2CB1"/>
    <w:rsid w:val="00C016AE"/>
    <w:rsid w:val="00C0183E"/>
    <w:rsid w:val="00C01BED"/>
    <w:rsid w:val="00C10FB0"/>
    <w:rsid w:val="00C12D31"/>
    <w:rsid w:val="00C2726B"/>
    <w:rsid w:val="00C328BF"/>
    <w:rsid w:val="00C32C25"/>
    <w:rsid w:val="00C3331E"/>
    <w:rsid w:val="00C35267"/>
    <w:rsid w:val="00C3628A"/>
    <w:rsid w:val="00C36F10"/>
    <w:rsid w:val="00C63411"/>
    <w:rsid w:val="00C66BD1"/>
    <w:rsid w:val="00C76667"/>
    <w:rsid w:val="00C8112E"/>
    <w:rsid w:val="00C851AC"/>
    <w:rsid w:val="00C87FC8"/>
    <w:rsid w:val="00C926AC"/>
    <w:rsid w:val="00C972EE"/>
    <w:rsid w:val="00CB331B"/>
    <w:rsid w:val="00CC1024"/>
    <w:rsid w:val="00CC47A1"/>
    <w:rsid w:val="00CC546C"/>
    <w:rsid w:val="00CD35F1"/>
    <w:rsid w:val="00CE6829"/>
    <w:rsid w:val="00CF1DD8"/>
    <w:rsid w:val="00CF57EB"/>
    <w:rsid w:val="00CF6FFD"/>
    <w:rsid w:val="00CF7C50"/>
    <w:rsid w:val="00D11032"/>
    <w:rsid w:val="00D149E0"/>
    <w:rsid w:val="00D15922"/>
    <w:rsid w:val="00D2012B"/>
    <w:rsid w:val="00D21D38"/>
    <w:rsid w:val="00D23D80"/>
    <w:rsid w:val="00D34A23"/>
    <w:rsid w:val="00D35309"/>
    <w:rsid w:val="00D35DEC"/>
    <w:rsid w:val="00D36072"/>
    <w:rsid w:val="00D4696D"/>
    <w:rsid w:val="00D51D7D"/>
    <w:rsid w:val="00D60DC3"/>
    <w:rsid w:val="00D61CCC"/>
    <w:rsid w:val="00D63D05"/>
    <w:rsid w:val="00D81168"/>
    <w:rsid w:val="00D87145"/>
    <w:rsid w:val="00D93DD7"/>
    <w:rsid w:val="00D96257"/>
    <w:rsid w:val="00DA5334"/>
    <w:rsid w:val="00DA6D96"/>
    <w:rsid w:val="00DA6F71"/>
    <w:rsid w:val="00DB0ACF"/>
    <w:rsid w:val="00DB352F"/>
    <w:rsid w:val="00DC2045"/>
    <w:rsid w:val="00DC522F"/>
    <w:rsid w:val="00DD1071"/>
    <w:rsid w:val="00DE2FF0"/>
    <w:rsid w:val="00DE3679"/>
    <w:rsid w:val="00DF7972"/>
    <w:rsid w:val="00E00A34"/>
    <w:rsid w:val="00E0316B"/>
    <w:rsid w:val="00E037FE"/>
    <w:rsid w:val="00E03A12"/>
    <w:rsid w:val="00E1191E"/>
    <w:rsid w:val="00E1248C"/>
    <w:rsid w:val="00E126D5"/>
    <w:rsid w:val="00E1591B"/>
    <w:rsid w:val="00E15DC8"/>
    <w:rsid w:val="00E25C85"/>
    <w:rsid w:val="00E266D1"/>
    <w:rsid w:val="00E43893"/>
    <w:rsid w:val="00E52F8F"/>
    <w:rsid w:val="00E53B3D"/>
    <w:rsid w:val="00E55735"/>
    <w:rsid w:val="00E72BA6"/>
    <w:rsid w:val="00E73F08"/>
    <w:rsid w:val="00E7586A"/>
    <w:rsid w:val="00E77384"/>
    <w:rsid w:val="00E77709"/>
    <w:rsid w:val="00E80930"/>
    <w:rsid w:val="00E908D4"/>
    <w:rsid w:val="00E90AA9"/>
    <w:rsid w:val="00E91D6E"/>
    <w:rsid w:val="00E978F7"/>
    <w:rsid w:val="00EA51DE"/>
    <w:rsid w:val="00EA6653"/>
    <w:rsid w:val="00EA69BC"/>
    <w:rsid w:val="00EB06A0"/>
    <w:rsid w:val="00EB5100"/>
    <w:rsid w:val="00EC5C30"/>
    <w:rsid w:val="00EE4177"/>
    <w:rsid w:val="00EE6FC8"/>
    <w:rsid w:val="00EE782A"/>
    <w:rsid w:val="00EF7CFF"/>
    <w:rsid w:val="00F008FD"/>
    <w:rsid w:val="00F14145"/>
    <w:rsid w:val="00F14464"/>
    <w:rsid w:val="00F145F1"/>
    <w:rsid w:val="00F20C3A"/>
    <w:rsid w:val="00F21EB7"/>
    <w:rsid w:val="00F26182"/>
    <w:rsid w:val="00F36AB8"/>
    <w:rsid w:val="00F6405D"/>
    <w:rsid w:val="00F67EC9"/>
    <w:rsid w:val="00F7048D"/>
    <w:rsid w:val="00F7309F"/>
    <w:rsid w:val="00F76464"/>
    <w:rsid w:val="00FA5D94"/>
    <w:rsid w:val="00FB1581"/>
    <w:rsid w:val="00FB2AFF"/>
    <w:rsid w:val="00FB6ACE"/>
    <w:rsid w:val="00FC08BD"/>
    <w:rsid w:val="00FD4F61"/>
    <w:rsid w:val="00FE31D0"/>
    <w:rsid w:val="00FE52D1"/>
    <w:rsid w:val="00FE728A"/>
    <w:rsid w:val="00FF121F"/>
    <w:rsid w:val="00FF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6B836-C830-4DCA-9F08-49D0DF8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267"/>
    <w:rPr>
      <w:sz w:val="20"/>
      <w:szCs w:val="20"/>
    </w:rPr>
  </w:style>
  <w:style w:type="paragraph" w:styleId="Header">
    <w:name w:val="header"/>
    <w:basedOn w:val="Normal"/>
    <w:link w:val="HeaderChar"/>
    <w:uiPriority w:val="99"/>
    <w:semiHidden/>
    <w:unhideWhenUsed/>
    <w:rsid w:val="00C35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267"/>
  </w:style>
  <w:style w:type="paragraph" w:styleId="Footer">
    <w:name w:val="footer"/>
    <w:basedOn w:val="Normal"/>
    <w:link w:val="FooterChar"/>
    <w:uiPriority w:val="99"/>
    <w:semiHidden/>
    <w:unhideWhenUsed/>
    <w:rsid w:val="00C352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5267"/>
  </w:style>
  <w:style w:type="character" w:styleId="FootnoteReference">
    <w:name w:val="footnote reference"/>
    <w:basedOn w:val="DefaultParagraphFont"/>
    <w:unhideWhenUsed/>
    <w:rsid w:val="00C35267"/>
    <w:rPr>
      <w:vertAlign w:val="superscript"/>
    </w:rPr>
  </w:style>
  <w:style w:type="table" w:styleId="TableGrid">
    <w:name w:val="Table Grid"/>
    <w:basedOn w:val="TableNormal"/>
    <w:uiPriority w:val="59"/>
    <w:rsid w:val="00C352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267"/>
    <w:rPr>
      <w:rFonts w:ascii="Tahoma" w:hAnsi="Tahoma" w:cs="Tahoma"/>
      <w:sz w:val="16"/>
      <w:szCs w:val="16"/>
    </w:rPr>
  </w:style>
  <w:style w:type="character" w:customStyle="1" w:styleId="A14">
    <w:name w:val="A14"/>
    <w:uiPriority w:val="99"/>
    <w:rsid w:val="00D21D38"/>
    <w:rPr>
      <w:rFonts w:ascii="Zapf Dingbats IT Cby BT" w:eastAsia="Zapf Dingbats IT Cby BT" w:cs="Zapf Dingbats IT Cby BT"/>
      <w:color w:val="000000"/>
      <w:sz w:val="20"/>
      <w:szCs w:val="20"/>
    </w:rPr>
  </w:style>
  <w:style w:type="character" w:styleId="Hyperlink">
    <w:name w:val="Hyperlink"/>
    <w:basedOn w:val="DefaultParagraphFont"/>
    <w:unhideWhenUsed/>
    <w:rsid w:val="000C138B"/>
    <w:rPr>
      <w:color w:val="0000FF" w:themeColor="hyperlink"/>
      <w:u w:val="single"/>
    </w:rPr>
  </w:style>
  <w:style w:type="paragraph" w:styleId="ListParagraph">
    <w:name w:val="List Paragraph"/>
    <w:basedOn w:val="Normal"/>
    <w:uiPriority w:val="34"/>
    <w:qFormat/>
    <w:rsid w:val="008C2D9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32655"/>
  </w:style>
  <w:style w:type="paragraph" w:styleId="NoSpacing">
    <w:name w:val="No Spacing"/>
    <w:uiPriority w:val="1"/>
    <w:qFormat/>
    <w:rsid w:val="00C3628A"/>
    <w:pPr>
      <w:spacing w:after="0" w:line="240" w:lineRule="auto"/>
    </w:pPr>
    <w:rPr>
      <w:lang w:val="en-US"/>
    </w:rPr>
  </w:style>
  <w:style w:type="paragraph" w:styleId="NormalWeb">
    <w:name w:val="Normal (Web)"/>
    <w:basedOn w:val="Normal"/>
    <w:uiPriority w:val="99"/>
    <w:unhideWhenUsed/>
    <w:rsid w:val="007165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E3E2E"/>
    <w:rPr>
      <w:color w:val="808080"/>
      <w:shd w:val="clear" w:color="auto" w:fill="E6E6E6"/>
    </w:rPr>
  </w:style>
  <w:style w:type="table" w:customStyle="1" w:styleId="TableGrid2">
    <w:name w:val="Table Grid2"/>
    <w:basedOn w:val="TableNormal"/>
    <w:next w:val="TableGrid"/>
    <w:uiPriority w:val="59"/>
    <w:rsid w:val="000A1A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259"/>
    <w:pPr>
      <w:autoSpaceDE w:val="0"/>
      <w:autoSpaceDN w:val="0"/>
      <w:adjustRightInd w:val="0"/>
      <w:spacing w:after="0" w:line="240" w:lineRule="auto"/>
    </w:pPr>
    <w:rPr>
      <w:rFonts w:ascii="Times New Roman" w:eastAsia="Times New Roman" w:hAnsi="Times New Roman"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9365">
      <w:bodyDiv w:val="1"/>
      <w:marLeft w:val="0"/>
      <w:marRight w:val="0"/>
      <w:marTop w:val="0"/>
      <w:marBottom w:val="0"/>
      <w:divBdr>
        <w:top w:val="none" w:sz="0" w:space="0" w:color="auto"/>
        <w:left w:val="none" w:sz="0" w:space="0" w:color="auto"/>
        <w:bottom w:val="none" w:sz="0" w:space="0" w:color="auto"/>
        <w:right w:val="none" w:sz="0" w:space="0" w:color="auto"/>
      </w:divBdr>
      <w:divsChild>
        <w:div w:id="389043119">
          <w:marLeft w:val="0"/>
          <w:marRight w:val="0"/>
          <w:marTop w:val="0"/>
          <w:marBottom w:val="0"/>
          <w:divBdr>
            <w:top w:val="none" w:sz="0" w:space="0" w:color="auto"/>
            <w:left w:val="none" w:sz="0" w:space="0" w:color="auto"/>
            <w:bottom w:val="none" w:sz="0" w:space="0" w:color="auto"/>
            <w:right w:val="none" w:sz="0" w:space="0" w:color="auto"/>
          </w:divBdr>
        </w:div>
        <w:div w:id="1872719015">
          <w:marLeft w:val="0"/>
          <w:marRight w:val="0"/>
          <w:marTop w:val="0"/>
          <w:marBottom w:val="0"/>
          <w:divBdr>
            <w:top w:val="none" w:sz="0" w:space="0" w:color="auto"/>
            <w:left w:val="none" w:sz="0" w:space="0" w:color="auto"/>
            <w:bottom w:val="none" w:sz="0" w:space="0" w:color="auto"/>
            <w:right w:val="none" w:sz="0" w:space="0" w:color="auto"/>
          </w:divBdr>
        </w:div>
        <w:div w:id="2002848053">
          <w:marLeft w:val="0"/>
          <w:marRight w:val="0"/>
          <w:marTop w:val="0"/>
          <w:marBottom w:val="0"/>
          <w:divBdr>
            <w:top w:val="none" w:sz="0" w:space="0" w:color="auto"/>
            <w:left w:val="none" w:sz="0" w:space="0" w:color="auto"/>
            <w:bottom w:val="none" w:sz="0" w:space="0" w:color="auto"/>
            <w:right w:val="none" w:sz="0" w:space="0" w:color="auto"/>
          </w:divBdr>
        </w:div>
        <w:div w:id="986937972">
          <w:marLeft w:val="0"/>
          <w:marRight w:val="0"/>
          <w:marTop w:val="0"/>
          <w:marBottom w:val="0"/>
          <w:divBdr>
            <w:top w:val="none" w:sz="0" w:space="0" w:color="auto"/>
            <w:left w:val="none" w:sz="0" w:space="0" w:color="auto"/>
            <w:bottom w:val="none" w:sz="0" w:space="0" w:color="auto"/>
            <w:right w:val="none" w:sz="0" w:space="0" w:color="auto"/>
          </w:divBdr>
        </w:div>
        <w:div w:id="1561869331">
          <w:marLeft w:val="0"/>
          <w:marRight w:val="0"/>
          <w:marTop w:val="0"/>
          <w:marBottom w:val="0"/>
          <w:divBdr>
            <w:top w:val="none" w:sz="0" w:space="0" w:color="auto"/>
            <w:left w:val="none" w:sz="0" w:space="0" w:color="auto"/>
            <w:bottom w:val="none" w:sz="0" w:space="0" w:color="auto"/>
            <w:right w:val="none" w:sz="0" w:space="0" w:color="auto"/>
          </w:divBdr>
        </w:div>
        <w:div w:id="1361011070">
          <w:marLeft w:val="0"/>
          <w:marRight w:val="0"/>
          <w:marTop w:val="0"/>
          <w:marBottom w:val="0"/>
          <w:divBdr>
            <w:top w:val="none" w:sz="0" w:space="0" w:color="auto"/>
            <w:left w:val="none" w:sz="0" w:space="0" w:color="auto"/>
            <w:bottom w:val="none" w:sz="0" w:space="0" w:color="auto"/>
            <w:right w:val="none" w:sz="0" w:space="0" w:color="auto"/>
          </w:divBdr>
        </w:div>
        <w:div w:id="1060714918">
          <w:marLeft w:val="0"/>
          <w:marRight w:val="0"/>
          <w:marTop w:val="0"/>
          <w:marBottom w:val="0"/>
          <w:divBdr>
            <w:top w:val="none" w:sz="0" w:space="0" w:color="auto"/>
            <w:left w:val="none" w:sz="0" w:space="0" w:color="auto"/>
            <w:bottom w:val="none" w:sz="0" w:space="0" w:color="auto"/>
            <w:right w:val="none" w:sz="0" w:space="0" w:color="auto"/>
          </w:divBdr>
        </w:div>
      </w:divsChild>
    </w:div>
    <w:div w:id="1066806162">
      <w:bodyDiv w:val="1"/>
      <w:marLeft w:val="0"/>
      <w:marRight w:val="0"/>
      <w:marTop w:val="0"/>
      <w:marBottom w:val="0"/>
      <w:divBdr>
        <w:top w:val="none" w:sz="0" w:space="0" w:color="auto"/>
        <w:left w:val="none" w:sz="0" w:space="0" w:color="auto"/>
        <w:bottom w:val="none" w:sz="0" w:space="0" w:color="auto"/>
        <w:right w:val="none" w:sz="0" w:space="0" w:color="auto"/>
      </w:divBdr>
    </w:div>
    <w:div w:id="1260289026">
      <w:bodyDiv w:val="1"/>
      <w:marLeft w:val="0"/>
      <w:marRight w:val="0"/>
      <w:marTop w:val="0"/>
      <w:marBottom w:val="0"/>
      <w:divBdr>
        <w:top w:val="none" w:sz="0" w:space="0" w:color="auto"/>
        <w:left w:val="none" w:sz="0" w:space="0" w:color="auto"/>
        <w:bottom w:val="none" w:sz="0" w:space="0" w:color="auto"/>
        <w:right w:val="none" w:sz="0" w:space="0" w:color="auto"/>
      </w:divBdr>
      <w:divsChild>
        <w:div w:id="1422219785">
          <w:marLeft w:val="0"/>
          <w:marRight w:val="0"/>
          <w:marTop w:val="0"/>
          <w:marBottom w:val="0"/>
          <w:divBdr>
            <w:top w:val="none" w:sz="0" w:space="0" w:color="auto"/>
            <w:left w:val="none" w:sz="0" w:space="0" w:color="auto"/>
            <w:bottom w:val="none" w:sz="0" w:space="0" w:color="auto"/>
            <w:right w:val="none" w:sz="0" w:space="0" w:color="auto"/>
          </w:divBdr>
        </w:div>
        <w:div w:id="1015109844">
          <w:marLeft w:val="0"/>
          <w:marRight w:val="0"/>
          <w:marTop w:val="0"/>
          <w:marBottom w:val="0"/>
          <w:divBdr>
            <w:top w:val="none" w:sz="0" w:space="0" w:color="auto"/>
            <w:left w:val="none" w:sz="0" w:space="0" w:color="auto"/>
            <w:bottom w:val="none" w:sz="0" w:space="0" w:color="auto"/>
            <w:right w:val="none" w:sz="0" w:space="0" w:color="auto"/>
          </w:divBdr>
        </w:div>
        <w:div w:id="1885828840">
          <w:marLeft w:val="0"/>
          <w:marRight w:val="0"/>
          <w:marTop w:val="0"/>
          <w:marBottom w:val="0"/>
          <w:divBdr>
            <w:top w:val="none" w:sz="0" w:space="0" w:color="auto"/>
            <w:left w:val="none" w:sz="0" w:space="0" w:color="auto"/>
            <w:bottom w:val="none" w:sz="0" w:space="0" w:color="auto"/>
            <w:right w:val="none" w:sz="0" w:space="0" w:color="auto"/>
          </w:divBdr>
        </w:div>
        <w:div w:id="992217958">
          <w:marLeft w:val="0"/>
          <w:marRight w:val="0"/>
          <w:marTop w:val="0"/>
          <w:marBottom w:val="0"/>
          <w:divBdr>
            <w:top w:val="none" w:sz="0" w:space="0" w:color="auto"/>
            <w:left w:val="none" w:sz="0" w:space="0" w:color="auto"/>
            <w:bottom w:val="none" w:sz="0" w:space="0" w:color="auto"/>
            <w:right w:val="none" w:sz="0" w:space="0" w:color="auto"/>
          </w:divBdr>
        </w:div>
      </w:divsChild>
    </w:div>
    <w:div w:id="1345210320">
      <w:bodyDiv w:val="1"/>
      <w:marLeft w:val="0"/>
      <w:marRight w:val="0"/>
      <w:marTop w:val="0"/>
      <w:marBottom w:val="0"/>
      <w:divBdr>
        <w:top w:val="none" w:sz="0" w:space="0" w:color="auto"/>
        <w:left w:val="none" w:sz="0" w:space="0" w:color="auto"/>
        <w:bottom w:val="none" w:sz="0" w:space="0" w:color="auto"/>
        <w:right w:val="none" w:sz="0" w:space="0" w:color="auto"/>
      </w:divBdr>
      <w:divsChild>
        <w:div w:id="575163185">
          <w:marLeft w:val="0"/>
          <w:marRight w:val="0"/>
          <w:marTop w:val="0"/>
          <w:marBottom w:val="0"/>
          <w:divBdr>
            <w:top w:val="none" w:sz="0" w:space="0" w:color="auto"/>
            <w:left w:val="none" w:sz="0" w:space="0" w:color="auto"/>
            <w:bottom w:val="none" w:sz="0" w:space="0" w:color="auto"/>
            <w:right w:val="none" w:sz="0" w:space="0" w:color="auto"/>
          </w:divBdr>
        </w:div>
        <w:div w:id="637536115">
          <w:marLeft w:val="0"/>
          <w:marRight w:val="0"/>
          <w:marTop w:val="0"/>
          <w:marBottom w:val="0"/>
          <w:divBdr>
            <w:top w:val="none" w:sz="0" w:space="0" w:color="auto"/>
            <w:left w:val="none" w:sz="0" w:space="0" w:color="auto"/>
            <w:bottom w:val="none" w:sz="0" w:space="0" w:color="auto"/>
            <w:right w:val="none" w:sz="0" w:space="0" w:color="auto"/>
          </w:divBdr>
        </w:div>
      </w:divsChild>
    </w:div>
    <w:div w:id="1874270445">
      <w:bodyDiv w:val="1"/>
      <w:marLeft w:val="0"/>
      <w:marRight w:val="0"/>
      <w:marTop w:val="0"/>
      <w:marBottom w:val="0"/>
      <w:divBdr>
        <w:top w:val="none" w:sz="0" w:space="0" w:color="auto"/>
        <w:left w:val="none" w:sz="0" w:space="0" w:color="auto"/>
        <w:bottom w:val="none" w:sz="0" w:space="0" w:color="auto"/>
        <w:right w:val="none" w:sz="0" w:space="0" w:color="auto"/>
      </w:divBdr>
    </w:div>
    <w:div w:id="1940092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052">
          <w:marLeft w:val="0"/>
          <w:marRight w:val="0"/>
          <w:marTop w:val="0"/>
          <w:marBottom w:val="0"/>
          <w:divBdr>
            <w:top w:val="none" w:sz="0" w:space="0" w:color="auto"/>
            <w:left w:val="none" w:sz="0" w:space="0" w:color="auto"/>
            <w:bottom w:val="none" w:sz="0" w:space="0" w:color="auto"/>
            <w:right w:val="none" w:sz="0" w:space="0" w:color="auto"/>
          </w:divBdr>
        </w:div>
        <w:div w:id="724455482">
          <w:marLeft w:val="0"/>
          <w:marRight w:val="0"/>
          <w:marTop w:val="0"/>
          <w:marBottom w:val="0"/>
          <w:divBdr>
            <w:top w:val="none" w:sz="0" w:space="0" w:color="auto"/>
            <w:left w:val="none" w:sz="0" w:space="0" w:color="auto"/>
            <w:bottom w:val="none" w:sz="0" w:space="0" w:color="auto"/>
            <w:right w:val="none" w:sz="0" w:space="0" w:color="auto"/>
          </w:divBdr>
        </w:div>
        <w:div w:id="1682124007">
          <w:marLeft w:val="0"/>
          <w:marRight w:val="0"/>
          <w:marTop w:val="0"/>
          <w:marBottom w:val="0"/>
          <w:divBdr>
            <w:top w:val="none" w:sz="0" w:space="0" w:color="auto"/>
            <w:left w:val="none" w:sz="0" w:space="0" w:color="auto"/>
            <w:bottom w:val="none" w:sz="0" w:space="0" w:color="auto"/>
            <w:right w:val="none" w:sz="0" w:space="0" w:color="auto"/>
          </w:divBdr>
        </w:div>
        <w:div w:id="773483046">
          <w:marLeft w:val="0"/>
          <w:marRight w:val="0"/>
          <w:marTop w:val="0"/>
          <w:marBottom w:val="0"/>
          <w:divBdr>
            <w:top w:val="none" w:sz="0" w:space="0" w:color="auto"/>
            <w:left w:val="none" w:sz="0" w:space="0" w:color="auto"/>
            <w:bottom w:val="none" w:sz="0" w:space="0" w:color="auto"/>
            <w:right w:val="none" w:sz="0" w:space="0" w:color="auto"/>
          </w:divBdr>
        </w:div>
        <w:div w:id="1219167962">
          <w:marLeft w:val="0"/>
          <w:marRight w:val="0"/>
          <w:marTop w:val="0"/>
          <w:marBottom w:val="0"/>
          <w:divBdr>
            <w:top w:val="none" w:sz="0" w:space="0" w:color="auto"/>
            <w:left w:val="none" w:sz="0" w:space="0" w:color="auto"/>
            <w:bottom w:val="none" w:sz="0" w:space="0" w:color="auto"/>
            <w:right w:val="none" w:sz="0" w:space="0" w:color="auto"/>
          </w:divBdr>
        </w:div>
      </w:divsChild>
    </w:div>
    <w:div w:id="2069106328">
      <w:bodyDiv w:val="1"/>
      <w:marLeft w:val="0"/>
      <w:marRight w:val="0"/>
      <w:marTop w:val="0"/>
      <w:marBottom w:val="0"/>
      <w:divBdr>
        <w:top w:val="none" w:sz="0" w:space="0" w:color="auto"/>
        <w:left w:val="none" w:sz="0" w:space="0" w:color="auto"/>
        <w:bottom w:val="none" w:sz="0" w:space="0" w:color="auto"/>
        <w:right w:val="none" w:sz="0" w:space="0" w:color="auto"/>
      </w:divBdr>
      <w:divsChild>
        <w:div w:id="844901206">
          <w:marLeft w:val="0"/>
          <w:marRight w:val="0"/>
          <w:marTop w:val="0"/>
          <w:marBottom w:val="0"/>
          <w:divBdr>
            <w:top w:val="none" w:sz="0" w:space="0" w:color="auto"/>
            <w:left w:val="none" w:sz="0" w:space="0" w:color="auto"/>
            <w:bottom w:val="none" w:sz="0" w:space="0" w:color="auto"/>
            <w:right w:val="none" w:sz="0" w:space="0" w:color="auto"/>
          </w:divBdr>
        </w:div>
        <w:div w:id="558438662">
          <w:marLeft w:val="0"/>
          <w:marRight w:val="0"/>
          <w:marTop w:val="0"/>
          <w:marBottom w:val="0"/>
          <w:divBdr>
            <w:top w:val="none" w:sz="0" w:space="0" w:color="auto"/>
            <w:left w:val="none" w:sz="0" w:space="0" w:color="auto"/>
            <w:bottom w:val="none" w:sz="0" w:space="0" w:color="auto"/>
            <w:right w:val="none" w:sz="0" w:space="0" w:color="auto"/>
          </w:divBdr>
        </w:div>
        <w:div w:id="213772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a.figueroa@cr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emede.zewdie@cr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mailto:zemede.zewdie@crs.org" TargetMode="External"/><Relationship Id="rId10" Type="http://schemas.openxmlformats.org/officeDocument/2006/relationships/hyperlink" Target="https://www.google.com/search?rlz=1C1GGRV_enET751ET751&amp;q=saro-maria+hotel+phone&amp;sa=X&amp;ved=0ahUKEwie4JH0gNfWAhXFOBoKHS8rB1sQ6BMIwwEwE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rvation@saromariahotel.com" TargetMode="External"/><Relationship Id="rId14"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Biruk Tesfaye</cp:lastModifiedBy>
  <cp:revision>2</cp:revision>
  <dcterms:created xsi:type="dcterms:W3CDTF">2017-10-31T11:50:00Z</dcterms:created>
  <dcterms:modified xsi:type="dcterms:W3CDTF">2017-10-31T11:50:00Z</dcterms:modified>
</cp:coreProperties>
</file>