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67" w:rsidRPr="00B52B80" w:rsidRDefault="00C35267" w:rsidP="00B52B80">
      <w:pPr>
        <w:spacing w:after="0"/>
        <w:jc w:val="both"/>
        <w:rPr>
          <w:rFonts w:ascii="Times New Roman" w:hAnsi="Times New Roman" w:cs="Times New Roman"/>
          <w:sz w:val="24"/>
          <w:szCs w:val="24"/>
          <w:lang w:val="en-US"/>
        </w:rPr>
      </w:pPr>
      <w:r w:rsidRPr="00B52B80">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7E2D38E6" wp14:editId="27ECC438">
            <wp:simplePos x="0" y="0"/>
            <wp:positionH relativeFrom="column">
              <wp:posOffset>4789805</wp:posOffset>
            </wp:positionH>
            <wp:positionV relativeFrom="paragraph">
              <wp:posOffset>-205105</wp:posOffset>
            </wp:positionV>
            <wp:extent cx="1193800" cy="954405"/>
            <wp:effectExtent l="0" t="0" r="6350" b="0"/>
            <wp:wrapSquare wrapText="bothSides"/>
            <wp:docPr id="1"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l="13082" t="17554" r="11324" b="29631"/>
                    <a:stretch>
                      <a:fillRect/>
                    </a:stretch>
                  </pic:blipFill>
                  <pic:spPr bwMode="auto">
                    <a:xfrm>
                      <a:off x="0" y="0"/>
                      <a:ext cx="1193800" cy="954405"/>
                    </a:xfrm>
                    <a:prstGeom prst="rect">
                      <a:avLst/>
                    </a:prstGeom>
                    <a:noFill/>
                  </pic:spPr>
                </pic:pic>
              </a:graphicData>
            </a:graphic>
          </wp:anchor>
        </w:drawing>
      </w:r>
      <w:r w:rsidRPr="00B52B80">
        <w:rPr>
          <w:rFonts w:ascii="Times New Roman" w:hAnsi="Times New Roman" w:cs="Times New Roman"/>
          <w:noProof/>
          <w:sz w:val="24"/>
          <w:szCs w:val="24"/>
          <w:lang w:val="en-US"/>
        </w:rPr>
        <w:drawing>
          <wp:inline distT="0" distB="0" distL="0" distR="0" wp14:anchorId="41306B24" wp14:editId="798B12E6">
            <wp:extent cx="1232452" cy="803565"/>
            <wp:effectExtent l="0" t="0" r="6350" b="0"/>
            <wp:docPr id="2" name="Picture 2"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452" cy="803565"/>
                    </a:xfrm>
                    <a:prstGeom prst="rect">
                      <a:avLst/>
                    </a:prstGeom>
                    <a:noFill/>
                    <a:ln>
                      <a:noFill/>
                    </a:ln>
                  </pic:spPr>
                </pic:pic>
              </a:graphicData>
            </a:graphic>
          </wp:inline>
        </w:drawing>
      </w:r>
      <w:r w:rsidRPr="00B52B80">
        <w:rPr>
          <w:rFonts w:ascii="Times New Roman" w:hAnsi="Times New Roman" w:cs="Times New Roman"/>
          <w:sz w:val="24"/>
          <w:szCs w:val="24"/>
          <w:lang w:val="en-US"/>
        </w:rPr>
        <w:tab/>
      </w:r>
      <w:r w:rsidRPr="00B52B80">
        <w:rPr>
          <w:rFonts w:ascii="Times New Roman" w:hAnsi="Times New Roman" w:cs="Times New Roman"/>
          <w:sz w:val="24"/>
          <w:szCs w:val="24"/>
          <w:lang w:val="en-US"/>
        </w:rPr>
        <w:tab/>
      </w:r>
      <w:r w:rsidRPr="00B52B80">
        <w:rPr>
          <w:rFonts w:ascii="Times New Roman" w:hAnsi="Times New Roman" w:cs="Times New Roman"/>
          <w:color w:val="FF0000"/>
          <w:sz w:val="24"/>
          <w:szCs w:val="24"/>
          <w:lang w:val="en-US"/>
        </w:rPr>
        <w:tab/>
      </w:r>
      <w:r w:rsidRPr="00B52B80">
        <w:rPr>
          <w:rFonts w:ascii="Times New Roman" w:hAnsi="Times New Roman" w:cs="Times New Roman"/>
          <w:color w:val="FF0000"/>
          <w:sz w:val="24"/>
          <w:szCs w:val="24"/>
          <w:lang w:val="en-US"/>
        </w:rPr>
        <w:tab/>
      </w:r>
      <w:r w:rsidRPr="00B52B80">
        <w:rPr>
          <w:rFonts w:ascii="Times New Roman" w:hAnsi="Times New Roman" w:cs="Times New Roman"/>
          <w:color w:val="FF0000"/>
          <w:sz w:val="24"/>
          <w:szCs w:val="24"/>
          <w:lang w:val="en-US"/>
        </w:rPr>
        <w:tab/>
      </w:r>
    </w:p>
    <w:p w:rsidR="00C35267" w:rsidRPr="00B52B80" w:rsidRDefault="00032655" w:rsidP="00B52B80">
      <w:pPr>
        <w:spacing w:after="0"/>
        <w:jc w:val="both"/>
        <w:rPr>
          <w:rFonts w:ascii="Times New Roman" w:hAnsi="Times New Roman" w:cs="Times New Roman"/>
          <w:b/>
          <w:sz w:val="24"/>
          <w:szCs w:val="24"/>
          <w:lang w:val="en-US"/>
        </w:rPr>
      </w:pPr>
      <w:r w:rsidRPr="00B52B80">
        <w:rPr>
          <w:rFonts w:ascii="Times New Roman" w:hAnsi="Times New Roman" w:cs="Times New Roman"/>
          <w:b/>
          <w:sz w:val="24"/>
          <w:szCs w:val="24"/>
          <w:lang w:val="en-US"/>
        </w:rPr>
        <w:t xml:space="preserve">                           </w:t>
      </w:r>
      <w:r w:rsidR="00C35267" w:rsidRPr="00B52B80">
        <w:rPr>
          <w:rFonts w:ascii="Times New Roman" w:hAnsi="Times New Roman" w:cs="Times New Roman"/>
          <w:b/>
          <w:sz w:val="24"/>
          <w:szCs w:val="24"/>
          <w:lang w:val="en-US"/>
        </w:rPr>
        <w:t>Farmer-to-Farmer East Africa</w:t>
      </w:r>
    </w:p>
    <w:p w:rsidR="00C35267" w:rsidRDefault="00C35267" w:rsidP="00E46B13">
      <w:pPr>
        <w:spacing w:after="0"/>
        <w:ind w:left="720" w:firstLine="720"/>
        <w:jc w:val="both"/>
        <w:rPr>
          <w:rFonts w:ascii="Times New Roman" w:hAnsi="Times New Roman" w:cs="Times New Roman"/>
          <w:b/>
          <w:sz w:val="24"/>
          <w:szCs w:val="24"/>
          <w:lang w:val="en-US"/>
        </w:rPr>
      </w:pPr>
      <w:r w:rsidRPr="00B52B80">
        <w:rPr>
          <w:rFonts w:ascii="Times New Roman" w:hAnsi="Times New Roman" w:cs="Times New Roman"/>
          <w:b/>
          <w:sz w:val="24"/>
          <w:szCs w:val="24"/>
          <w:lang w:val="en-US"/>
        </w:rPr>
        <w:t>Volunteer Assignment Scope of Work</w:t>
      </w:r>
    </w:p>
    <w:p w:rsidR="00E46B13" w:rsidRPr="00E46B13" w:rsidRDefault="00E46B13" w:rsidP="00E46B13">
      <w:pPr>
        <w:spacing w:after="0"/>
        <w:ind w:left="720" w:firstLine="720"/>
        <w:jc w:val="both"/>
        <w:rPr>
          <w:rFonts w:ascii="Times New Roman" w:hAnsi="Times New Roman" w:cs="Times New Roman"/>
          <w:b/>
          <w:color w:val="FF0000"/>
          <w:sz w:val="24"/>
          <w:szCs w:val="24"/>
          <w:lang w:val="en-US"/>
        </w:rPr>
      </w:pPr>
      <w:bookmarkStart w:id="0" w:name="_GoBack"/>
      <w:bookmarkEnd w:id="0"/>
      <w:r>
        <w:rPr>
          <w:rFonts w:ascii="Times New Roman" w:hAnsi="Times New Roman" w:cs="Times New Roman"/>
          <w:b/>
          <w:color w:val="FF0000"/>
          <w:sz w:val="24"/>
          <w:szCs w:val="24"/>
          <w:lang w:val="en-US"/>
        </w:rPr>
        <w:t>NOTE: THIS SCOPE OF WORK AWAITING FINAL EDITS</w:t>
      </w:r>
    </w:p>
    <w:tbl>
      <w:tblPr>
        <w:tblStyle w:val="TableGrid"/>
        <w:tblW w:w="4944" w:type="pct"/>
        <w:tblInd w:w="108" w:type="dxa"/>
        <w:tblLook w:val="04A0" w:firstRow="1" w:lastRow="0" w:firstColumn="1" w:lastColumn="0" w:noHBand="0" w:noVBand="1"/>
      </w:tblPr>
      <w:tblGrid>
        <w:gridCol w:w="2899"/>
        <w:gridCol w:w="6346"/>
      </w:tblGrid>
      <w:tr w:rsidR="00C35267" w:rsidRPr="00B52B80" w:rsidTr="00FE0E3E">
        <w:trPr>
          <w:trHeight w:val="53"/>
        </w:trPr>
        <w:tc>
          <w:tcPr>
            <w:tcW w:w="5000" w:type="pct"/>
            <w:gridSpan w:val="2"/>
            <w:shd w:val="clear" w:color="auto" w:fill="F2F2F2" w:themeFill="background1" w:themeFillShade="F2"/>
          </w:tcPr>
          <w:p w:rsidR="00C35267" w:rsidRPr="00B52B80" w:rsidRDefault="00C35267" w:rsidP="00B52B80">
            <w:pPr>
              <w:spacing w:line="276" w:lineRule="auto"/>
              <w:jc w:val="both"/>
              <w:rPr>
                <w:rFonts w:ascii="Times New Roman" w:hAnsi="Times New Roman" w:cs="Times New Roman"/>
                <w:sz w:val="24"/>
                <w:szCs w:val="24"/>
              </w:rPr>
            </w:pPr>
            <w:r w:rsidRPr="00B52B80">
              <w:rPr>
                <w:rFonts w:ascii="Times New Roman" w:hAnsi="Times New Roman" w:cs="Times New Roman"/>
                <w:b/>
                <w:sz w:val="24"/>
                <w:szCs w:val="24"/>
              </w:rPr>
              <w:t>Summary Information</w:t>
            </w:r>
          </w:p>
        </w:tc>
      </w:tr>
      <w:tr w:rsidR="00C35267" w:rsidRPr="00B52B80" w:rsidTr="00FE0E3E">
        <w:trPr>
          <w:trHeight w:val="53"/>
        </w:trPr>
        <w:tc>
          <w:tcPr>
            <w:tcW w:w="1568" w:type="pct"/>
            <w:shd w:val="clear" w:color="auto" w:fill="F2F2F2" w:themeFill="background1" w:themeFillShade="F2"/>
          </w:tcPr>
          <w:p w:rsidR="00C35267" w:rsidRPr="00B52B80" w:rsidRDefault="00C35267"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Assignment Code</w:t>
            </w:r>
          </w:p>
        </w:tc>
        <w:tc>
          <w:tcPr>
            <w:tcW w:w="3432" w:type="pct"/>
          </w:tcPr>
          <w:p w:rsidR="00C35267" w:rsidRPr="00B52B80" w:rsidRDefault="00C35267"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ET-</w:t>
            </w:r>
            <w:r w:rsidR="003B55F2" w:rsidRPr="00B52B80">
              <w:rPr>
                <w:rFonts w:ascii="Times New Roman" w:hAnsi="Times New Roman" w:cs="Times New Roman"/>
                <w:sz w:val="24"/>
                <w:szCs w:val="24"/>
              </w:rPr>
              <w:t>114</w:t>
            </w:r>
          </w:p>
        </w:tc>
      </w:tr>
      <w:tr w:rsidR="00C35267" w:rsidRPr="00B52B80" w:rsidTr="00FE0E3E">
        <w:trPr>
          <w:trHeight w:val="53"/>
        </w:trPr>
        <w:tc>
          <w:tcPr>
            <w:tcW w:w="1568" w:type="pct"/>
            <w:shd w:val="clear" w:color="auto" w:fill="F2F2F2" w:themeFill="background1" w:themeFillShade="F2"/>
          </w:tcPr>
          <w:p w:rsidR="00C35267" w:rsidRPr="00B52B80" w:rsidRDefault="00C35267"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Country</w:t>
            </w:r>
          </w:p>
        </w:tc>
        <w:tc>
          <w:tcPr>
            <w:tcW w:w="3432" w:type="pct"/>
          </w:tcPr>
          <w:p w:rsidR="00C35267" w:rsidRPr="00B52B80" w:rsidRDefault="00C35267"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Ethiopia</w:t>
            </w:r>
          </w:p>
        </w:tc>
      </w:tr>
      <w:tr w:rsidR="00C35267" w:rsidRPr="00B52B80" w:rsidTr="00FE0E3E">
        <w:tc>
          <w:tcPr>
            <w:tcW w:w="1568" w:type="pct"/>
            <w:shd w:val="clear" w:color="auto" w:fill="F2F2F2" w:themeFill="background1" w:themeFillShade="F2"/>
          </w:tcPr>
          <w:p w:rsidR="00C35267" w:rsidRPr="00B52B80" w:rsidRDefault="00C35267"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Country Project</w:t>
            </w:r>
          </w:p>
        </w:tc>
        <w:tc>
          <w:tcPr>
            <w:tcW w:w="3432" w:type="pct"/>
          </w:tcPr>
          <w:p w:rsidR="00C35267" w:rsidRPr="00B52B80" w:rsidRDefault="00D21D38" w:rsidP="00B52B80">
            <w:pPr>
              <w:spacing w:line="276" w:lineRule="auto"/>
              <w:jc w:val="both"/>
              <w:rPr>
                <w:rFonts w:ascii="Times New Roman" w:hAnsi="Times New Roman" w:cs="Times New Roman"/>
                <w:sz w:val="24"/>
                <w:szCs w:val="24"/>
              </w:rPr>
            </w:pPr>
            <w:r w:rsidRPr="00B52B80">
              <w:rPr>
                <w:rStyle w:val="A14"/>
                <w:rFonts w:ascii="Times New Roman" w:eastAsia="Calibri" w:hAnsi="Times New Roman" w:cs="Times New Roman"/>
                <w:sz w:val="24"/>
                <w:szCs w:val="24"/>
              </w:rPr>
              <w:t>Horticulture Production and Sector Support</w:t>
            </w:r>
          </w:p>
        </w:tc>
      </w:tr>
      <w:tr w:rsidR="00C35267" w:rsidRPr="00B52B80" w:rsidTr="00FE0E3E">
        <w:tc>
          <w:tcPr>
            <w:tcW w:w="1568" w:type="pct"/>
            <w:shd w:val="clear" w:color="auto" w:fill="F2F2F2" w:themeFill="background1" w:themeFillShade="F2"/>
          </w:tcPr>
          <w:p w:rsidR="00C35267" w:rsidRPr="00B52B80" w:rsidRDefault="00C35267"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Host Organization</w:t>
            </w:r>
          </w:p>
        </w:tc>
        <w:tc>
          <w:tcPr>
            <w:tcW w:w="3432" w:type="pct"/>
          </w:tcPr>
          <w:p w:rsidR="00C35267" w:rsidRPr="00B52B80" w:rsidRDefault="00F03916" w:rsidP="00F03916">
            <w:pPr>
              <w:autoSpaceDE w:val="0"/>
              <w:autoSpaceDN w:val="0"/>
              <w:adjustRightInd w:val="0"/>
              <w:spacing w:line="276" w:lineRule="auto"/>
              <w:jc w:val="both"/>
              <w:rPr>
                <w:rFonts w:ascii="Times New Roman" w:hAnsi="Times New Roman" w:cs="Times New Roman"/>
                <w:sz w:val="24"/>
                <w:szCs w:val="24"/>
              </w:rPr>
            </w:pPr>
            <w:r w:rsidRPr="00A65DAE">
              <w:rPr>
                <w:rFonts w:ascii="Times New Roman" w:hAnsi="Times New Roman" w:cs="Times New Roman"/>
                <w:sz w:val="24"/>
                <w:szCs w:val="24"/>
              </w:rPr>
              <w:t xml:space="preserve">ECC-Social and Development Coordination Office of Sodo (ECC-SDCOS) </w:t>
            </w:r>
          </w:p>
        </w:tc>
      </w:tr>
      <w:tr w:rsidR="00C35267" w:rsidRPr="00B52B80" w:rsidTr="00FE0E3E">
        <w:tc>
          <w:tcPr>
            <w:tcW w:w="1568" w:type="pct"/>
            <w:shd w:val="clear" w:color="auto" w:fill="F2F2F2" w:themeFill="background1" w:themeFillShade="F2"/>
          </w:tcPr>
          <w:p w:rsidR="00C35267" w:rsidRPr="00B52B80" w:rsidRDefault="00C35267"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Assignment Title</w:t>
            </w:r>
          </w:p>
        </w:tc>
        <w:tc>
          <w:tcPr>
            <w:tcW w:w="3432" w:type="pct"/>
            <w:shd w:val="clear" w:color="auto" w:fill="auto"/>
          </w:tcPr>
          <w:p w:rsidR="00C35267" w:rsidRPr="00B52B80" w:rsidRDefault="004E2C99" w:rsidP="00B52B80">
            <w:pPr>
              <w:spacing w:line="276" w:lineRule="auto"/>
              <w:jc w:val="both"/>
              <w:rPr>
                <w:rFonts w:ascii="Times New Roman" w:eastAsia="Calibri" w:hAnsi="Times New Roman" w:cs="Times New Roman"/>
                <w:sz w:val="24"/>
                <w:szCs w:val="24"/>
              </w:rPr>
            </w:pPr>
            <w:r w:rsidRPr="00B52B80">
              <w:rPr>
                <w:rFonts w:ascii="Times New Roman" w:hAnsi="Times New Roman" w:cs="Times New Roman"/>
                <w:sz w:val="24"/>
                <w:szCs w:val="24"/>
              </w:rPr>
              <w:t>Small scale post</w:t>
            </w:r>
            <w:r w:rsidR="00D21D38" w:rsidRPr="00B52B80">
              <w:rPr>
                <w:rFonts w:ascii="Times New Roman" w:hAnsi="Times New Roman" w:cs="Times New Roman"/>
                <w:sz w:val="24"/>
                <w:szCs w:val="24"/>
              </w:rPr>
              <w:t xml:space="preserve">harvest handling </w:t>
            </w:r>
            <w:r w:rsidRPr="00B52B80">
              <w:rPr>
                <w:rFonts w:ascii="Times New Roman" w:hAnsi="Times New Roman" w:cs="Times New Roman"/>
                <w:sz w:val="24"/>
                <w:szCs w:val="24"/>
              </w:rPr>
              <w:t xml:space="preserve">practices </w:t>
            </w:r>
            <w:r w:rsidR="00D21D38" w:rsidRPr="00B52B80">
              <w:rPr>
                <w:rFonts w:ascii="Times New Roman" w:hAnsi="Times New Roman" w:cs="Times New Roman"/>
                <w:sz w:val="24"/>
                <w:szCs w:val="24"/>
              </w:rPr>
              <w:t xml:space="preserve">of </w:t>
            </w:r>
            <w:r w:rsidR="006A08FE" w:rsidRPr="00B52B80">
              <w:rPr>
                <w:rFonts w:ascii="Times New Roman" w:hAnsi="Times New Roman" w:cs="Times New Roman"/>
                <w:sz w:val="24"/>
                <w:szCs w:val="24"/>
              </w:rPr>
              <w:t>fruits and vegetables</w:t>
            </w:r>
            <w:r w:rsidR="00D21D38" w:rsidRPr="00B52B80">
              <w:rPr>
                <w:rFonts w:ascii="Times New Roman" w:hAnsi="Times New Roman" w:cs="Times New Roman"/>
                <w:sz w:val="24"/>
                <w:szCs w:val="24"/>
              </w:rPr>
              <w:t xml:space="preserve"> </w:t>
            </w:r>
          </w:p>
        </w:tc>
      </w:tr>
      <w:tr w:rsidR="00C35267" w:rsidRPr="00B52B80" w:rsidTr="00FE0E3E">
        <w:tc>
          <w:tcPr>
            <w:tcW w:w="1568" w:type="pct"/>
            <w:shd w:val="clear" w:color="auto" w:fill="F2F2F2" w:themeFill="background1" w:themeFillShade="F2"/>
          </w:tcPr>
          <w:p w:rsidR="00C35267" w:rsidRPr="00B52B80" w:rsidRDefault="00C35267"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Assignment preferred dates</w:t>
            </w:r>
          </w:p>
        </w:tc>
        <w:tc>
          <w:tcPr>
            <w:tcW w:w="3432" w:type="pct"/>
            <w:shd w:val="clear" w:color="auto" w:fill="auto"/>
          </w:tcPr>
          <w:p w:rsidR="00C35267" w:rsidRPr="00B52B80" w:rsidRDefault="003B55F2"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June/July</w:t>
            </w:r>
          </w:p>
        </w:tc>
      </w:tr>
      <w:tr w:rsidR="00C35267" w:rsidRPr="00B52B80" w:rsidTr="00D61CCC">
        <w:trPr>
          <w:trHeight w:val="1297"/>
        </w:trPr>
        <w:tc>
          <w:tcPr>
            <w:tcW w:w="1568" w:type="pct"/>
            <w:shd w:val="clear" w:color="auto" w:fill="F2F2F2" w:themeFill="background1" w:themeFillShade="F2"/>
          </w:tcPr>
          <w:p w:rsidR="00C35267" w:rsidRPr="00B52B80" w:rsidRDefault="00C35267"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Objective assignment</w:t>
            </w:r>
          </w:p>
        </w:tc>
        <w:tc>
          <w:tcPr>
            <w:tcW w:w="3432" w:type="pct"/>
          </w:tcPr>
          <w:p w:rsidR="00E43893" w:rsidRPr="00B52B80" w:rsidRDefault="00E43893" w:rsidP="00B52B80">
            <w:pPr>
              <w:numPr>
                <w:ilvl w:val="0"/>
                <w:numId w:val="13"/>
              </w:numPr>
              <w:spacing w:line="276" w:lineRule="auto"/>
              <w:contextualSpacing/>
              <w:jc w:val="both"/>
              <w:rPr>
                <w:rFonts w:ascii="Times New Roman" w:hAnsi="Times New Roman" w:cs="Times New Roman"/>
                <w:sz w:val="24"/>
                <w:szCs w:val="24"/>
              </w:rPr>
            </w:pPr>
            <w:r w:rsidRPr="00B52B80">
              <w:rPr>
                <w:rFonts w:ascii="Times New Roman" w:hAnsi="Times New Roman" w:cs="Times New Roman"/>
                <w:sz w:val="24"/>
                <w:szCs w:val="24"/>
              </w:rPr>
              <w:t xml:space="preserve">Increased shelf-life of </w:t>
            </w:r>
            <w:r w:rsidR="00CE6829" w:rsidRPr="00B52B80">
              <w:rPr>
                <w:rFonts w:ascii="Times New Roman" w:hAnsi="Times New Roman" w:cs="Times New Roman"/>
                <w:sz w:val="24"/>
                <w:szCs w:val="24"/>
              </w:rPr>
              <w:t>horticultural crops</w:t>
            </w:r>
            <w:r w:rsidRPr="00B52B80">
              <w:rPr>
                <w:rFonts w:ascii="Times New Roman" w:hAnsi="Times New Roman" w:cs="Times New Roman"/>
                <w:sz w:val="24"/>
                <w:szCs w:val="24"/>
              </w:rPr>
              <w:t xml:space="preserve"> through reduction in post-harvest losses  </w:t>
            </w:r>
          </w:p>
          <w:p w:rsidR="00C35267" w:rsidRPr="00B52B80" w:rsidRDefault="00E43893" w:rsidP="00B52B80">
            <w:pPr>
              <w:numPr>
                <w:ilvl w:val="0"/>
                <w:numId w:val="13"/>
              </w:numPr>
              <w:spacing w:line="276" w:lineRule="auto"/>
              <w:contextualSpacing/>
              <w:jc w:val="both"/>
              <w:rPr>
                <w:rFonts w:ascii="Times New Roman" w:hAnsi="Times New Roman" w:cs="Times New Roman"/>
                <w:sz w:val="24"/>
                <w:szCs w:val="24"/>
              </w:rPr>
            </w:pPr>
            <w:r w:rsidRPr="00B52B80">
              <w:rPr>
                <w:rFonts w:ascii="Times New Roman" w:hAnsi="Times New Roman" w:cs="Times New Roman"/>
                <w:sz w:val="24"/>
                <w:szCs w:val="24"/>
              </w:rPr>
              <w:t>Develop simple post-harvest handling guidelines on horticultural crops</w:t>
            </w:r>
          </w:p>
        </w:tc>
      </w:tr>
      <w:tr w:rsidR="00C35267" w:rsidRPr="00B52B80" w:rsidTr="00FE0E3E">
        <w:trPr>
          <w:trHeight w:val="647"/>
        </w:trPr>
        <w:tc>
          <w:tcPr>
            <w:tcW w:w="1568" w:type="pct"/>
            <w:shd w:val="clear" w:color="auto" w:fill="F2F2F2" w:themeFill="background1" w:themeFillShade="F2"/>
          </w:tcPr>
          <w:p w:rsidR="00C35267" w:rsidRPr="00B52B80" w:rsidRDefault="00C35267"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Desired volunteer skill/expertise</w:t>
            </w:r>
          </w:p>
        </w:tc>
        <w:tc>
          <w:tcPr>
            <w:tcW w:w="3432" w:type="pct"/>
          </w:tcPr>
          <w:p w:rsidR="00C35267" w:rsidRPr="00B52B80" w:rsidRDefault="00C35267" w:rsidP="00B52B80">
            <w:pPr>
              <w:numPr>
                <w:ilvl w:val="0"/>
                <w:numId w:val="6"/>
              </w:numPr>
              <w:spacing w:line="276" w:lineRule="auto"/>
              <w:contextualSpacing/>
              <w:jc w:val="both"/>
              <w:rPr>
                <w:rFonts w:ascii="Times New Roman" w:eastAsia="Times New Roman" w:hAnsi="Times New Roman" w:cs="Times New Roman"/>
                <w:sz w:val="24"/>
                <w:szCs w:val="24"/>
              </w:rPr>
            </w:pPr>
            <w:r w:rsidRPr="00B52B80">
              <w:rPr>
                <w:rFonts w:ascii="Times New Roman" w:eastAsia="Times New Roman" w:hAnsi="Times New Roman" w:cs="Times New Roman"/>
                <w:sz w:val="24"/>
                <w:szCs w:val="24"/>
              </w:rPr>
              <w:t xml:space="preserve">Graduate knowledge/skills and experience in </w:t>
            </w:r>
            <w:r w:rsidR="00E43893" w:rsidRPr="00B52B80">
              <w:rPr>
                <w:rFonts w:ascii="Times New Roman" w:eastAsia="Times New Roman" w:hAnsi="Times New Roman" w:cs="Times New Roman"/>
                <w:sz w:val="24"/>
                <w:szCs w:val="24"/>
              </w:rPr>
              <w:t>post-harvest handling, storage</w:t>
            </w:r>
            <w:r w:rsidRPr="00B52B80">
              <w:rPr>
                <w:rFonts w:ascii="Times New Roman" w:eastAsia="Times New Roman" w:hAnsi="Times New Roman" w:cs="Times New Roman"/>
                <w:sz w:val="24"/>
                <w:szCs w:val="24"/>
              </w:rPr>
              <w:t xml:space="preserve"> and management activities. </w:t>
            </w:r>
            <w:r w:rsidR="00D61CCC" w:rsidRPr="00B52B80">
              <w:rPr>
                <w:rFonts w:ascii="Times New Roman" w:eastAsia="Times New Roman" w:hAnsi="Times New Roman" w:cs="Times New Roman"/>
                <w:sz w:val="24"/>
                <w:szCs w:val="24"/>
              </w:rPr>
              <w:t>Horticultural crops</w:t>
            </w:r>
          </w:p>
        </w:tc>
      </w:tr>
    </w:tbl>
    <w:p w:rsidR="00C35267" w:rsidRPr="00B52B80" w:rsidRDefault="00C35267" w:rsidP="00B52B80">
      <w:pPr>
        <w:spacing w:after="0"/>
        <w:ind w:left="360"/>
        <w:contextualSpacing/>
        <w:jc w:val="both"/>
        <w:rPr>
          <w:rFonts w:ascii="Times New Roman" w:eastAsia="Times New Roman" w:hAnsi="Times New Roman" w:cs="Times New Roman"/>
          <w:b/>
          <w:sz w:val="24"/>
          <w:szCs w:val="24"/>
          <w:u w:val="single"/>
          <w:lang w:val="en-US"/>
        </w:rPr>
      </w:pPr>
    </w:p>
    <w:p w:rsidR="00C35267" w:rsidRPr="00B52B80" w:rsidRDefault="00C35267" w:rsidP="00B52B80">
      <w:pPr>
        <w:numPr>
          <w:ilvl w:val="0"/>
          <w:numId w:val="3"/>
        </w:numPr>
        <w:spacing w:after="0"/>
        <w:contextualSpacing/>
        <w:jc w:val="both"/>
        <w:rPr>
          <w:rFonts w:ascii="Times New Roman" w:eastAsia="Times New Roman" w:hAnsi="Times New Roman" w:cs="Times New Roman"/>
          <w:b/>
          <w:sz w:val="24"/>
          <w:szCs w:val="24"/>
          <w:lang w:val="en-US"/>
        </w:rPr>
      </w:pPr>
      <w:r w:rsidRPr="00B52B80">
        <w:rPr>
          <w:rFonts w:ascii="Times New Roman" w:eastAsia="Times New Roman" w:hAnsi="Times New Roman" w:cs="Times New Roman"/>
          <w:b/>
          <w:sz w:val="24"/>
          <w:szCs w:val="24"/>
          <w:lang w:val="en-US"/>
        </w:rPr>
        <w:t>BACKGROUND</w:t>
      </w:r>
    </w:p>
    <w:p w:rsidR="00C35267" w:rsidRPr="00B52B80" w:rsidRDefault="00C35267" w:rsidP="00B52B80">
      <w:pPr>
        <w:spacing w:after="0"/>
        <w:ind w:left="360"/>
        <w:contextualSpacing/>
        <w:jc w:val="both"/>
        <w:rPr>
          <w:rFonts w:ascii="Times New Roman" w:eastAsia="Times New Roman" w:hAnsi="Times New Roman" w:cs="Times New Roman"/>
          <w:b/>
          <w:sz w:val="24"/>
          <w:szCs w:val="24"/>
          <w:u w:val="single"/>
          <w:lang w:val="en-US"/>
        </w:rPr>
      </w:pPr>
    </w:p>
    <w:p w:rsidR="00C35267" w:rsidRPr="00B52B80" w:rsidRDefault="00C35267" w:rsidP="00B52B80">
      <w:pPr>
        <w:spacing w:after="0"/>
        <w:contextualSpacing/>
        <w:jc w:val="both"/>
        <w:rPr>
          <w:rFonts w:ascii="Times New Roman" w:hAnsi="Times New Roman" w:cs="Times New Roman"/>
          <w:bCs/>
          <w:sz w:val="24"/>
          <w:szCs w:val="24"/>
          <w:lang w:val="en-US"/>
        </w:rPr>
      </w:pPr>
      <w:r w:rsidRPr="00B52B80">
        <w:rPr>
          <w:rFonts w:ascii="Times New Roman" w:hAnsi="Times New Roman" w:cs="Times New Roman"/>
          <w:sz w:val="24"/>
          <w:szCs w:val="24"/>
          <w:lang w:val="en-US"/>
        </w:rPr>
        <w:t>The Farmer-to-Farmer (F2F) East Africa program leverages US volunteer’s expertise to assist smallholder farmers and small scale processors in East Africa to improve their business practices through volunteer assignments conducted with host organizations.</w:t>
      </w:r>
      <w:r w:rsidRPr="00B52B80">
        <w:rPr>
          <w:rFonts w:ascii="Times New Roman" w:hAnsi="Times New Roman" w:cs="Times New Roman"/>
          <w:color w:val="000000"/>
          <w:sz w:val="24"/>
          <w:szCs w:val="24"/>
          <w:lang w:val="en-US"/>
        </w:rPr>
        <w:t xml:space="preserve"> Through </w:t>
      </w:r>
      <w:r w:rsidRPr="00B52B80">
        <w:rPr>
          <w:rFonts w:ascii="Times New Roman" w:hAnsi="Times New Roman" w:cs="Times New Roman"/>
          <w:sz w:val="24"/>
          <w:szCs w:val="24"/>
          <w:lang w:val="en-US"/>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B52B80">
        <w:rPr>
          <w:rFonts w:ascii="Times New Roman" w:hAnsi="Times New Roman" w:cs="Times New Roman"/>
          <w:bCs/>
          <w:sz w:val="24"/>
          <w:szCs w:val="24"/>
          <w:lang w:val="en-US"/>
        </w:rPr>
        <w:t xml:space="preserve"> the American public’s understanding of international development programs and foster increased cross-cultural understanding between host countries and US volunteers.</w:t>
      </w:r>
    </w:p>
    <w:p w:rsidR="003B25C4" w:rsidRPr="00B52B80" w:rsidRDefault="003B25C4" w:rsidP="00B52B80">
      <w:pPr>
        <w:spacing w:after="0"/>
        <w:contextualSpacing/>
        <w:jc w:val="both"/>
        <w:rPr>
          <w:rFonts w:ascii="Times New Roman" w:hAnsi="Times New Roman" w:cs="Times New Roman"/>
          <w:bCs/>
          <w:sz w:val="24"/>
          <w:szCs w:val="24"/>
          <w:lang w:val="en-US"/>
        </w:rPr>
      </w:pPr>
    </w:p>
    <w:p w:rsidR="0035318D" w:rsidRPr="00B52B80" w:rsidRDefault="00B52B80" w:rsidP="00B52B80">
      <w:pPr>
        <w:shd w:val="clear" w:color="auto" w:fill="FFFFFF"/>
        <w:spacing w:after="0"/>
        <w:jc w:val="both"/>
        <w:rPr>
          <w:rFonts w:ascii="Times New Roman" w:eastAsia="Times New Roman" w:hAnsi="Times New Roman" w:cs="Times New Roman"/>
          <w:sz w:val="24"/>
          <w:szCs w:val="24"/>
          <w:lang w:eastAsia="en-GB"/>
        </w:rPr>
      </w:pPr>
      <w:r w:rsidRPr="00B52B80">
        <w:rPr>
          <w:rFonts w:ascii="Times New Roman" w:eastAsia="Times New Roman" w:hAnsi="Times New Roman" w:cs="Times New Roman"/>
          <w:sz w:val="24"/>
          <w:szCs w:val="24"/>
          <w:lang w:eastAsia="en-GB"/>
        </w:rPr>
        <w:t>Horticultural crops play a major role in developing country like</w:t>
      </w:r>
      <w:r w:rsidR="003B25C4" w:rsidRPr="00B52B80">
        <w:rPr>
          <w:rFonts w:ascii="Times New Roman" w:eastAsia="Times New Roman" w:hAnsi="Times New Roman" w:cs="Times New Roman"/>
          <w:sz w:val="24"/>
          <w:szCs w:val="24"/>
          <w:lang w:eastAsia="en-GB"/>
        </w:rPr>
        <w:t xml:space="preserve"> </w:t>
      </w:r>
      <w:r w:rsidRPr="00B52B80">
        <w:rPr>
          <w:rFonts w:ascii="Times New Roman" w:eastAsia="Times New Roman" w:hAnsi="Times New Roman" w:cs="Times New Roman"/>
          <w:sz w:val="24"/>
          <w:szCs w:val="24"/>
          <w:lang w:eastAsia="en-GB"/>
        </w:rPr>
        <w:t>Ethiopia, both in</w:t>
      </w:r>
      <w:r w:rsidR="003B25C4" w:rsidRPr="00B52B80">
        <w:rPr>
          <w:rFonts w:ascii="Times New Roman" w:eastAsia="Times New Roman" w:hAnsi="Times New Roman" w:cs="Times New Roman"/>
          <w:sz w:val="24"/>
          <w:szCs w:val="24"/>
          <w:lang w:eastAsia="en-GB"/>
        </w:rPr>
        <w:t xml:space="preserve"> </w:t>
      </w:r>
      <w:r w:rsidRPr="00B52B80">
        <w:rPr>
          <w:rFonts w:ascii="Times New Roman" w:eastAsia="Times New Roman" w:hAnsi="Times New Roman" w:cs="Times New Roman"/>
          <w:sz w:val="24"/>
          <w:szCs w:val="24"/>
          <w:lang w:eastAsia="en-GB"/>
        </w:rPr>
        <w:t>income and</w:t>
      </w:r>
      <w:r w:rsidR="003B25C4" w:rsidRPr="00B52B80">
        <w:rPr>
          <w:rFonts w:ascii="Times New Roman" w:eastAsia="Times New Roman" w:hAnsi="Times New Roman" w:cs="Times New Roman"/>
          <w:sz w:val="24"/>
          <w:szCs w:val="24"/>
          <w:lang w:eastAsia="en-GB"/>
        </w:rPr>
        <w:t xml:space="preserve">  social  spheres  for  improving  income  and nutrition status. In addition, it helps in maintaining ecological balance since horticultural crops species are so various</w:t>
      </w:r>
      <w:r w:rsidR="0035318D" w:rsidRPr="00B52B80">
        <w:rPr>
          <w:rFonts w:ascii="Times New Roman" w:eastAsia="Times New Roman" w:hAnsi="Times New Roman" w:cs="Times New Roman"/>
          <w:sz w:val="24"/>
          <w:szCs w:val="24"/>
          <w:lang w:eastAsia="en-GB"/>
        </w:rPr>
        <w:t xml:space="preserve"> </w:t>
      </w:r>
      <w:r w:rsidRPr="00B52B80">
        <w:rPr>
          <w:rFonts w:ascii="Times New Roman" w:eastAsia="Times New Roman" w:hAnsi="Times New Roman" w:cs="Times New Roman"/>
          <w:sz w:val="24"/>
          <w:szCs w:val="24"/>
          <w:lang w:eastAsia="en-GB"/>
        </w:rPr>
        <w:t>and</w:t>
      </w:r>
      <w:r w:rsidR="0035318D" w:rsidRPr="00B52B80">
        <w:rPr>
          <w:rFonts w:ascii="Times New Roman" w:eastAsia="Times New Roman" w:hAnsi="Times New Roman" w:cs="Times New Roman"/>
          <w:sz w:val="24"/>
          <w:szCs w:val="24"/>
          <w:lang w:eastAsia="en-GB"/>
        </w:rPr>
        <w:t xml:space="preserve"> </w:t>
      </w:r>
      <w:r w:rsidR="003B25C4" w:rsidRPr="00B52B80">
        <w:rPr>
          <w:rFonts w:ascii="Times New Roman" w:eastAsia="Times New Roman" w:hAnsi="Times New Roman" w:cs="Times New Roman"/>
          <w:sz w:val="24"/>
          <w:szCs w:val="24"/>
          <w:lang w:eastAsia="en-GB"/>
        </w:rPr>
        <w:t xml:space="preserve">it provides employment </w:t>
      </w:r>
      <w:r w:rsidR="0035318D" w:rsidRPr="00B52B80">
        <w:rPr>
          <w:rFonts w:ascii="Times New Roman" w:eastAsia="Times New Roman" w:hAnsi="Times New Roman" w:cs="Times New Roman"/>
          <w:sz w:val="24"/>
          <w:szCs w:val="24"/>
          <w:lang w:eastAsia="en-GB"/>
        </w:rPr>
        <w:lastRenderedPageBreak/>
        <w:t xml:space="preserve">opportunities as their management </w:t>
      </w:r>
      <w:r w:rsidR="003B25C4" w:rsidRPr="00B52B80">
        <w:rPr>
          <w:rFonts w:ascii="Times New Roman" w:eastAsia="Times New Roman" w:hAnsi="Times New Roman" w:cs="Times New Roman"/>
          <w:sz w:val="24"/>
          <w:szCs w:val="24"/>
          <w:lang w:eastAsia="en-GB"/>
        </w:rPr>
        <w:t>being</w:t>
      </w:r>
      <w:r w:rsidR="0035318D" w:rsidRPr="00B52B80">
        <w:rPr>
          <w:rFonts w:ascii="Times New Roman" w:eastAsia="Times New Roman" w:hAnsi="Times New Roman" w:cs="Times New Roman"/>
          <w:sz w:val="24"/>
          <w:szCs w:val="24"/>
          <w:lang w:eastAsia="en-GB"/>
        </w:rPr>
        <w:t xml:space="preserve"> labour </w:t>
      </w:r>
      <w:r w:rsidR="003B25C4" w:rsidRPr="00B52B80">
        <w:rPr>
          <w:rFonts w:ascii="Times New Roman" w:eastAsia="Times New Roman" w:hAnsi="Times New Roman" w:cs="Times New Roman"/>
          <w:sz w:val="24"/>
          <w:szCs w:val="24"/>
          <w:lang w:eastAsia="en-GB"/>
        </w:rPr>
        <w:t>inte</w:t>
      </w:r>
      <w:r w:rsidR="0035318D" w:rsidRPr="00B52B80">
        <w:rPr>
          <w:rFonts w:ascii="Times New Roman" w:eastAsia="Times New Roman" w:hAnsi="Times New Roman" w:cs="Times New Roman"/>
          <w:sz w:val="24"/>
          <w:szCs w:val="24"/>
          <w:lang w:eastAsia="en-GB"/>
        </w:rPr>
        <w:t xml:space="preserve">nsive. </w:t>
      </w:r>
      <w:r w:rsidRPr="00B52B80">
        <w:rPr>
          <w:rFonts w:ascii="Times New Roman" w:eastAsia="Times New Roman" w:hAnsi="Times New Roman" w:cs="Times New Roman"/>
          <w:sz w:val="24"/>
          <w:szCs w:val="24"/>
          <w:lang w:eastAsia="en-GB"/>
        </w:rPr>
        <w:t>Ethiopia is</w:t>
      </w:r>
      <w:r w:rsidR="0035318D" w:rsidRPr="00B52B80">
        <w:rPr>
          <w:rFonts w:ascii="Times New Roman" w:eastAsia="Times New Roman" w:hAnsi="Times New Roman" w:cs="Times New Roman"/>
          <w:sz w:val="24"/>
          <w:szCs w:val="24"/>
          <w:lang w:eastAsia="en-GB"/>
        </w:rPr>
        <w:t xml:space="preserve">  a  country  with  great  variety  of  climate and  soil  types  that  can grow  diversity  of  horticultural  crops  for  home  consumption  and  foreign markets.  Presently, the majority</w:t>
      </w:r>
      <w:r w:rsidR="00136F69" w:rsidRPr="00B52B80">
        <w:rPr>
          <w:rFonts w:ascii="Times New Roman" w:eastAsia="Times New Roman" w:hAnsi="Times New Roman" w:cs="Times New Roman"/>
          <w:sz w:val="24"/>
          <w:szCs w:val="24"/>
          <w:lang w:eastAsia="en-GB"/>
        </w:rPr>
        <w:t xml:space="preserve"> of </w:t>
      </w:r>
      <w:r w:rsidR="003833F1" w:rsidRPr="00B52B80">
        <w:rPr>
          <w:rFonts w:ascii="Times New Roman" w:eastAsia="Times New Roman" w:hAnsi="Times New Roman" w:cs="Times New Roman"/>
          <w:sz w:val="24"/>
          <w:szCs w:val="24"/>
          <w:lang w:eastAsia="en-GB"/>
        </w:rPr>
        <w:t xml:space="preserve">the </w:t>
      </w:r>
      <w:r w:rsidR="0035318D" w:rsidRPr="00B52B80">
        <w:rPr>
          <w:rFonts w:ascii="Times New Roman" w:eastAsia="Times New Roman" w:hAnsi="Times New Roman" w:cs="Times New Roman"/>
          <w:sz w:val="24"/>
          <w:szCs w:val="24"/>
          <w:lang w:eastAsia="en-GB"/>
        </w:rPr>
        <w:t>horticultur</w:t>
      </w:r>
      <w:r w:rsidR="003833F1" w:rsidRPr="00B52B80">
        <w:rPr>
          <w:rFonts w:ascii="Times New Roman" w:eastAsia="Times New Roman" w:hAnsi="Times New Roman" w:cs="Times New Roman"/>
          <w:sz w:val="24"/>
          <w:szCs w:val="24"/>
          <w:lang w:eastAsia="en-GB"/>
        </w:rPr>
        <w:t xml:space="preserve">al crops product </w:t>
      </w:r>
      <w:r w:rsidR="0035318D" w:rsidRPr="00B52B80">
        <w:rPr>
          <w:rFonts w:ascii="Times New Roman" w:eastAsia="Times New Roman" w:hAnsi="Times New Roman" w:cs="Times New Roman"/>
          <w:sz w:val="24"/>
          <w:szCs w:val="24"/>
          <w:lang w:eastAsia="en-GB"/>
        </w:rPr>
        <w:t>comes from smallholder farms.</w:t>
      </w:r>
    </w:p>
    <w:p w:rsidR="003B25C4" w:rsidRPr="00B52B80" w:rsidRDefault="003B25C4" w:rsidP="00B52B80">
      <w:pPr>
        <w:shd w:val="clear" w:color="auto" w:fill="FFFFFF"/>
        <w:spacing w:after="0"/>
        <w:jc w:val="both"/>
        <w:rPr>
          <w:rFonts w:ascii="Times New Roman" w:eastAsia="Times New Roman" w:hAnsi="Times New Roman" w:cs="Times New Roman"/>
          <w:sz w:val="24"/>
          <w:szCs w:val="24"/>
          <w:lang w:eastAsia="en-GB"/>
        </w:rPr>
      </w:pPr>
    </w:p>
    <w:p w:rsidR="003B25C4" w:rsidRPr="00B52B80" w:rsidRDefault="00136F69" w:rsidP="00B52B80">
      <w:pPr>
        <w:shd w:val="clear" w:color="auto" w:fill="FFFFFF"/>
        <w:spacing w:after="0"/>
        <w:jc w:val="both"/>
        <w:rPr>
          <w:rFonts w:ascii="Times New Roman" w:eastAsia="Times New Roman" w:hAnsi="Times New Roman" w:cs="Times New Roman"/>
          <w:sz w:val="24"/>
          <w:szCs w:val="24"/>
          <w:lang w:eastAsia="en-GB"/>
        </w:rPr>
      </w:pPr>
      <w:r w:rsidRPr="00B52B80">
        <w:rPr>
          <w:rFonts w:ascii="Times New Roman" w:eastAsia="Times New Roman" w:hAnsi="Times New Roman" w:cs="Times New Roman"/>
          <w:sz w:val="24"/>
          <w:szCs w:val="24"/>
          <w:lang w:eastAsia="en-GB"/>
        </w:rPr>
        <w:t xml:space="preserve">Ethiopia has got a vast potential to develop intensive horticulture on small scale as well as on commercial scale. Some of the main reasons that contribute to an overall investment include favourable and diverse climate (Agro-climatic suitability), rich water resources for diversified irrigated agriculture, rise of </w:t>
      </w:r>
      <w:r w:rsidR="003833F1" w:rsidRPr="00B52B80">
        <w:rPr>
          <w:rFonts w:ascii="Times New Roman" w:eastAsia="Times New Roman" w:hAnsi="Times New Roman" w:cs="Times New Roman"/>
          <w:sz w:val="24"/>
          <w:szCs w:val="24"/>
          <w:lang w:eastAsia="en-GB"/>
        </w:rPr>
        <w:t>demand for</w:t>
      </w:r>
      <w:r w:rsidRPr="00B52B80">
        <w:rPr>
          <w:rFonts w:ascii="Times New Roman" w:eastAsia="Times New Roman" w:hAnsi="Times New Roman" w:cs="Times New Roman"/>
          <w:sz w:val="24"/>
          <w:szCs w:val="24"/>
          <w:lang w:eastAsia="en-GB"/>
        </w:rPr>
        <w:t xml:space="preserve"> horti</w:t>
      </w:r>
      <w:r w:rsidR="003833F1" w:rsidRPr="00B52B80">
        <w:rPr>
          <w:rFonts w:ascii="Times New Roman" w:eastAsia="Times New Roman" w:hAnsi="Times New Roman" w:cs="Times New Roman"/>
          <w:sz w:val="24"/>
          <w:szCs w:val="24"/>
          <w:lang w:eastAsia="en-GB"/>
        </w:rPr>
        <w:t xml:space="preserve">cultural crops; particularly in </w:t>
      </w:r>
      <w:r w:rsidRPr="00B52B80">
        <w:rPr>
          <w:rFonts w:ascii="Times New Roman" w:eastAsia="Times New Roman" w:hAnsi="Times New Roman" w:cs="Times New Roman"/>
          <w:sz w:val="24"/>
          <w:szCs w:val="24"/>
          <w:lang w:eastAsia="en-GB"/>
        </w:rPr>
        <w:t xml:space="preserve">urban areas and export </w:t>
      </w:r>
      <w:r w:rsidR="003833F1" w:rsidRPr="00B52B80">
        <w:rPr>
          <w:rFonts w:ascii="Times New Roman" w:eastAsia="Times New Roman" w:hAnsi="Times New Roman" w:cs="Times New Roman"/>
          <w:sz w:val="24"/>
          <w:szCs w:val="24"/>
          <w:lang w:eastAsia="en-GB"/>
        </w:rPr>
        <w:t xml:space="preserve">possibility of these horticultural crops are very encouraging. Regardless of an enormous potential and a favourable environmental and socio-economic advantage, the horticulture sector is under developed. The margin </w:t>
      </w:r>
      <w:r w:rsidR="00D61CCC" w:rsidRPr="00B52B80">
        <w:rPr>
          <w:rFonts w:ascii="Times New Roman" w:eastAsia="Times New Roman" w:hAnsi="Times New Roman" w:cs="Times New Roman"/>
          <w:sz w:val="24"/>
          <w:szCs w:val="24"/>
          <w:lang w:eastAsia="en-GB"/>
        </w:rPr>
        <w:t>of the current achievements, in terms of area &amp; output is a small</w:t>
      </w:r>
      <w:r w:rsidR="003833F1" w:rsidRPr="00B52B80">
        <w:rPr>
          <w:rFonts w:ascii="Times New Roman" w:eastAsia="Times New Roman" w:hAnsi="Times New Roman" w:cs="Times New Roman"/>
          <w:sz w:val="24"/>
          <w:szCs w:val="24"/>
          <w:lang w:eastAsia="en-GB"/>
        </w:rPr>
        <w:t xml:space="preserve"> </w:t>
      </w:r>
      <w:r w:rsidR="00D61CCC" w:rsidRPr="00B52B80">
        <w:rPr>
          <w:rFonts w:ascii="Times New Roman" w:eastAsia="Times New Roman" w:hAnsi="Times New Roman" w:cs="Times New Roman"/>
          <w:sz w:val="24"/>
          <w:szCs w:val="24"/>
          <w:lang w:eastAsia="en-GB"/>
        </w:rPr>
        <w:t>development compared to the possible level that can be attained</w:t>
      </w:r>
      <w:r w:rsidR="003833F1" w:rsidRPr="00B52B80">
        <w:rPr>
          <w:rFonts w:ascii="Times New Roman" w:eastAsia="Times New Roman" w:hAnsi="Times New Roman" w:cs="Times New Roman"/>
          <w:sz w:val="24"/>
          <w:szCs w:val="24"/>
          <w:lang w:eastAsia="en-GB"/>
        </w:rPr>
        <w:t>.</w:t>
      </w:r>
      <w:r w:rsidR="00F145F1" w:rsidRPr="00B52B80">
        <w:rPr>
          <w:rFonts w:ascii="Times New Roman" w:eastAsia="Times New Roman" w:hAnsi="Times New Roman" w:cs="Times New Roman"/>
          <w:sz w:val="24"/>
          <w:szCs w:val="24"/>
          <w:lang w:eastAsia="en-GB"/>
        </w:rPr>
        <w:t xml:space="preserve"> </w:t>
      </w:r>
      <w:r w:rsidR="00F145F1" w:rsidRPr="00B52B80">
        <w:rPr>
          <w:rFonts w:ascii="Times New Roman" w:hAnsi="Times New Roman" w:cs="Times New Roman"/>
          <w:sz w:val="24"/>
          <w:szCs w:val="24"/>
        </w:rPr>
        <w:t>Horticultural crops production in general is constrained by shortage of seeds/planting materials, diseases and insect pests, poor post-harvest handling and poor linkage to market and market information.</w:t>
      </w:r>
      <w:r w:rsidR="00907049" w:rsidRPr="00B52B80">
        <w:rPr>
          <w:rFonts w:ascii="Times New Roman" w:eastAsia="Times New Roman" w:hAnsi="Times New Roman" w:cs="Times New Roman"/>
          <w:sz w:val="24"/>
          <w:szCs w:val="24"/>
          <w:lang w:eastAsia="en-GB"/>
        </w:rPr>
        <w:t xml:space="preserve"> Major horticultural crops in Ethiopia include</w:t>
      </w:r>
      <w:r w:rsidR="00F145F1" w:rsidRPr="00B52B80">
        <w:rPr>
          <w:rFonts w:ascii="Times New Roman" w:eastAsia="Times New Roman" w:hAnsi="Times New Roman" w:cs="Times New Roman"/>
          <w:sz w:val="24"/>
          <w:szCs w:val="24"/>
          <w:lang w:eastAsia="en-GB"/>
        </w:rPr>
        <w:t xml:space="preserve"> garlic, shallot, carrot,</w:t>
      </w:r>
      <w:r w:rsidR="00907049" w:rsidRPr="00B52B80">
        <w:rPr>
          <w:rFonts w:ascii="Times New Roman" w:eastAsia="Times New Roman" w:hAnsi="Times New Roman" w:cs="Times New Roman"/>
          <w:sz w:val="24"/>
          <w:szCs w:val="24"/>
          <w:lang w:eastAsia="en-GB"/>
        </w:rPr>
        <w:t xml:space="preserve"> tomatoes, cabbage, onion, cauliflower, potato</w:t>
      </w:r>
      <w:r w:rsidR="004132BB" w:rsidRPr="00B52B80">
        <w:rPr>
          <w:rFonts w:ascii="Times New Roman" w:eastAsia="Times New Roman" w:hAnsi="Times New Roman" w:cs="Times New Roman"/>
          <w:sz w:val="24"/>
          <w:szCs w:val="24"/>
          <w:lang w:eastAsia="en-GB"/>
        </w:rPr>
        <w:t xml:space="preserve"> (Irish potato)</w:t>
      </w:r>
      <w:r w:rsidR="00907049" w:rsidRPr="00B52B80">
        <w:rPr>
          <w:rFonts w:ascii="Times New Roman" w:eastAsia="Times New Roman" w:hAnsi="Times New Roman" w:cs="Times New Roman"/>
          <w:sz w:val="24"/>
          <w:szCs w:val="24"/>
          <w:lang w:eastAsia="en-GB"/>
        </w:rPr>
        <w:t>,</w:t>
      </w:r>
      <w:r w:rsidR="00F145F1" w:rsidRPr="00B52B80">
        <w:rPr>
          <w:rFonts w:ascii="Times New Roman" w:eastAsia="Times New Roman" w:hAnsi="Times New Roman" w:cs="Times New Roman"/>
          <w:sz w:val="24"/>
          <w:szCs w:val="24"/>
          <w:lang w:eastAsia="en-GB"/>
        </w:rPr>
        <w:t xml:space="preserve"> sweet potato,</w:t>
      </w:r>
      <w:r w:rsidR="00907049" w:rsidRPr="00B52B80">
        <w:rPr>
          <w:rFonts w:ascii="Times New Roman" w:eastAsia="Times New Roman" w:hAnsi="Times New Roman" w:cs="Times New Roman"/>
          <w:sz w:val="24"/>
          <w:szCs w:val="24"/>
          <w:lang w:eastAsia="en-GB"/>
        </w:rPr>
        <w:t xml:space="preserve"> papaya, banana, </w:t>
      </w:r>
      <w:r w:rsidR="00F145F1" w:rsidRPr="00B52B80">
        <w:rPr>
          <w:rFonts w:ascii="Times New Roman" w:eastAsia="Times New Roman" w:hAnsi="Times New Roman" w:cs="Times New Roman"/>
          <w:sz w:val="24"/>
          <w:szCs w:val="24"/>
          <w:lang w:eastAsia="en-GB"/>
        </w:rPr>
        <w:t xml:space="preserve">orange, pineapple, Avocado, lemon, mangos etc.   </w:t>
      </w:r>
    </w:p>
    <w:p w:rsidR="00D61CCC" w:rsidRPr="00B52B80" w:rsidRDefault="00D61CCC" w:rsidP="00B52B80">
      <w:pPr>
        <w:shd w:val="clear" w:color="auto" w:fill="FFFFFF"/>
        <w:spacing w:after="0"/>
        <w:jc w:val="both"/>
        <w:rPr>
          <w:rFonts w:ascii="Times New Roman" w:eastAsia="Times New Roman" w:hAnsi="Times New Roman" w:cs="Times New Roman"/>
          <w:sz w:val="24"/>
          <w:szCs w:val="24"/>
          <w:lang w:eastAsia="en-GB"/>
        </w:rPr>
      </w:pPr>
    </w:p>
    <w:p w:rsidR="00760960" w:rsidRPr="00B52B80" w:rsidRDefault="006A4E2E" w:rsidP="00B52B80">
      <w:pPr>
        <w:jc w:val="both"/>
        <w:rPr>
          <w:rFonts w:ascii="Times New Roman" w:eastAsia="Times New Roman" w:hAnsi="Times New Roman" w:cs="Times New Roman"/>
          <w:sz w:val="24"/>
          <w:szCs w:val="24"/>
          <w:lang w:eastAsia="en-GB"/>
        </w:rPr>
      </w:pPr>
      <w:r w:rsidRPr="00B52B80">
        <w:rPr>
          <w:rFonts w:ascii="Times New Roman" w:eastAsia="Times New Roman" w:hAnsi="Times New Roman" w:cs="Times New Roman"/>
          <w:sz w:val="24"/>
          <w:szCs w:val="24"/>
          <w:lang w:eastAsia="en-GB"/>
        </w:rPr>
        <w:t xml:space="preserve">The assignment place </w:t>
      </w:r>
      <w:r w:rsidR="00760960" w:rsidRPr="00B52B80">
        <w:rPr>
          <w:rFonts w:ascii="Times New Roman" w:eastAsia="Times New Roman" w:hAnsi="Times New Roman" w:cs="Times New Roman"/>
          <w:sz w:val="24"/>
          <w:szCs w:val="24"/>
          <w:lang w:eastAsia="en-GB"/>
        </w:rPr>
        <w:t xml:space="preserve">Wolayta zone </w:t>
      </w:r>
      <w:r w:rsidRPr="00B52B80">
        <w:rPr>
          <w:rFonts w:ascii="Times New Roman" w:eastAsia="Times New Roman" w:hAnsi="Times New Roman" w:cs="Times New Roman"/>
          <w:sz w:val="24"/>
          <w:szCs w:val="24"/>
          <w:lang w:eastAsia="en-GB"/>
        </w:rPr>
        <w:t>is</w:t>
      </w:r>
      <w:r w:rsidR="00760960" w:rsidRPr="00B52B80">
        <w:rPr>
          <w:rFonts w:ascii="Times New Roman" w:eastAsia="Times New Roman" w:hAnsi="Times New Roman" w:cs="Times New Roman"/>
          <w:sz w:val="24"/>
          <w:szCs w:val="24"/>
          <w:lang w:eastAsia="en-GB"/>
        </w:rPr>
        <w:t xml:space="preserve"> located in the </w:t>
      </w:r>
      <w:r w:rsidRPr="00B52B80">
        <w:rPr>
          <w:rFonts w:ascii="Times New Roman" w:eastAsia="Calibri" w:hAnsi="Times New Roman" w:cs="Times New Roman"/>
          <w:sz w:val="24"/>
          <w:szCs w:val="24"/>
          <w:lang w:val="en-US"/>
        </w:rPr>
        <w:t>SNNPR</w:t>
      </w:r>
      <w:r w:rsidRPr="00B52B80">
        <w:rPr>
          <w:rFonts w:ascii="Times New Roman" w:eastAsia="Calibri" w:hAnsi="Times New Roman" w:cs="Times New Roman"/>
          <w:sz w:val="24"/>
          <w:szCs w:val="24"/>
          <w:vertAlign w:val="superscript"/>
          <w:lang w:val="en-US"/>
        </w:rPr>
        <w:footnoteReference w:id="1"/>
      </w:r>
      <w:r w:rsidR="00760960" w:rsidRPr="00B52B80">
        <w:rPr>
          <w:rFonts w:ascii="Times New Roman" w:eastAsia="Times New Roman" w:hAnsi="Times New Roman" w:cs="Times New Roman"/>
          <w:sz w:val="24"/>
          <w:szCs w:val="24"/>
          <w:lang w:eastAsia="en-GB"/>
        </w:rPr>
        <w:t xml:space="preserve"> and covers an altitude range of 700–2900 m above sea level, having a bimodal rainfall: small rains from March to May and heavy rains during the months of July and August. The area is divided int</w:t>
      </w:r>
      <w:r w:rsidR="00B52B80">
        <w:rPr>
          <w:rFonts w:ascii="Times New Roman" w:eastAsia="Times New Roman" w:hAnsi="Times New Roman" w:cs="Times New Roman"/>
          <w:sz w:val="24"/>
          <w:szCs w:val="24"/>
          <w:lang w:eastAsia="en-GB"/>
        </w:rPr>
        <w:t>o three ecological zones: </w:t>
      </w:r>
      <w:r w:rsidR="00760960" w:rsidRPr="00B52B80">
        <w:rPr>
          <w:rFonts w:ascii="Times New Roman" w:eastAsia="Times New Roman" w:hAnsi="Times New Roman" w:cs="Times New Roman"/>
          <w:sz w:val="24"/>
          <w:szCs w:val="24"/>
          <w:lang w:eastAsia="en-GB"/>
        </w:rPr>
        <w:t xml:space="preserve">lowland &lt;1500 m </w:t>
      </w:r>
      <w:r w:rsidR="00B52B80">
        <w:rPr>
          <w:rFonts w:ascii="Times New Roman" w:eastAsia="Times New Roman" w:hAnsi="Times New Roman" w:cs="Times New Roman"/>
          <w:sz w:val="24"/>
          <w:szCs w:val="24"/>
          <w:lang w:eastAsia="en-GB"/>
        </w:rPr>
        <w:t>asl</w:t>
      </w:r>
      <w:r w:rsidR="00760960" w:rsidRPr="00B52B80">
        <w:rPr>
          <w:rFonts w:ascii="Times New Roman" w:eastAsia="Times New Roman" w:hAnsi="Times New Roman" w:cs="Times New Roman"/>
          <w:sz w:val="24"/>
          <w:szCs w:val="24"/>
          <w:lang w:eastAsia="en-GB"/>
        </w:rPr>
        <w:t xml:space="preserve">, mid-highland 1500–2300 m </w:t>
      </w:r>
      <w:r w:rsidR="00B52B80">
        <w:rPr>
          <w:rFonts w:ascii="Times New Roman" w:eastAsia="Times New Roman" w:hAnsi="Times New Roman" w:cs="Times New Roman"/>
          <w:sz w:val="24"/>
          <w:szCs w:val="24"/>
          <w:lang w:eastAsia="en-GB"/>
        </w:rPr>
        <w:t>asl</w:t>
      </w:r>
      <w:r w:rsidR="00760960" w:rsidRPr="00B52B80">
        <w:rPr>
          <w:rFonts w:ascii="Times New Roman" w:eastAsia="Times New Roman" w:hAnsi="Times New Roman" w:cs="Times New Roman"/>
          <w:sz w:val="24"/>
          <w:szCs w:val="24"/>
          <w:lang w:eastAsia="en-GB"/>
        </w:rPr>
        <w:t xml:space="preserve">, and highland &gt;2300 m </w:t>
      </w:r>
      <w:r w:rsidR="00B52B80">
        <w:rPr>
          <w:rFonts w:ascii="Times New Roman" w:eastAsia="Times New Roman" w:hAnsi="Times New Roman" w:cs="Times New Roman"/>
          <w:sz w:val="24"/>
          <w:szCs w:val="24"/>
          <w:lang w:eastAsia="en-GB"/>
        </w:rPr>
        <w:t>asl</w:t>
      </w:r>
      <w:r w:rsidR="00760960" w:rsidRPr="00B52B80">
        <w:rPr>
          <w:rFonts w:ascii="Times New Roman" w:eastAsia="Times New Roman" w:hAnsi="Times New Roman" w:cs="Times New Roman"/>
          <w:sz w:val="24"/>
          <w:szCs w:val="24"/>
          <w:lang w:eastAsia="en-GB"/>
        </w:rPr>
        <w:t xml:space="preserve">. Most of the area lies within the mid-highland agroecological zone. Soils of the zone are varying due to its diverse topography. The dominant soils of the zone are reported to be Nitosols, which are sesquioxidic and moderately to strongly acidic. The mixed farming system </w:t>
      </w:r>
      <w:r w:rsidR="00B52B80">
        <w:rPr>
          <w:rFonts w:ascii="Times New Roman" w:eastAsia="Times New Roman" w:hAnsi="Times New Roman" w:cs="Times New Roman"/>
          <w:sz w:val="24"/>
          <w:szCs w:val="24"/>
          <w:lang w:eastAsia="en-GB"/>
        </w:rPr>
        <w:t xml:space="preserve">is the predominant </w:t>
      </w:r>
      <w:r w:rsidR="00760960" w:rsidRPr="00B52B80">
        <w:rPr>
          <w:rFonts w:ascii="Times New Roman" w:eastAsia="Times New Roman" w:hAnsi="Times New Roman" w:cs="Times New Roman"/>
          <w:sz w:val="24"/>
          <w:szCs w:val="24"/>
          <w:lang w:eastAsia="en-GB"/>
        </w:rPr>
        <w:t>wi</w:t>
      </w:r>
      <w:r w:rsidR="00B52B80">
        <w:rPr>
          <w:rFonts w:ascii="Times New Roman" w:eastAsia="Times New Roman" w:hAnsi="Times New Roman" w:cs="Times New Roman"/>
          <w:sz w:val="24"/>
          <w:szCs w:val="24"/>
          <w:lang w:eastAsia="en-GB"/>
        </w:rPr>
        <w:t xml:space="preserve">th the main food crops of maize, </w:t>
      </w:r>
      <w:r w:rsidR="00760960" w:rsidRPr="00B52B80">
        <w:rPr>
          <w:rFonts w:ascii="Times New Roman" w:eastAsia="Times New Roman" w:hAnsi="Times New Roman" w:cs="Times New Roman"/>
          <w:sz w:val="24"/>
          <w:szCs w:val="24"/>
          <w:lang w:eastAsia="en-GB"/>
        </w:rPr>
        <w:t>beans (Phaseolus vulgaris L.), sweet potatoes</w:t>
      </w:r>
      <w:r w:rsidR="00B52B80">
        <w:rPr>
          <w:rFonts w:ascii="Times New Roman" w:eastAsia="Times New Roman" w:hAnsi="Times New Roman" w:cs="Times New Roman"/>
          <w:sz w:val="24"/>
          <w:szCs w:val="24"/>
          <w:lang w:eastAsia="en-GB"/>
        </w:rPr>
        <w:t>, and ensete (Ensete ventricosum), while Irish potato, tef (</w:t>
      </w:r>
      <w:r w:rsidR="00760960" w:rsidRPr="00B52B80">
        <w:rPr>
          <w:rFonts w:ascii="Times New Roman" w:eastAsia="Times New Roman" w:hAnsi="Times New Roman" w:cs="Times New Roman"/>
          <w:sz w:val="24"/>
          <w:szCs w:val="24"/>
          <w:lang w:eastAsia="en-GB"/>
        </w:rPr>
        <w:t>Eragrostis tef </w:t>
      </w:r>
      <w:r w:rsidR="00B52B80">
        <w:rPr>
          <w:rFonts w:ascii="Times New Roman" w:eastAsia="Times New Roman" w:hAnsi="Times New Roman" w:cs="Times New Roman"/>
          <w:sz w:val="24"/>
          <w:szCs w:val="24"/>
          <w:lang w:eastAsia="en-GB"/>
        </w:rPr>
        <w:t>(Zucc.)</w:t>
      </w:r>
      <w:r w:rsidR="00760960" w:rsidRPr="00B52B80">
        <w:rPr>
          <w:rFonts w:ascii="Times New Roman" w:eastAsia="Times New Roman" w:hAnsi="Times New Roman" w:cs="Times New Roman"/>
          <w:sz w:val="24"/>
          <w:szCs w:val="24"/>
          <w:lang w:eastAsia="en-GB"/>
        </w:rPr>
        <w:t>, coffee (Coffea Arabica L.), and ginger are among the cash crops cultivated in the zone. Cattle, sheep, poultry, and donkey are the main livestock types.</w:t>
      </w:r>
    </w:p>
    <w:p w:rsidR="00B52B80" w:rsidRPr="00B52B80" w:rsidRDefault="006A4E2E" w:rsidP="00B52B80">
      <w:pPr>
        <w:autoSpaceDE w:val="0"/>
        <w:autoSpaceDN w:val="0"/>
        <w:adjustRightInd w:val="0"/>
        <w:jc w:val="both"/>
        <w:rPr>
          <w:rFonts w:ascii="Times New Roman" w:hAnsi="Times New Roman" w:cs="Times New Roman"/>
          <w:sz w:val="24"/>
          <w:szCs w:val="24"/>
        </w:rPr>
      </w:pPr>
      <w:r w:rsidRPr="00B52B80">
        <w:rPr>
          <w:rFonts w:ascii="Times New Roman" w:hAnsi="Times New Roman" w:cs="Times New Roman"/>
          <w:sz w:val="24"/>
          <w:szCs w:val="24"/>
          <w:lang w:val="en-US"/>
        </w:rPr>
        <w:t xml:space="preserve">The </w:t>
      </w:r>
      <w:r w:rsidR="006A08FE" w:rsidRPr="00B52B80">
        <w:rPr>
          <w:rFonts w:ascii="Times New Roman" w:hAnsi="Times New Roman" w:cs="Times New Roman"/>
          <w:sz w:val="24"/>
          <w:szCs w:val="24"/>
          <w:lang w:val="en-US"/>
        </w:rPr>
        <w:t xml:space="preserve">host organization, </w:t>
      </w:r>
      <w:r w:rsidRPr="00B52B80">
        <w:rPr>
          <w:rFonts w:ascii="Times New Roman" w:hAnsi="Times New Roman" w:cs="Times New Roman"/>
          <w:sz w:val="24"/>
          <w:szCs w:val="24"/>
          <w:lang w:val="en-US"/>
        </w:rPr>
        <w:t xml:space="preserve">Ethiopian Catholic Church Social and Development Commission Coordinating Office of Sodo (ECC-SDCO/S) is implementing food security and agricultural development projects </w:t>
      </w:r>
      <w:r w:rsidR="006A08FE" w:rsidRPr="00B52B80">
        <w:rPr>
          <w:rFonts w:ascii="Times New Roman" w:hAnsi="Times New Roman" w:cs="Times New Roman"/>
          <w:sz w:val="24"/>
          <w:szCs w:val="24"/>
          <w:lang w:val="en-US"/>
        </w:rPr>
        <w:t>in this zone.</w:t>
      </w:r>
      <w:r w:rsidR="009A7AD8" w:rsidRPr="00B52B80">
        <w:rPr>
          <w:rFonts w:ascii="Times New Roman" w:hAnsi="Times New Roman" w:cs="Times New Roman"/>
          <w:sz w:val="24"/>
          <w:szCs w:val="24"/>
          <w:lang w:val="en-US"/>
        </w:rPr>
        <w:t xml:space="preserve"> </w:t>
      </w:r>
      <w:r w:rsidR="00A43482" w:rsidRPr="00B52B80">
        <w:rPr>
          <w:rFonts w:ascii="Times New Roman" w:hAnsi="Times New Roman" w:cs="Times New Roman"/>
          <w:sz w:val="24"/>
          <w:szCs w:val="24"/>
          <w:lang w:val="en-US"/>
        </w:rPr>
        <w:t xml:space="preserve">In Ethiopia in </w:t>
      </w:r>
      <w:r w:rsidR="00A43482" w:rsidRPr="00B52B80">
        <w:rPr>
          <w:rFonts w:ascii="Times New Roman" w:eastAsia="Times New Roman" w:hAnsi="Times New Roman" w:cs="Times New Roman"/>
          <w:sz w:val="24"/>
          <w:szCs w:val="24"/>
          <w:lang w:eastAsia="en-GB"/>
        </w:rPr>
        <w:t>general</w:t>
      </w:r>
      <w:r w:rsidR="009A7AD8" w:rsidRPr="00B52B80">
        <w:rPr>
          <w:rFonts w:ascii="Times New Roman" w:eastAsia="Times New Roman" w:hAnsi="Times New Roman" w:cs="Times New Roman"/>
          <w:sz w:val="24"/>
          <w:szCs w:val="24"/>
          <w:lang w:eastAsia="en-GB"/>
        </w:rPr>
        <w:t>, post-harvest losses are a major source of food loss</w:t>
      </w:r>
      <w:r w:rsidR="00A43482" w:rsidRPr="00B52B80">
        <w:rPr>
          <w:rFonts w:ascii="Times New Roman" w:eastAsia="Times New Roman" w:hAnsi="Times New Roman" w:cs="Times New Roman"/>
          <w:sz w:val="24"/>
          <w:szCs w:val="24"/>
          <w:lang w:eastAsia="en-GB"/>
        </w:rPr>
        <w:t xml:space="preserve"> so that f</w:t>
      </w:r>
      <w:r w:rsidR="009A7AD8" w:rsidRPr="00B52B80">
        <w:rPr>
          <w:rFonts w:ascii="Times New Roman" w:eastAsia="Times New Roman" w:hAnsi="Times New Roman" w:cs="Times New Roman"/>
          <w:sz w:val="24"/>
          <w:szCs w:val="24"/>
          <w:lang w:eastAsia="en-GB"/>
        </w:rPr>
        <w:t>armers growing horticultural crops are facing high economic losses, because there have been no methods of increasing the shelf life of these crops.</w:t>
      </w:r>
      <w:r w:rsidR="00A43482" w:rsidRPr="00B52B80">
        <w:rPr>
          <w:rFonts w:ascii="Times New Roman" w:eastAsia="Times New Roman" w:hAnsi="Times New Roman" w:cs="Times New Roman"/>
          <w:sz w:val="24"/>
          <w:szCs w:val="24"/>
          <w:lang w:eastAsia="en-GB"/>
        </w:rPr>
        <w:t xml:space="preserve"> Therefore, the host requested volunteer technical assistance on post-harvest fruit and vegetable handling. The post-harvest losses of perishable (vegetable and fruits) food crops in Ethiopia is estimated at about</w:t>
      </w:r>
      <w:r w:rsidR="00A43482" w:rsidRPr="00B52B80">
        <w:rPr>
          <w:rFonts w:ascii="Times New Roman" w:hAnsi="Times New Roman" w:cs="Times New Roman"/>
          <w:sz w:val="24"/>
          <w:szCs w:val="24"/>
        </w:rPr>
        <w:t xml:space="preserve"> 30 percent due to high moisture content, insect infestation and damage during handling (packaging</w:t>
      </w:r>
      <w:r w:rsidR="00B52B80">
        <w:rPr>
          <w:rFonts w:ascii="Times New Roman" w:hAnsi="Times New Roman" w:cs="Times New Roman"/>
          <w:sz w:val="24"/>
          <w:szCs w:val="24"/>
        </w:rPr>
        <w:t xml:space="preserve">, storage and transportation). </w:t>
      </w:r>
    </w:p>
    <w:p w:rsidR="00A43482" w:rsidRPr="00B52B80" w:rsidRDefault="00A43482" w:rsidP="00B52B80">
      <w:pPr>
        <w:jc w:val="both"/>
        <w:rPr>
          <w:rFonts w:ascii="Times New Roman" w:eastAsia="Times New Roman" w:hAnsi="Times New Roman" w:cs="Times New Roman"/>
          <w:sz w:val="24"/>
          <w:szCs w:val="24"/>
          <w:lang w:eastAsia="en-GB"/>
        </w:rPr>
      </w:pPr>
    </w:p>
    <w:p w:rsidR="00C35267" w:rsidRPr="00B52B80" w:rsidRDefault="00C35267" w:rsidP="00B52B80">
      <w:pPr>
        <w:spacing w:after="0"/>
        <w:contextualSpacing/>
        <w:jc w:val="both"/>
        <w:rPr>
          <w:rFonts w:ascii="Times New Roman" w:hAnsi="Times New Roman" w:cs="Times New Roman"/>
          <w:sz w:val="24"/>
          <w:szCs w:val="24"/>
          <w:lang w:val="en-US"/>
        </w:rPr>
      </w:pPr>
    </w:p>
    <w:p w:rsidR="00C35267" w:rsidRPr="00B52B80" w:rsidRDefault="00C35267" w:rsidP="00B52B80">
      <w:pPr>
        <w:numPr>
          <w:ilvl w:val="0"/>
          <w:numId w:val="3"/>
        </w:numPr>
        <w:spacing w:after="0"/>
        <w:contextualSpacing/>
        <w:jc w:val="both"/>
        <w:rPr>
          <w:rFonts w:ascii="Times New Roman" w:eastAsia="Times New Roman" w:hAnsi="Times New Roman" w:cs="Times New Roman"/>
          <w:b/>
          <w:sz w:val="24"/>
          <w:szCs w:val="24"/>
          <w:lang w:val="en-US"/>
        </w:rPr>
      </w:pPr>
      <w:r w:rsidRPr="00B52B80">
        <w:rPr>
          <w:rFonts w:ascii="Times New Roman" w:eastAsia="Times New Roman" w:hAnsi="Times New Roman" w:cs="Times New Roman"/>
          <w:b/>
          <w:sz w:val="24"/>
          <w:szCs w:val="24"/>
          <w:lang w:val="en-US"/>
        </w:rPr>
        <w:t>ISSUE DESCRIPTION</w:t>
      </w:r>
    </w:p>
    <w:p w:rsidR="00C35267" w:rsidRPr="00B52B80" w:rsidRDefault="00C35267" w:rsidP="00B52B80">
      <w:pPr>
        <w:spacing w:after="0"/>
        <w:ind w:left="360"/>
        <w:contextualSpacing/>
        <w:jc w:val="both"/>
        <w:rPr>
          <w:rFonts w:ascii="Times New Roman" w:eastAsia="Times New Roman" w:hAnsi="Times New Roman" w:cs="Times New Roman"/>
          <w:b/>
          <w:sz w:val="24"/>
          <w:szCs w:val="24"/>
          <w:u w:val="single"/>
          <w:lang w:val="en-US"/>
        </w:rPr>
      </w:pPr>
    </w:p>
    <w:p w:rsidR="00740FB5" w:rsidRPr="00B52B80" w:rsidRDefault="00740FB5" w:rsidP="00B52B80">
      <w:pPr>
        <w:shd w:val="clear" w:color="auto" w:fill="FFFFFF"/>
        <w:spacing w:after="0"/>
        <w:jc w:val="both"/>
        <w:rPr>
          <w:rFonts w:ascii="Times New Roman" w:hAnsi="Times New Roman" w:cs="Times New Roman"/>
          <w:sz w:val="24"/>
          <w:szCs w:val="24"/>
          <w:lang w:val="en-US"/>
        </w:rPr>
      </w:pPr>
      <w:r w:rsidRPr="00B52B80">
        <w:rPr>
          <w:rFonts w:ascii="Times New Roman" w:eastAsia="Times New Roman" w:hAnsi="Times New Roman" w:cs="Times New Roman"/>
          <w:sz w:val="24"/>
          <w:szCs w:val="24"/>
          <w:lang w:eastAsia="en-GB"/>
        </w:rPr>
        <w:t xml:space="preserve">Ethiopia  has  a  comparative  advantage  in  a  number  of  horticultural  commodities  due  to  its favourable </w:t>
      </w:r>
      <w:r w:rsidR="005F0898" w:rsidRPr="00B52B80">
        <w:rPr>
          <w:rFonts w:ascii="Times New Roman" w:eastAsia="Times New Roman" w:hAnsi="Times New Roman" w:cs="Times New Roman"/>
          <w:sz w:val="24"/>
          <w:szCs w:val="24"/>
          <w:lang w:eastAsia="en-GB"/>
        </w:rPr>
        <w:t>and diverse climate (Agro-climatic suitability), rich water resources for diversified irrigated agriculture, rise of demand for horticultural crops; particularly in urban areas and export possibility of these horticultural crops are very encouraging</w:t>
      </w:r>
      <w:r w:rsidRPr="00B52B80">
        <w:rPr>
          <w:rFonts w:ascii="Times New Roman" w:eastAsia="Times New Roman" w:hAnsi="Times New Roman" w:cs="Times New Roman"/>
          <w:sz w:val="24"/>
          <w:szCs w:val="24"/>
          <w:lang w:eastAsia="en-GB"/>
        </w:rPr>
        <w:t xml:space="preserve">. </w:t>
      </w:r>
      <w:r w:rsidR="00C35267" w:rsidRPr="00B52B80">
        <w:rPr>
          <w:rFonts w:ascii="Times New Roman" w:hAnsi="Times New Roman" w:cs="Times New Roman"/>
          <w:sz w:val="24"/>
          <w:szCs w:val="24"/>
          <w:lang w:val="en-US"/>
        </w:rPr>
        <w:t xml:space="preserve">Despite this huge resource, its contribution to the county’s GDP remains low. This is because of low </w:t>
      </w:r>
      <w:r w:rsidRPr="00B52B80">
        <w:rPr>
          <w:rFonts w:ascii="Times New Roman" w:hAnsi="Times New Roman" w:cs="Times New Roman"/>
          <w:sz w:val="24"/>
          <w:szCs w:val="24"/>
          <w:lang w:val="en-US"/>
        </w:rPr>
        <w:t xml:space="preserve">quality </w:t>
      </w:r>
      <w:r w:rsidR="00C35267" w:rsidRPr="00B52B80">
        <w:rPr>
          <w:rFonts w:ascii="Times New Roman" w:hAnsi="Times New Roman" w:cs="Times New Roman"/>
          <w:sz w:val="24"/>
          <w:szCs w:val="24"/>
          <w:lang w:val="en-US"/>
        </w:rPr>
        <w:t>production</w:t>
      </w:r>
      <w:r w:rsidR="00D61CCC" w:rsidRPr="00B52B80">
        <w:rPr>
          <w:rFonts w:ascii="Times New Roman" w:hAnsi="Times New Roman" w:cs="Times New Roman"/>
          <w:sz w:val="24"/>
          <w:szCs w:val="24"/>
          <w:lang w:val="en-US"/>
        </w:rPr>
        <w:t>, productivity and poor post-harvest handling</w:t>
      </w:r>
      <w:r w:rsidR="00C35267" w:rsidRPr="00B52B80">
        <w:rPr>
          <w:rFonts w:ascii="Times New Roman" w:hAnsi="Times New Roman" w:cs="Times New Roman"/>
          <w:sz w:val="24"/>
          <w:szCs w:val="24"/>
          <w:lang w:val="en-US"/>
        </w:rPr>
        <w:t xml:space="preserve"> </w:t>
      </w:r>
      <w:r w:rsidR="00D61CCC" w:rsidRPr="00B52B80">
        <w:rPr>
          <w:rFonts w:ascii="Times New Roman" w:hAnsi="Times New Roman" w:cs="Times New Roman"/>
          <w:sz w:val="24"/>
          <w:szCs w:val="24"/>
          <w:lang w:val="en-US"/>
        </w:rPr>
        <w:t>of</w:t>
      </w:r>
      <w:r w:rsidR="00C35267" w:rsidRPr="00B52B80">
        <w:rPr>
          <w:rFonts w:ascii="Times New Roman" w:hAnsi="Times New Roman" w:cs="Times New Roman"/>
          <w:sz w:val="24"/>
          <w:szCs w:val="24"/>
          <w:lang w:val="en-US"/>
        </w:rPr>
        <w:t xml:space="preserve"> </w:t>
      </w:r>
      <w:r w:rsidRPr="00B52B80">
        <w:rPr>
          <w:rFonts w:ascii="Times New Roman" w:hAnsi="Times New Roman" w:cs="Times New Roman"/>
          <w:sz w:val="24"/>
          <w:szCs w:val="24"/>
          <w:lang w:val="en-US"/>
        </w:rPr>
        <w:t>horticultural crops</w:t>
      </w:r>
      <w:r w:rsidR="00C35267" w:rsidRPr="00B52B80">
        <w:rPr>
          <w:rFonts w:ascii="Times New Roman" w:hAnsi="Times New Roman" w:cs="Times New Roman"/>
          <w:sz w:val="24"/>
          <w:szCs w:val="24"/>
          <w:lang w:val="en-US"/>
        </w:rPr>
        <w:t xml:space="preserve">. The main reasons for low productivity include: </w:t>
      </w:r>
      <w:r w:rsidRPr="00B52B80">
        <w:rPr>
          <w:rFonts w:ascii="Times New Roman" w:hAnsi="Times New Roman" w:cs="Times New Roman"/>
          <w:sz w:val="24"/>
          <w:szCs w:val="24"/>
          <w:lang w:val="en-US"/>
        </w:rPr>
        <w:t xml:space="preserve">shortage of high yielding and good quality varieties, seed/planting materials, diseases and insect pests, </w:t>
      </w:r>
      <w:r w:rsidR="00136CE4" w:rsidRPr="00B52B80">
        <w:rPr>
          <w:rFonts w:ascii="Times New Roman" w:hAnsi="Times New Roman" w:cs="Times New Roman"/>
          <w:sz w:val="24"/>
          <w:szCs w:val="24"/>
          <w:lang w:val="en-US"/>
        </w:rPr>
        <w:t>s</w:t>
      </w:r>
      <w:r w:rsidRPr="00B52B80">
        <w:rPr>
          <w:rFonts w:ascii="Times New Roman" w:hAnsi="Times New Roman" w:cs="Times New Roman"/>
          <w:sz w:val="24"/>
          <w:szCs w:val="24"/>
          <w:lang w:val="en-US"/>
        </w:rPr>
        <w:t>hortage of skilled personnel, inadequate capacity in research and extension</w:t>
      </w:r>
      <w:r w:rsidR="00B17C8D" w:rsidRPr="00B52B80">
        <w:rPr>
          <w:rFonts w:ascii="Times New Roman" w:hAnsi="Times New Roman" w:cs="Times New Roman"/>
          <w:sz w:val="24"/>
          <w:szCs w:val="24"/>
          <w:lang w:val="en-US"/>
        </w:rPr>
        <w:t>, c</w:t>
      </w:r>
      <w:r w:rsidRPr="00B52B80">
        <w:rPr>
          <w:rFonts w:ascii="Times New Roman" w:hAnsi="Times New Roman" w:cs="Times New Roman"/>
          <w:sz w:val="24"/>
          <w:szCs w:val="24"/>
          <w:lang w:val="en-US"/>
        </w:rPr>
        <w:t xml:space="preserve">rop </w:t>
      </w:r>
      <w:r w:rsidR="00B17C8D" w:rsidRPr="00B52B80">
        <w:rPr>
          <w:rFonts w:ascii="Times New Roman" w:hAnsi="Times New Roman" w:cs="Times New Roman"/>
          <w:sz w:val="24"/>
          <w:szCs w:val="24"/>
          <w:lang w:val="en-US"/>
        </w:rPr>
        <w:t>m</w:t>
      </w:r>
      <w:r w:rsidR="00A94598" w:rsidRPr="00B52B80">
        <w:rPr>
          <w:rFonts w:ascii="Times New Roman" w:hAnsi="Times New Roman" w:cs="Times New Roman"/>
          <w:sz w:val="24"/>
          <w:szCs w:val="24"/>
          <w:lang w:val="en-US"/>
        </w:rPr>
        <w:t>anagement (Irrigation, IPM, q</w:t>
      </w:r>
      <w:r w:rsidRPr="00B52B80">
        <w:rPr>
          <w:rFonts w:ascii="Times New Roman" w:hAnsi="Times New Roman" w:cs="Times New Roman"/>
          <w:sz w:val="24"/>
          <w:szCs w:val="24"/>
          <w:lang w:val="en-US"/>
        </w:rPr>
        <w:t>uality, food safety</w:t>
      </w:r>
      <w:r w:rsidR="00B17C8D" w:rsidRPr="00B52B80">
        <w:rPr>
          <w:rFonts w:ascii="Times New Roman" w:hAnsi="Times New Roman" w:cs="Times New Roman"/>
          <w:sz w:val="24"/>
          <w:szCs w:val="24"/>
          <w:lang w:val="en-US"/>
        </w:rPr>
        <w:t xml:space="preserve"> and w</w:t>
      </w:r>
      <w:r w:rsidRPr="00B52B80">
        <w:rPr>
          <w:rFonts w:ascii="Times New Roman" w:hAnsi="Times New Roman" w:cs="Times New Roman"/>
          <w:sz w:val="24"/>
          <w:szCs w:val="24"/>
          <w:lang w:val="en-US"/>
        </w:rPr>
        <w:t>eak market chain</w:t>
      </w:r>
      <w:r w:rsidR="004E2C99" w:rsidRPr="00B52B80">
        <w:rPr>
          <w:rFonts w:ascii="Times New Roman" w:hAnsi="Times New Roman" w:cs="Times New Roman"/>
          <w:sz w:val="24"/>
          <w:szCs w:val="24"/>
          <w:lang w:val="en-US"/>
        </w:rPr>
        <w:t>)</w:t>
      </w:r>
      <w:r w:rsidR="00A94598" w:rsidRPr="00B52B80">
        <w:rPr>
          <w:rFonts w:ascii="Times New Roman" w:hAnsi="Times New Roman" w:cs="Times New Roman"/>
          <w:sz w:val="24"/>
          <w:szCs w:val="24"/>
          <w:lang w:val="en-US"/>
        </w:rPr>
        <w:t>.</w:t>
      </w:r>
    </w:p>
    <w:p w:rsidR="00D61CCC" w:rsidRPr="00B52B80" w:rsidRDefault="00D61CCC" w:rsidP="00B52B80">
      <w:pPr>
        <w:shd w:val="clear" w:color="auto" w:fill="FFFFFF"/>
        <w:spacing w:after="0"/>
        <w:jc w:val="both"/>
        <w:rPr>
          <w:rFonts w:ascii="Times New Roman" w:hAnsi="Times New Roman" w:cs="Times New Roman"/>
          <w:sz w:val="24"/>
          <w:szCs w:val="24"/>
          <w:lang w:val="en-US"/>
        </w:rPr>
      </w:pPr>
    </w:p>
    <w:p w:rsidR="009A7AD8" w:rsidRPr="00B52B80" w:rsidRDefault="0050616C" w:rsidP="00B52B80">
      <w:pPr>
        <w:shd w:val="clear" w:color="auto" w:fill="FFFFFF"/>
        <w:spacing w:after="0"/>
        <w:jc w:val="both"/>
        <w:rPr>
          <w:rFonts w:ascii="Times New Roman" w:hAnsi="Times New Roman" w:cs="Times New Roman"/>
          <w:sz w:val="24"/>
          <w:szCs w:val="24"/>
        </w:rPr>
      </w:pPr>
      <w:r w:rsidRPr="00B52B80">
        <w:rPr>
          <w:rFonts w:ascii="Times New Roman" w:hAnsi="Times New Roman" w:cs="Times New Roman"/>
          <w:sz w:val="24"/>
          <w:szCs w:val="24"/>
        </w:rPr>
        <w:t xml:space="preserve">Fruits and vegetables provide different benefits and play a significant role in human nutrition, especially as sources of vitamins, minerals, and dietary </w:t>
      </w:r>
      <w:r w:rsidR="002423CE" w:rsidRPr="00B52B80">
        <w:rPr>
          <w:rFonts w:ascii="Times New Roman" w:hAnsi="Times New Roman" w:cs="Times New Roman"/>
          <w:sz w:val="24"/>
          <w:szCs w:val="24"/>
        </w:rPr>
        <w:t>fibre</w:t>
      </w:r>
      <w:r w:rsidRPr="00B52B80">
        <w:rPr>
          <w:rFonts w:ascii="Times New Roman" w:hAnsi="Times New Roman" w:cs="Times New Roman"/>
          <w:sz w:val="24"/>
          <w:szCs w:val="24"/>
        </w:rPr>
        <w:t xml:space="preserve">. However, high value horticulture is challenging and the practical risks involved at every stage are so high that the chances of </w:t>
      </w:r>
      <w:r w:rsidR="009A7AD8" w:rsidRPr="00B52B80">
        <w:rPr>
          <w:rFonts w:ascii="Times New Roman" w:hAnsi="Times New Roman" w:cs="Times New Roman"/>
          <w:sz w:val="24"/>
          <w:szCs w:val="24"/>
        </w:rPr>
        <w:t>attaining</w:t>
      </w:r>
      <w:r w:rsidRPr="00B52B80">
        <w:rPr>
          <w:rFonts w:ascii="Times New Roman" w:hAnsi="Times New Roman" w:cs="Times New Roman"/>
          <w:sz w:val="24"/>
          <w:szCs w:val="24"/>
        </w:rPr>
        <w:t xml:space="preserve"> such achievements are quite low, and highly depe</w:t>
      </w:r>
      <w:r w:rsidR="002423CE" w:rsidRPr="00B52B80">
        <w:rPr>
          <w:rFonts w:ascii="Times New Roman" w:hAnsi="Times New Roman" w:cs="Times New Roman"/>
          <w:sz w:val="24"/>
          <w:szCs w:val="24"/>
        </w:rPr>
        <w:t>ndent on management performance.</w:t>
      </w:r>
      <w:r w:rsidRPr="00B52B80">
        <w:rPr>
          <w:rFonts w:ascii="Times New Roman" w:hAnsi="Times New Roman" w:cs="Times New Roman"/>
          <w:sz w:val="24"/>
          <w:szCs w:val="24"/>
        </w:rPr>
        <w:t xml:space="preserve"> Therefore, production of fresh fruits and vegetables has i</w:t>
      </w:r>
      <w:r w:rsidR="002060D5" w:rsidRPr="00B52B80">
        <w:rPr>
          <w:rFonts w:ascii="Times New Roman" w:hAnsi="Times New Roman" w:cs="Times New Roman"/>
          <w:sz w:val="24"/>
          <w:szCs w:val="24"/>
        </w:rPr>
        <w:t>ts own complexity. Their perish</w:t>
      </w:r>
      <w:r w:rsidRPr="00B52B80">
        <w:rPr>
          <w:rFonts w:ascii="Times New Roman" w:hAnsi="Times New Roman" w:cs="Times New Roman"/>
          <w:sz w:val="24"/>
          <w:szCs w:val="24"/>
        </w:rPr>
        <w:t xml:space="preserve">ability and hugeness makes them difficult to manage easily during postharvest period unlike that of dry grains. Because of such perishable nature of the produce and lack of knowledge as well as shortage of capital, horticulture industry in sub-Saharan Africa in general and in Ethiopia </w:t>
      </w:r>
      <w:r w:rsidR="006204AB" w:rsidRPr="00B52B80">
        <w:rPr>
          <w:rFonts w:ascii="Times New Roman" w:hAnsi="Times New Roman" w:cs="Times New Roman"/>
          <w:sz w:val="24"/>
          <w:szCs w:val="24"/>
        </w:rPr>
        <w:t>stays</w:t>
      </w:r>
      <w:r w:rsidRPr="00B52B80">
        <w:rPr>
          <w:rFonts w:ascii="Times New Roman" w:hAnsi="Times New Roman" w:cs="Times New Roman"/>
          <w:sz w:val="24"/>
          <w:szCs w:val="24"/>
        </w:rPr>
        <w:t xml:space="preserve"> at its infant stage. </w:t>
      </w:r>
    </w:p>
    <w:p w:rsidR="00790F4F" w:rsidRPr="00B52B80" w:rsidRDefault="00790F4F" w:rsidP="00B52B80">
      <w:pPr>
        <w:shd w:val="clear" w:color="auto" w:fill="FFFFFF"/>
        <w:spacing w:after="0"/>
        <w:jc w:val="both"/>
        <w:rPr>
          <w:rFonts w:ascii="Times New Roman" w:hAnsi="Times New Roman" w:cs="Times New Roman"/>
          <w:sz w:val="24"/>
          <w:szCs w:val="24"/>
        </w:rPr>
      </w:pPr>
    </w:p>
    <w:p w:rsidR="00760960" w:rsidRPr="00B52B80" w:rsidRDefault="0050616C" w:rsidP="00B52B80">
      <w:pPr>
        <w:shd w:val="clear" w:color="auto" w:fill="FFFFFF"/>
        <w:spacing w:after="0"/>
        <w:jc w:val="both"/>
        <w:rPr>
          <w:rFonts w:ascii="Times New Roman" w:hAnsi="Times New Roman" w:cs="Times New Roman"/>
          <w:sz w:val="24"/>
          <w:szCs w:val="24"/>
          <w:lang w:val="en-US"/>
        </w:rPr>
      </w:pPr>
      <w:r w:rsidRPr="00B52B80">
        <w:rPr>
          <w:rFonts w:ascii="Times New Roman" w:hAnsi="Times New Roman" w:cs="Times New Roman"/>
          <w:sz w:val="24"/>
          <w:szCs w:val="24"/>
        </w:rPr>
        <w:t xml:space="preserve">The other reason is that most of these perishables are produced by small-scale farmers those who have limited knowledge and financially poor in this region. Technical training and extension services on improved crop husbandry techniques are not available. </w:t>
      </w:r>
      <w:r w:rsidR="006204AB" w:rsidRPr="00B52B80">
        <w:rPr>
          <w:rFonts w:ascii="Times New Roman" w:hAnsi="Times New Roman" w:cs="Times New Roman"/>
          <w:sz w:val="24"/>
          <w:szCs w:val="24"/>
        </w:rPr>
        <w:t>Thus,</w:t>
      </w:r>
      <w:r w:rsidRPr="00B52B80">
        <w:rPr>
          <w:rFonts w:ascii="Times New Roman" w:hAnsi="Times New Roman" w:cs="Times New Roman"/>
          <w:sz w:val="24"/>
          <w:szCs w:val="24"/>
        </w:rPr>
        <w:t xml:space="preserve"> average productivity of the crops is low both in quality and quantity. Losses of agricultural products also occur at all stages in the postharvest chain in the small-scale farming sector. Therefore, postharvest loss is very common both during pre- and post-harvest periods which have a negative impact on the food security program of the </w:t>
      </w:r>
      <w:r w:rsidR="009A7AD8" w:rsidRPr="00B52B80">
        <w:rPr>
          <w:rFonts w:ascii="Times New Roman" w:hAnsi="Times New Roman" w:cs="Times New Roman"/>
          <w:sz w:val="24"/>
          <w:szCs w:val="24"/>
        </w:rPr>
        <w:t>host</w:t>
      </w:r>
      <w:r w:rsidRPr="00B52B80">
        <w:rPr>
          <w:rFonts w:ascii="Times New Roman" w:hAnsi="Times New Roman" w:cs="Times New Roman"/>
          <w:sz w:val="24"/>
          <w:szCs w:val="24"/>
        </w:rPr>
        <w:t>.</w:t>
      </w:r>
    </w:p>
    <w:p w:rsidR="00790F4F" w:rsidRPr="00B52B80" w:rsidRDefault="00790F4F" w:rsidP="00B52B80">
      <w:pPr>
        <w:autoSpaceDE w:val="0"/>
        <w:autoSpaceDN w:val="0"/>
        <w:adjustRightInd w:val="0"/>
        <w:jc w:val="both"/>
        <w:rPr>
          <w:rFonts w:ascii="Times New Roman" w:hAnsi="Times New Roman" w:cs="Times New Roman"/>
          <w:sz w:val="24"/>
          <w:szCs w:val="24"/>
        </w:rPr>
      </w:pPr>
    </w:p>
    <w:p w:rsidR="0050616C" w:rsidRPr="00B52B80" w:rsidRDefault="000F3FBE" w:rsidP="00B52B80">
      <w:pPr>
        <w:autoSpaceDE w:val="0"/>
        <w:autoSpaceDN w:val="0"/>
        <w:adjustRightInd w:val="0"/>
        <w:jc w:val="both"/>
        <w:rPr>
          <w:rFonts w:ascii="Times New Roman" w:hAnsi="Times New Roman" w:cs="Times New Roman"/>
          <w:sz w:val="24"/>
          <w:szCs w:val="24"/>
        </w:rPr>
      </w:pPr>
      <w:r w:rsidRPr="00B52B80">
        <w:rPr>
          <w:rFonts w:ascii="Times New Roman" w:hAnsi="Times New Roman" w:cs="Times New Roman"/>
          <w:sz w:val="24"/>
          <w:szCs w:val="24"/>
        </w:rPr>
        <w:t xml:space="preserve">The causes of food losses and waste in developing countries are mainly connected to financial, managerial and technical limitations in harvesting techniques, storage and cooling facilities in difficult climatic conditions, infrastructure, packaging and marketing systems. Physical and quality losses are mainly due to poor temperature management, use of poor quality packages, rough handling, and a general lack of education regarding the needs for maintaining quality and safety of perishables at the producer, </w:t>
      </w:r>
      <w:r w:rsidR="009A7AD8" w:rsidRPr="00B52B80">
        <w:rPr>
          <w:rFonts w:ascii="Times New Roman" w:hAnsi="Times New Roman" w:cs="Times New Roman"/>
          <w:sz w:val="24"/>
          <w:szCs w:val="24"/>
        </w:rPr>
        <w:t>wholesaler, and retailer levels</w:t>
      </w:r>
      <w:r w:rsidR="00B52B80">
        <w:rPr>
          <w:rFonts w:ascii="Times New Roman" w:hAnsi="Times New Roman" w:cs="Times New Roman"/>
          <w:sz w:val="24"/>
          <w:szCs w:val="24"/>
        </w:rPr>
        <w:t>.</w:t>
      </w:r>
      <w:r w:rsidRPr="00B52B80">
        <w:rPr>
          <w:rFonts w:ascii="Times New Roman" w:hAnsi="Times New Roman" w:cs="Times New Roman"/>
          <w:sz w:val="24"/>
          <w:szCs w:val="24"/>
        </w:rPr>
        <w:t xml:space="preserve"> </w:t>
      </w:r>
    </w:p>
    <w:p w:rsidR="00C35267" w:rsidRPr="00B52B80" w:rsidRDefault="00A43482" w:rsidP="00F03916">
      <w:pPr>
        <w:autoSpaceDE w:val="0"/>
        <w:autoSpaceDN w:val="0"/>
        <w:adjustRightInd w:val="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Gen</w:t>
      </w:r>
      <w:r w:rsidR="00790F4F" w:rsidRPr="00B52B80">
        <w:rPr>
          <w:rFonts w:ascii="Times New Roman" w:hAnsi="Times New Roman" w:cs="Times New Roman"/>
          <w:sz w:val="24"/>
          <w:szCs w:val="24"/>
          <w:lang w:val="en-US"/>
        </w:rPr>
        <w:t>e</w:t>
      </w:r>
      <w:r w:rsidRPr="00B52B80">
        <w:rPr>
          <w:rFonts w:ascii="Times New Roman" w:hAnsi="Times New Roman" w:cs="Times New Roman"/>
          <w:sz w:val="24"/>
          <w:szCs w:val="24"/>
          <w:lang w:val="en-US"/>
        </w:rPr>
        <w:t xml:space="preserve">rally, </w:t>
      </w:r>
      <w:r w:rsidR="006204AB" w:rsidRPr="00B52B80">
        <w:rPr>
          <w:rFonts w:ascii="Times New Roman" w:hAnsi="Times New Roman" w:cs="Times New Roman"/>
          <w:sz w:val="24"/>
          <w:szCs w:val="24"/>
          <w:lang w:val="en-US"/>
        </w:rPr>
        <w:t>post-</w:t>
      </w:r>
      <w:r w:rsidRPr="00B52B80">
        <w:rPr>
          <w:rFonts w:ascii="Times New Roman" w:hAnsi="Times New Roman" w:cs="Times New Roman"/>
          <w:sz w:val="24"/>
          <w:szCs w:val="24"/>
        </w:rPr>
        <w:t>harvest losses are a major source of food loss, because</w:t>
      </w:r>
      <w:r w:rsidR="00B52B80">
        <w:rPr>
          <w:rFonts w:ascii="Times New Roman" w:hAnsi="Times New Roman" w:cs="Times New Roman"/>
          <w:sz w:val="24"/>
          <w:szCs w:val="24"/>
        </w:rPr>
        <w:t>,</w:t>
      </w:r>
      <w:r w:rsidRPr="00B52B80">
        <w:rPr>
          <w:rFonts w:ascii="Times New Roman" w:hAnsi="Times New Roman" w:cs="Times New Roman"/>
          <w:sz w:val="24"/>
          <w:szCs w:val="24"/>
        </w:rPr>
        <w:t xml:space="preserve"> there have been no methods of increasing the shelf life of these crops. </w:t>
      </w:r>
      <w:r w:rsidR="00F03916">
        <w:rPr>
          <w:rFonts w:ascii="Times New Roman" w:hAnsi="Times New Roman" w:cs="Times New Roman"/>
          <w:sz w:val="24"/>
          <w:szCs w:val="24"/>
        </w:rPr>
        <w:t>Like</w:t>
      </w:r>
      <w:r w:rsidR="00F03916" w:rsidRPr="00B52B80">
        <w:rPr>
          <w:rFonts w:ascii="Times New Roman" w:hAnsi="Times New Roman" w:cs="Times New Roman"/>
          <w:sz w:val="24"/>
          <w:szCs w:val="24"/>
        </w:rPr>
        <w:t xml:space="preserve"> temperature management;</w:t>
      </w:r>
      <w:r w:rsidR="00F03916">
        <w:rPr>
          <w:rFonts w:ascii="Times New Roman" w:hAnsi="Times New Roman" w:cs="Times New Roman"/>
          <w:sz w:val="24"/>
          <w:szCs w:val="24"/>
        </w:rPr>
        <w:t xml:space="preserve"> avoiding m</w:t>
      </w:r>
      <w:r w:rsidR="00F03916" w:rsidRPr="00B52B80">
        <w:rPr>
          <w:rFonts w:ascii="Times New Roman" w:hAnsi="Times New Roman" w:cs="Times New Roman"/>
          <w:sz w:val="24"/>
          <w:szCs w:val="24"/>
        </w:rPr>
        <w:t xml:space="preserve">echanical </w:t>
      </w:r>
      <w:r w:rsidR="00F03916" w:rsidRPr="00B52B80">
        <w:rPr>
          <w:rFonts w:ascii="Times New Roman" w:hAnsi="Times New Roman" w:cs="Times New Roman"/>
          <w:sz w:val="24"/>
          <w:szCs w:val="24"/>
        </w:rPr>
        <w:lastRenderedPageBreak/>
        <w:t xml:space="preserve">injury; </w:t>
      </w:r>
      <w:r w:rsidR="00F03916">
        <w:rPr>
          <w:rFonts w:ascii="Times New Roman" w:hAnsi="Times New Roman" w:cs="Times New Roman"/>
          <w:sz w:val="24"/>
          <w:szCs w:val="24"/>
        </w:rPr>
        <w:t>understand m</w:t>
      </w:r>
      <w:r w:rsidR="00F03916" w:rsidRPr="00B52B80">
        <w:rPr>
          <w:rFonts w:ascii="Times New Roman" w:hAnsi="Times New Roman" w:cs="Times New Roman"/>
          <w:sz w:val="24"/>
          <w:szCs w:val="24"/>
        </w:rPr>
        <w:t>icrobial action, and</w:t>
      </w:r>
      <w:r w:rsidR="00F03916">
        <w:rPr>
          <w:rFonts w:ascii="Times New Roman" w:hAnsi="Times New Roman" w:cs="Times New Roman"/>
          <w:sz w:val="24"/>
          <w:szCs w:val="24"/>
        </w:rPr>
        <w:t xml:space="preserve"> p</w:t>
      </w:r>
      <w:r w:rsidR="00F03916" w:rsidRPr="00B52B80">
        <w:rPr>
          <w:rFonts w:ascii="Times New Roman" w:hAnsi="Times New Roman" w:cs="Times New Roman"/>
          <w:sz w:val="24"/>
          <w:szCs w:val="24"/>
        </w:rPr>
        <w:t>oor packaging.</w:t>
      </w:r>
      <w:r w:rsidR="00F03916">
        <w:rPr>
          <w:rFonts w:ascii="Times New Roman" w:hAnsi="Times New Roman" w:cs="Times New Roman"/>
          <w:sz w:val="24"/>
          <w:szCs w:val="24"/>
        </w:rPr>
        <w:t xml:space="preserve"> </w:t>
      </w:r>
      <w:r w:rsidR="00151BD8" w:rsidRPr="00B52B80">
        <w:rPr>
          <w:rFonts w:ascii="Times New Roman" w:eastAsia="Times New Roman" w:hAnsi="Times New Roman" w:cs="Times New Roman"/>
          <w:sz w:val="24"/>
          <w:szCs w:val="24"/>
        </w:rPr>
        <w:t xml:space="preserve">The host, therefore, requested F2F volunteer assistance to provide technical support on post-harvest handling and management of horticultural crops at small scale and back yard farming which is usually undertaken by farmers. </w:t>
      </w:r>
      <w:r w:rsidR="00C35267" w:rsidRPr="00B52B80">
        <w:rPr>
          <w:rFonts w:ascii="Times New Roman" w:hAnsi="Times New Roman" w:cs="Times New Roman"/>
          <w:sz w:val="24"/>
          <w:szCs w:val="24"/>
          <w:lang w:val="en-US"/>
        </w:rPr>
        <w:t xml:space="preserve">The volunteer specialist will train the </w:t>
      </w:r>
      <w:r w:rsidR="002060D5" w:rsidRPr="00B52B80">
        <w:rPr>
          <w:rFonts w:ascii="Times New Roman" w:hAnsi="Times New Roman" w:cs="Times New Roman"/>
          <w:sz w:val="24"/>
          <w:szCs w:val="24"/>
          <w:lang w:val="en-US"/>
        </w:rPr>
        <w:t>farmers</w:t>
      </w:r>
      <w:r w:rsidR="002D7328" w:rsidRPr="00B52B80">
        <w:rPr>
          <w:rFonts w:ascii="Times New Roman" w:hAnsi="Times New Roman" w:cs="Times New Roman"/>
          <w:sz w:val="24"/>
          <w:szCs w:val="24"/>
          <w:lang w:val="en-US"/>
        </w:rPr>
        <w:t xml:space="preserve"> and </w:t>
      </w:r>
      <w:r w:rsidR="002060D5" w:rsidRPr="00B52B80">
        <w:rPr>
          <w:rFonts w:ascii="Times New Roman" w:hAnsi="Times New Roman" w:cs="Times New Roman"/>
          <w:sz w:val="24"/>
          <w:szCs w:val="24"/>
          <w:lang w:val="en-US"/>
        </w:rPr>
        <w:t>host staffs.</w:t>
      </w:r>
    </w:p>
    <w:p w:rsidR="00C35267" w:rsidRPr="00B52B80" w:rsidRDefault="00C35267" w:rsidP="00B52B80">
      <w:pPr>
        <w:spacing w:after="0"/>
        <w:jc w:val="both"/>
        <w:rPr>
          <w:rFonts w:ascii="Times New Roman" w:hAnsi="Times New Roman" w:cs="Times New Roman"/>
          <w:b/>
          <w:sz w:val="24"/>
          <w:szCs w:val="24"/>
          <w:u w:val="single"/>
          <w:lang w:val="en-US"/>
        </w:rPr>
      </w:pPr>
    </w:p>
    <w:p w:rsidR="00C35267" w:rsidRPr="00B52B80" w:rsidRDefault="00C35267" w:rsidP="00B52B80">
      <w:pPr>
        <w:numPr>
          <w:ilvl w:val="0"/>
          <w:numId w:val="3"/>
        </w:numPr>
        <w:spacing w:after="0"/>
        <w:contextualSpacing/>
        <w:jc w:val="both"/>
        <w:rPr>
          <w:rFonts w:ascii="Times New Roman" w:eastAsia="Times New Roman" w:hAnsi="Times New Roman" w:cs="Times New Roman"/>
          <w:b/>
          <w:sz w:val="24"/>
          <w:szCs w:val="24"/>
          <w:lang w:val="en-US"/>
        </w:rPr>
      </w:pPr>
      <w:r w:rsidRPr="00B52B80">
        <w:rPr>
          <w:rFonts w:ascii="Times New Roman" w:eastAsia="Times New Roman" w:hAnsi="Times New Roman" w:cs="Times New Roman"/>
          <w:b/>
          <w:sz w:val="24"/>
          <w:szCs w:val="24"/>
          <w:lang w:val="en-US"/>
        </w:rPr>
        <w:t>OBJECTIVES OF THE ASSIGNMENT</w:t>
      </w:r>
    </w:p>
    <w:p w:rsidR="00C35267" w:rsidRPr="00B52B80" w:rsidRDefault="00C35267" w:rsidP="00B52B80">
      <w:pPr>
        <w:spacing w:after="0"/>
        <w:ind w:left="360"/>
        <w:contextualSpacing/>
        <w:jc w:val="both"/>
        <w:rPr>
          <w:rFonts w:ascii="Times New Roman" w:eastAsia="Times New Roman" w:hAnsi="Times New Roman" w:cs="Times New Roman"/>
          <w:b/>
          <w:sz w:val="24"/>
          <w:szCs w:val="24"/>
          <w:u w:val="single"/>
          <w:lang w:val="en-US"/>
        </w:rPr>
      </w:pPr>
    </w:p>
    <w:p w:rsidR="00C35267" w:rsidRPr="00B52B80" w:rsidRDefault="00C35267" w:rsidP="00B52B80">
      <w:pPr>
        <w:jc w:val="both"/>
        <w:rPr>
          <w:rFonts w:ascii="Times New Roman" w:hAnsi="Times New Roman" w:cs="Times New Roman"/>
          <w:sz w:val="24"/>
          <w:szCs w:val="24"/>
          <w:lang w:val="en-US"/>
        </w:rPr>
      </w:pPr>
      <w:r w:rsidRPr="00B52B80">
        <w:rPr>
          <w:rFonts w:ascii="Times New Roman" w:hAnsi="Times New Roman" w:cs="Times New Roman"/>
          <w:sz w:val="24"/>
          <w:szCs w:val="24"/>
        </w:rPr>
        <w:t xml:space="preserve">The objective of this </w:t>
      </w:r>
      <w:r w:rsidR="00032655" w:rsidRPr="00B52B80">
        <w:rPr>
          <w:rFonts w:ascii="Times New Roman" w:hAnsi="Times New Roman" w:cs="Times New Roman"/>
          <w:sz w:val="24"/>
          <w:szCs w:val="24"/>
        </w:rPr>
        <w:t>volunteer</w:t>
      </w:r>
      <w:r w:rsidRPr="00B52B80">
        <w:rPr>
          <w:rFonts w:ascii="Times New Roman" w:hAnsi="Times New Roman" w:cs="Times New Roman"/>
          <w:sz w:val="24"/>
          <w:szCs w:val="24"/>
        </w:rPr>
        <w:t xml:space="preserve"> assignment is to train and/or technically assist the targeted beneficiaries on </w:t>
      </w:r>
      <w:r w:rsidR="00D11032" w:rsidRPr="00B52B80">
        <w:rPr>
          <w:rFonts w:ascii="Times New Roman" w:hAnsi="Times New Roman" w:cs="Times New Roman"/>
          <w:sz w:val="24"/>
          <w:szCs w:val="24"/>
        </w:rPr>
        <w:t xml:space="preserve">post-harvest </w:t>
      </w:r>
      <w:r w:rsidR="004966B1" w:rsidRPr="00B52B80">
        <w:rPr>
          <w:rFonts w:ascii="Times New Roman" w:hAnsi="Times New Roman" w:cs="Times New Roman"/>
          <w:sz w:val="24"/>
          <w:szCs w:val="24"/>
        </w:rPr>
        <w:t>technologies (</w:t>
      </w:r>
      <w:r w:rsidR="00D11032" w:rsidRPr="00B52B80">
        <w:rPr>
          <w:rFonts w:ascii="Times New Roman" w:hAnsi="Times New Roman" w:cs="Times New Roman"/>
          <w:sz w:val="24"/>
          <w:szCs w:val="24"/>
        </w:rPr>
        <w:t>handling</w:t>
      </w:r>
      <w:r w:rsidRPr="00B52B80">
        <w:rPr>
          <w:rFonts w:ascii="Times New Roman" w:hAnsi="Times New Roman" w:cs="Times New Roman"/>
          <w:sz w:val="24"/>
          <w:szCs w:val="24"/>
        </w:rPr>
        <w:t xml:space="preserve"> and management</w:t>
      </w:r>
      <w:r w:rsidR="004966B1" w:rsidRPr="00B52B80">
        <w:rPr>
          <w:rFonts w:ascii="Times New Roman" w:hAnsi="Times New Roman" w:cs="Times New Roman"/>
          <w:sz w:val="24"/>
          <w:szCs w:val="24"/>
        </w:rPr>
        <w:t>)</w:t>
      </w:r>
      <w:r w:rsidRPr="00B52B80">
        <w:rPr>
          <w:rFonts w:ascii="Times New Roman" w:hAnsi="Times New Roman" w:cs="Times New Roman"/>
          <w:sz w:val="24"/>
          <w:szCs w:val="24"/>
        </w:rPr>
        <w:t xml:space="preserve"> </w:t>
      </w:r>
      <w:r w:rsidR="00D11032" w:rsidRPr="00B52B80">
        <w:rPr>
          <w:rFonts w:ascii="Times New Roman" w:hAnsi="Times New Roman" w:cs="Times New Roman"/>
          <w:sz w:val="24"/>
          <w:szCs w:val="24"/>
        </w:rPr>
        <w:t xml:space="preserve">of horticultural crops </w:t>
      </w:r>
      <w:r w:rsidRPr="00B52B80">
        <w:rPr>
          <w:rFonts w:ascii="Times New Roman" w:hAnsi="Times New Roman" w:cs="Times New Roman"/>
          <w:sz w:val="24"/>
          <w:szCs w:val="24"/>
        </w:rPr>
        <w:t>for improved production.</w:t>
      </w:r>
      <w:r w:rsidRPr="00B52B80">
        <w:rPr>
          <w:rFonts w:ascii="Times New Roman" w:hAnsi="Times New Roman" w:cs="Times New Roman"/>
          <w:sz w:val="24"/>
          <w:szCs w:val="24"/>
          <w:lang w:val="en-US"/>
        </w:rPr>
        <w:t xml:space="preserve"> </w:t>
      </w:r>
      <w:r w:rsidRPr="00B52B80">
        <w:rPr>
          <w:rFonts w:ascii="Times New Roman" w:hAnsi="Times New Roman" w:cs="Times New Roman"/>
          <w:sz w:val="24"/>
          <w:szCs w:val="24"/>
        </w:rPr>
        <w:t xml:space="preserve">The beneficiaries or attendees of this assignment will be expected to be more than </w:t>
      </w:r>
      <w:r w:rsidR="00DD5722" w:rsidRPr="00B52B80">
        <w:rPr>
          <w:rFonts w:ascii="Times New Roman" w:hAnsi="Times New Roman" w:cs="Times New Roman"/>
          <w:sz w:val="24"/>
          <w:szCs w:val="24"/>
        </w:rPr>
        <w:t>50</w:t>
      </w:r>
      <w:r w:rsidRPr="00B52B80">
        <w:rPr>
          <w:rFonts w:ascii="Times New Roman" w:hAnsi="Times New Roman" w:cs="Times New Roman"/>
          <w:sz w:val="24"/>
          <w:szCs w:val="24"/>
        </w:rPr>
        <w:t xml:space="preserve"> </w:t>
      </w:r>
      <w:r w:rsidR="00DD5722" w:rsidRPr="00B52B80">
        <w:rPr>
          <w:rFonts w:ascii="Times New Roman" w:hAnsi="Times New Roman" w:cs="Times New Roman"/>
          <w:sz w:val="24"/>
          <w:szCs w:val="24"/>
        </w:rPr>
        <w:t>farmers</w:t>
      </w:r>
      <w:r w:rsidRPr="00B52B80">
        <w:rPr>
          <w:rFonts w:ascii="Times New Roman" w:hAnsi="Times New Roman" w:cs="Times New Roman"/>
          <w:sz w:val="24"/>
          <w:szCs w:val="24"/>
        </w:rPr>
        <w:t xml:space="preserve">, </w:t>
      </w:r>
      <w:r w:rsidR="00DD5722" w:rsidRPr="00B52B80">
        <w:rPr>
          <w:rFonts w:ascii="Times New Roman" w:hAnsi="Times New Roman" w:cs="Times New Roman"/>
          <w:sz w:val="24"/>
          <w:szCs w:val="24"/>
        </w:rPr>
        <w:t>3</w:t>
      </w:r>
      <w:r w:rsidRPr="00B52B80">
        <w:rPr>
          <w:rFonts w:ascii="Times New Roman" w:hAnsi="Times New Roman" w:cs="Times New Roman"/>
          <w:sz w:val="24"/>
          <w:szCs w:val="24"/>
        </w:rPr>
        <w:t xml:space="preserve"> </w:t>
      </w:r>
      <w:r w:rsidR="00DD5722" w:rsidRPr="00B52B80">
        <w:rPr>
          <w:rFonts w:ascii="Times New Roman" w:hAnsi="Times New Roman" w:cs="Times New Roman"/>
          <w:sz w:val="24"/>
          <w:szCs w:val="24"/>
        </w:rPr>
        <w:t>host</w:t>
      </w:r>
      <w:r w:rsidRPr="00B52B80">
        <w:rPr>
          <w:rFonts w:ascii="Times New Roman" w:hAnsi="Times New Roman" w:cs="Times New Roman"/>
          <w:sz w:val="24"/>
          <w:szCs w:val="24"/>
        </w:rPr>
        <w:t xml:space="preserve"> staff and more than </w:t>
      </w:r>
      <w:r w:rsidR="00DD5722" w:rsidRPr="00B52B80">
        <w:rPr>
          <w:rFonts w:ascii="Times New Roman" w:hAnsi="Times New Roman" w:cs="Times New Roman"/>
          <w:sz w:val="24"/>
          <w:szCs w:val="24"/>
        </w:rPr>
        <w:t>7</w:t>
      </w:r>
      <w:r w:rsidRPr="00B52B80">
        <w:rPr>
          <w:rFonts w:ascii="Times New Roman" w:hAnsi="Times New Roman" w:cs="Times New Roman"/>
          <w:sz w:val="24"/>
          <w:szCs w:val="24"/>
        </w:rPr>
        <w:t xml:space="preserve"> </w:t>
      </w:r>
      <w:r w:rsidR="00DD5722" w:rsidRPr="00B52B80">
        <w:rPr>
          <w:rFonts w:ascii="Times New Roman" w:hAnsi="Times New Roman" w:cs="Times New Roman"/>
          <w:sz w:val="24"/>
          <w:szCs w:val="24"/>
        </w:rPr>
        <w:t>government development agents</w:t>
      </w:r>
      <w:r w:rsidRPr="00B52B80">
        <w:rPr>
          <w:rFonts w:ascii="Times New Roman" w:hAnsi="Times New Roman" w:cs="Times New Roman"/>
          <w:sz w:val="24"/>
          <w:szCs w:val="24"/>
        </w:rPr>
        <w:t xml:space="preserve">. </w:t>
      </w:r>
      <w:r w:rsidRPr="00B52B80">
        <w:rPr>
          <w:rFonts w:ascii="Times New Roman" w:hAnsi="Times New Roman" w:cs="Times New Roman"/>
          <w:sz w:val="24"/>
          <w:szCs w:val="24"/>
          <w:lang w:val="en-US"/>
        </w:rPr>
        <w:t>Anticipated training topics include but a</w:t>
      </w:r>
      <w:r w:rsidR="00151BD8" w:rsidRPr="00B52B80">
        <w:rPr>
          <w:rFonts w:ascii="Times New Roman" w:hAnsi="Times New Roman" w:cs="Times New Roman"/>
          <w:sz w:val="24"/>
          <w:szCs w:val="24"/>
          <w:lang w:val="en-US"/>
        </w:rPr>
        <w:t>re not limited to the following:</w:t>
      </w:r>
    </w:p>
    <w:p w:rsidR="00032655" w:rsidRPr="00B52B80" w:rsidRDefault="00032655" w:rsidP="00B52B80">
      <w:pPr>
        <w:pStyle w:val="ListParagraph"/>
        <w:numPr>
          <w:ilvl w:val="0"/>
          <w:numId w:val="14"/>
        </w:numPr>
        <w:spacing w:line="276" w:lineRule="auto"/>
        <w:jc w:val="both"/>
        <w:rPr>
          <w:rFonts w:eastAsiaTheme="minorHAnsi"/>
          <w:lang w:val="en-GB"/>
        </w:rPr>
      </w:pPr>
      <w:r w:rsidRPr="00B52B80">
        <w:rPr>
          <w:rFonts w:eastAsiaTheme="minorHAnsi"/>
          <w:lang w:val="en-GB"/>
        </w:rPr>
        <w:t>Postharvest biology and technology of Horticultural Crops: Principles and Practices for quality maintenance, food safety</w:t>
      </w:r>
    </w:p>
    <w:p w:rsidR="00032655" w:rsidRPr="00B52B80" w:rsidRDefault="00032655" w:rsidP="00B52B80">
      <w:pPr>
        <w:pStyle w:val="ListParagraph"/>
        <w:numPr>
          <w:ilvl w:val="0"/>
          <w:numId w:val="14"/>
        </w:numPr>
        <w:spacing w:line="276" w:lineRule="auto"/>
        <w:jc w:val="both"/>
        <w:rPr>
          <w:rFonts w:eastAsiaTheme="minorHAnsi"/>
          <w:lang w:val="en-GB"/>
        </w:rPr>
      </w:pPr>
      <w:r w:rsidRPr="00B52B80">
        <w:rPr>
          <w:rFonts w:eastAsiaTheme="minorHAnsi"/>
          <w:lang w:val="en-GB"/>
        </w:rPr>
        <w:t>Physiology of Horticultural Crops</w:t>
      </w:r>
    </w:p>
    <w:p w:rsidR="008C2D9D" w:rsidRPr="00B52B80" w:rsidRDefault="008C2D9D" w:rsidP="00B52B80">
      <w:pPr>
        <w:pStyle w:val="ListParagraph"/>
        <w:numPr>
          <w:ilvl w:val="0"/>
          <w:numId w:val="14"/>
        </w:numPr>
        <w:spacing w:line="276" w:lineRule="auto"/>
        <w:jc w:val="both"/>
        <w:rPr>
          <w:rFonts w:eastAsiaTheme="minorHAnsi"/>
          <w:lang w:val="en-GB"/>
        </w:rPr>
      </w:pPr>
      <w:r w:rsidRPr="00B52B80">
        <w:rPr>
          <w:rFonts w:eastAsiaTheme="minorHAnsi"/>
          <w:lang w:val="en-GB"/>
        </w:rPr>
        <w:t>Proper handling of horticultural crops; handling during harvest, sorting, cleaning and packaging</w:t>
      </w:r>
    </w:p>
    <w:p w:rsidR="00032655" w:rsidRPr="00B52B80" w:rsidRDefault="00032655" w:rsidP="00B52B80">
      <w:pPr>
        <w:pStyle w:val="ListParagraph"/>
        <w:numPr>
          <w:ilvl w:val="0"/>
          <w:numId w:val="14"/>
        </w:numPr>
        <w:spacing w:line="276" w:lineRule="auto"/>
        <w:jc w:val="both"/>
        <w:rPr>
          <w:rFonts w:eastAsiaTheme="minorHAnsi"/>
          <w:lang w:val="en-GB"/>
        </w:rPr>
      </w:pPr>
      <w:r w:rsidRPr="00B52B80">
        <w:rPr>
          <w:rFonts w:eastAsiaTheme="minorHAnsi"/>
          <w:lang w:val="en-GB"/>
        </w:rPr>
        <w:t>Current technologies for storage, packaging and handling</w:t>
      </w:r>
    </w:p>
    <w:p w:rsidR="008C2D9D" w:rsidRPr="00B52B80" w:rsidRDefault="008C2D9D" w:rsidP="00B52B80">
      <w:pPr>
        <w:pStyle w:val="ListParagraph"/>
        <w:numPr>
          <w:ilvl w:val="0"/>
          <w:numId w:val="14"/>
        </w:numPr>
        <w:spacing w:line="276" w:lineRule="auto"/>
        <w:jc w:val="both"/>
        <w:rPr>
          <w:lang w:val="en-GB"/>
        </w:rPr>
      </w:pPr>
      <w:r w:rsidRPr="00B52B80">
        <w:rPr>
          <w:lang w:val="en-GB"/>
        </w:rPr>
        <w:t xml:space="preserve">Storage structures; types and characteristics of simple storage structures suitable to local environment </w:t>
      </w:r>
      <w:r w:rsidR="00032655" w:rsidRPr="00B52B80">
        <w:rPr>
          <w:lang w:val="en-GB"/>
        </w:rPr>
        <w:t xml:space="preserve">(at small scale) </w:t>
      </w:r>
      <w:r w:rsidRPr="00B52B80">
        <w:rPr>
          <w:lang w:val="en-GB"/>
        </w:rPr>
        <w:t>etc.</w:t>
      </w:r>
    </w:p>
    <w:p w:rsidR="008C2D9D" w:rsidRPr="00B52B80" w:rsidRDefault="008C2D9D" w:rsidP="00B52B80">
      <w:pPr>
        <w:pStyle w:val="ListParagraph"/>
        <w:numPr>
          <w:ilvl w:val="0"/>
          <w:numId w:val="14"/>
        </w:numPr>
        <w:spacing w:line="276" w:lineRule="auto"/>
        <w:jc w:val="both"/>
        <w:rPr>
          <w:lang w:val="en-GB"/>
        </w:rPr>
      </w:pPr>
      <w:r w:rsidRPr="00B52B80">
        <w:rPr>
          <w:lang w:val="en-GB"/>
        </w:rPr>
        <w:t>Develop simple guidelines demonstrating principles and practices of effective post-harvest handling of vegetables/ fruits.</w:t>
      </w:r>
    </w:p>
    <w:p w:rsidR="006150EA" w:rsidRPr="00B52B80" w:rsidRDefault="006150EA" w:rsidP="00B52B80">
      <w:pPr>
        <w:pStyle w:val="ListParagraph"/>
        <w:spacing w:line="276" w:lineRule="auto"/>
        <w:jc w:val="both"/>
      </w:pPr>
    </w:p>
    <w:p w:rsidR="00C35267" w:rsidRPr="00B52B80" w:rsidRDefault="00C35267" w:rsidP="00B52B80">
      <w:pPr>
        <w:spacing w:after="0"/>
        <w:jc w:val="both"/>
        <w:rPr>
          <w:rFonts w:ascii="Times New Roman" w:hAnsi="Times New Roman" w:cs="Times New Roman"/>
          <w:snapToGrid w:val="0"/>
          <w:sz w:val="24"/>
          <w:szCs w:val="24"/>
        </w:rPr>
      </w:pPr>
      <w:r w:rsidRPr="00B52B80">
        <w:rPr>
          <w:rFonts w:ascii="Times New Roman" w:hAnsi="Times New Roman" w:cs="Times New Roman"/>
          <w:b/>
          <w:sz w:val="24"/>
          <w:szCs w:val="24"/>
        </w:rPr>
        <w:t>Host contribution</w:t>
      </w:r>
      <w:r w:rsidRPr="00B52B80">
        <w:rPr>
          <w:rFonts w:ascii="Times New Roman" w:hAnsi="Times New Roman" w:cs="Times New Roman"/>
          <w:sz w:val="24"/>
          <w:szCs w:val="24"/>
        </w:rPr>
        <w:t xml:space="preserve"> – </w:t>
      </w:r>
      <w:r w:rsidR="00DD5722" w:rsidRPr="00B52B80">
        <w:rPr>
          <w:rFonts w:ascii="Times New Roman" w:hAnsi="Times New Roman" w:cs="Times New Roman"/>
          <w:sz w:val="24"/>
          <w:szCs w:val="24"/>
        </w:rPr>
        <w:t>ECC-SDCO/S will select 5-10 key staff and government DA’s for TOT and 50 smallholder farmers from its projects and other interested beneficiaries</w:t>
      </w:r>
      <w:r w:rsidR="00DD5722" w:rsidRPr="00B52B80">
        <w:rPr>
          <w:rFonts w:ascii="Times New Roman" w:hAnsi="Times New Roman" w:cs="Times New Roman"/>
          <w:snapToGrid w:val="0"/>
          <w:sz w:val="24"/>
          <w:szCs w:val="24"/>
        </w:rPr>
        <w:t xml:space="preserve">. The host will also avail key personnel to work closely with the volunteer to ensure translations to local languages, assist volunteer during training and demonstrations at Farmer Training Canters (FTCs), and join on-farm and household visits. </w:t>
      </w:r>
      <w:r w:rsidR="00DD5722" w:rsidRPr="00B52B80">
        <w:rPr>
          <w:rFonts w:ascii="Times New Roman" w:hAnsi="Times New Roman" w:cs="Times New Roman"/>
          <w:sz w:val="24"/>
          <w:szCs w:val="24"/>
        </w:rPr>
        <w:t xml:space="preserve">ECC-SDCO/S </w:t>
      </w:r>
      <w:r w:rsidR="00DD5722" w:rsidRPr="00B52B80">
        <w:rPr>
          <w:rFonts w:ascii="Times New Roman" w:hAnsi="Times New Roman" w:cs="Times New Roman"/>
          <w:snapToGrid w:val="0"/>
          <w:sz w:val="24"/>
          <w:szCs w:val="24"/>
        </w:rPr>
        <w:t xml:space="preserve">will also select scheduled training forms for the volunteer to conduct training for the ToT. The host will also provide the volunteer with office space and </w:t>
      </w:r>
      <w:r w:rsidR="00DD5722" w:rsidRPr="00B52B80">
        <w:rPr>
          <w:rFonts w:ascii="Times New Roman" w:hAnsi="Times New Roman" w:cs="Times New Roman"/>
          <w:sz w:val="24"/>
          <w:szCs w:val="24"/>
        </w:rPr>
        <w:t>office furniture</w:t>
      </w:r>
      <w:r w:rsidR="00DD5722" w:rsidRPr="00B52B80">
        <w:rPr>
          <w:rFonts w:ascii="Times New Roman" w:hAnsi="Times New Roman" w:cs="Times New Roman"/>
          <w:snapToGrid w:val="0"/>
          <w:sz w:val="24"/>
          <w:szCs w:val="24"/>
        </w:rPr>
        <w:t xml:space="preserve"> within its office compound stationed at Sodo town (330 km south of Addis Ababa). Facilitate lodging at Soddo town</w:t>
      </w:r>
      <w:r w:rsidR="00DD5722" w:rsidRPr="00B52B80">
        <w:rPr>
          <w:rFonts w:ascii="Times New Roman" w:hAnsi="Times New Roman" w:cs="Times New Roman"/>
          <w:sz w:val="24"/>
          <w:szCs w:val="24"/>
        </w:rPr>
        <w:t xml:space="preserve">. </w:t>
      </w:r>
      <w:r w:rsidR="00DD5722" w:rsidRPr="00B52B80">
        <w:rPr>
          <w:rFonts w:ascii="Times New Roman" w:hAnsi="Times New Roman" w:cs="Times New Roman"/>
          <w:snapToGrid w:val="0"/>
          <w:sz w:val="24"/>
          <w:szCs w:val="24"/>
        </w:rPr>
        <w:t>For field traveling within the assignment area, t</w:t>
      </w:r>
      <w:r w:rsidR="00DD5722" w:rsidRPr="00B52B80">
        <w:rPr>
          <w:rFonts w:ascii="Times New Roman" w:hAnsi="Times New Roman" w:cs="Times New Roman"/>
          <w:sz w:val="24"/>
          <w:szCs w:val="24"/>
        </w:rPr>
        <w:t xml:space="preserve">he host will provide the volunteer with transport. ECC-SDCO/S will consult CRS to </w:t>
      </w:r>
      <w:r w:rsidR="00DD5722" w:rsidRPr="00B52B80">
        <w:rPr>
          <w:rFonts w:ascii="Times New Roman" w:hAnsi="Times New Roman" w:cs="Times New Roman"/>
          <w:snapToGrid w:val="0"/>
          <w:sz w:val="24"/>
          <w:szCs w:val="24"/>
        </w:rPr>
        <w:t>cover fuel cost against receipts or to rent a car.</w:t>
      </w:r>
    </w:p>
    <w:p w:rsidR="00DD5722" w:rsidRPr="00B52B80" w:rsidRDefault="00DD5722" w:rsidP="00B52B80">
      <w:pPr>
        <w:spacing w:after="0"/>
        <w:jc w:val="both"/>
        <w:rPr>
          <w:rFonts w:ascii="Times New Roman" w:hAnsi="Times New Roman" w:cs="Times New Roman"/>
          <w:snapToGrid w:val="0"/>
          <w:sz w:val="24"/>
          <w:szCs w:val="24"/>
          <w:lang w:val="en-US"/>
        </w:rPr>
      </w:pPr>
    </w:p>
    <w:p w:rsidR="00C35267" w:rsidRPr="00B52B80" w:rsidRDefault="00C35267" w:rsidP="00B52B80">
      <w:pPr>
        <w:numPr>
          <w:ilvl w:val="0"/>
          <w:numId w:val="3"/>
        </w:numPr>
        <w:spacing w:after="0"/>
        <w:contextualSpacing/>
        <w:jc w:val="both"/>
        <w:rPr>
          <w:rFonts w:ascii="Times New Roman" w:eastAsia="Times New Roman" w:hAnsi="Times New Roman" w:cs="Times New Roman"/>
          <w:b/>
          <w:sz w:val="24"/>
          <w:szCs w:val="24"/>
          <w:lang w:val="en-US"/>
        </w:rPr>
      </w:pPr>
      <w:r w:rsidRPr="00B52B80">
        <w:rPr>
          <w:rFonts w:ascii="Times New Roman" w:eastAsia="Times New Roman" w:hAnsi="Times New Roman" w:cs="Times New Roman"/>
          <w:b/>
          <w:sz w:val="24"/>
          <w:szCs w:val="24"/>
          <w:lang w:val="en-US"/>
        </w:rPr>
        <w:t>ANTICIPATED RESULTS FROM THE ASSIGNMENT</w:t>
      </w:r>
    </w:p>
    <w:p w:rsidR="00C35267" w:rsidRPr="00B52B80" w:rsidRDefault="00C35267" w:rsidP="00B52B80">
      <w:pPr>
        <w:spacing w:after="0"/>
        <w:ind w:left="360"/>
        <w:contextualSpacing/>
        <w:jc w:val="both"/>
        <w:rPr>
          <w:rFonts w:ascii="Times New Roman" w:eastAsia="Times New Roman" w:hAnsi="Times New Roman" w:cs="Times New Roman"/>
          <w:sz w:val="24"/>
          <w:szCs w:val="24"/>
          <w:lang w:val="en-US"/>
        </w:rPr>
      </w:pPr>
    </w:p>
    <w:p w:rsidR="004E2C99" w:rsidRPr="00B52B80" w:rsidRDefault="00C35267" w:rsidP="00B52B80">
      <w:pPr>
        <w:spacing w:after="0"/>
        <w:contextualSpacing/>
        <w:jc w:val="both"/>
        <w:rPr>
          <w:rFonts w:ascii="Times New Roman" w:eastAsia="Times New Roman" w:hAnsi="Times New Roman" w:cs="Times New Roman"/>
          <w:sz w:val="24"/>
          <w:szCs w:val="24"/>
          <w:lang w:val="en-US"/>
        </w:rPr>
      </w:pPr>
      <w:r w:rsidRPr="00B52B80">
        <w:rPr>
          <w:rFonts w:ascii="Times New Roman" w:hAnsi="Times New Roman" w:cs="Times New Roman"/>
          <w:sz w:val="24"/>
          <w:szCs w:val="24"/>
          <w:lang w:val="en-US"/>
        </w:rPr>
        <w:t xml:space="preserve">It is anticipated that the volunteer will transfer up-to-dated technologies and overseas’ experience to the </w:t>
      </w:r>
      <w:r w:rsidR="002060D5" w:rsidRPr="00B52B80">
        <w:rPr>
          <w:rFonts w:ascii="Times New Roman" w:hAnsi="Times New Roman" w:cs="Times New Roman"/>
          <w:sz w:val="24"/>
          <w:szCs w:val="24"/>
          <w:lang w:val="en-US"/>
        </w:rPr>
        <w:t xml:space="preserve">host staffs </w:t>
      </w:r>
      <w:r w:rsidR="00C87FC8" w:rsidRPr="00B52B80">
        <w:rPr>
          <w:rFonts w:ascii="Times New Roman" w:hAnsi="Times New Roman" w:cs="Times New Roman"/>
          <w:sz w:val="24"/>
          <w:szCs w:val="24"/>
          <w:lang w:val="en-US"/>
        </w:rPr>
        <w:t xml:space="preserve">and </w:t>
      </w:r>
      <w:r w:rsidR="002060D5" w:rsidRPr="00B52B80">
        <w:rPr>
          <w:rFonts w:ascii="Times New Roman" w:hAnsi="Times New Roman" w:cs="Times New Roman"/>
          <w:sz w:val="24"/>
          <w:szCs w:val="24"/>
          <w:lang w:val="en-US"/>
        </w:rPr>
        <w:t>farmers</w:t>
      </w:r>
      <w:r w:rsidRPr="00B52B80">
        <w:rPr>
          <w:rFonts w:ascii="Times New Roman" w:hAnsi="Times New Roman" w:cs="Times New Roman"/>
          <w:sz w:val="24"/>
          <w:szCs w:val="24"/>
          <w:lang w:val="en-US"/>
        </w:rPr>
        <w:t xml:space="preserve"> in </w:t>
      </w:r>
      <w:r w:rsidR="000B3CA6" w:rsidRPr="00B52B80">
        <w:rPr>
          <w:rFonts w:ascii="Times New Roman" w:hAnsi="Times New Roman" w:cs="Times New Roman"/>
          <w:sz w:val="24"/>
          <w:szCs w:val="24"/>
          <w:lang w:val="en-US"/>
        </w:rPr>
        <w:t>a form</w:t>
      </w:r>
      <w:r w:rsidRPr="00B52B80">
        <w:rPr>
          <w:rFonts w:ascii="Times New Roman" w:hAnsi="Times New Roman" w:cs="Times New Roman"/>
          <w:sz w:val="24"/>
          <w:szCs w:val="24"/>
          <w:lang w:val="en-US"/>
        </w:rPr>
        <w:t xml:space="preserve"> of </w:t>
      </w:r>
      <w:r w:rsidR="00032655" w:rsidRPr="00B52B80">
        <w:rPr>
          <w:rFonts w:ascii="Times New Roman" w:hAnsi="Times New Roman" w:cs="Times New Roman"/>
          <w:sz w:val="24"/>
          <w:szCs w:val="24"/>
          <w:lang w:val="en-US"/>
        </w:rPr>
        <w:t xml:space="preserve">discussion, </w:t>
      </w:r>
      <w:r w:rsidR="004E2C99" w:rsidRPr="00B52B80">
        <w:rPr>
          <w:rFonts w:ascii="Times New Roman" w:hAnsi="Times New Roman" w:cs="Times New Roman"/>
          <w:sz w:val="24"/>
          <w:szCs w:val="24"/>
          <w:lang w:val="en-US"/>
        </w:rPr>
        <w:t>demonstration</w:t>
      </w:r>
      <w:r w:rsidR="00032655" w:rsidRPr="00B52B80">
        <w:rPr>
          <w:rFonts w:ascii="Times New Roman" w:hAnsi="Times New Roman" w:cs="Times New Roman"/>
          <w:sz w:val="24"/>
          <w:szCs w:val="24"/>
          <w:lang w:val="en-US"/>
        </w:rPr>
        <w:t xml:space="preserve">, </w:t>
      </w:r>
      <w:r w:rsidRPr="00B52B80">
        <w:rPr>
          <w:rFonts w:ascii="Times New Roman" w:hAnsi="Times New Roman" w:cs="Times New Roman"/>
          <w:sz w:val="24"/>
          <w:szCs w:val="24"/>
          <w:lang w:val="en-US"/>
        </w:rPr>
        <w:t xml:space="preserve">seminars, and/or </w:t>
      </w:r>
      <w:r w:rsidR="00032655" w:rsidRPr="00B52B80">
        <w:rPr>
          <w:rFonts w:ascii="Times New Roman" w:hAnsi="Times New Roman" w:cs="Times New Roman"/>
          <w:sz w:val="24"/>
          <w:szCs w:val="24"/>
          <w:lang w:val="en-US"/>
        </w:rPr>
        <w:t>hands-on (</w:t>
      </w:r>
      <w:r w:rsidRPr="00B52B80">
        <w:rPr>
          <w:rFonts w:ascii="Times New Roman" w:hAnsi="Times New Roman" w:cs="Times New Roman"/>
          <w:sz w:val="24"/>
          <w:szCs w:val="24"/>
          <w:lang w:val="en-US"/>
        </w:rPr>
        <w:t>fieldworks</w:t>
      </w:r>
      <w:r w:rsidR="00032655" w:rsidRPr="00B52B80">
        <w:rPr>
          <w:rFonts w:ascii="Times New Roman" w:hAnsi="Times New Roman" w:cs="Times New Roman"/>
          <w:sz w:val="24"/>
          <w:szCs w:val="24"/>
          <w:lang w:val="en-US"/>
        </w:rPr>
        <w:t>)</w:t>
      </w:r>
      <w:r w:rsidRPr="00B52B80">
        <w:rPr>
          <w:rFonts w:ascii="Times New Roman" w:hAnsi="Times New Roman" w:cs="Times New Roman"/>
          <w:sz w:val="24"/>
          <w:szCs w:val="24"/>
          <w:lang w:val="en-US"/>
        </w:rPr>
        <w:t>.</w:t>
      </w:r>
      <w:r w:rsidR="00032655" w:rsidRPr="00B52B80">
        <w:rPr>
          <w:rFonts w:ascii="Times New Roman" w:hAnsi="Times New Roman" w:cs="Times New Roman"/>
          <w:color w:val="333333"/>
          <w:sz w:val="24"/>
          <w:szCs w:val="24"/>
          <w:lang w:val="nl-NL"/>
        </w:rPr>
        <w:t xml:space="preserve"> </w:t>
      </w:r>
      <w:r w:rsidR="004E2C99" w:rsidRPr="00B52B80">
        <w:rPr>
          <w:rFonts w:ascii="Times New Roman" w:eastAsia="Times New Roman" w:hAnsi="Times New Roman" w:cs="Times New Roman"/>
          <w:sz w:val="24"/>
          <w:szCs w:val="24"/>
          <w:lang w:val="en-US"/>
        </w:rPr>
        <w:t>Thus:</w:t>
      </w:r>
    </w:p>
    <w:p w:rsidR="00F03916" w:rsidRDefault="00F03916" w:rsidP="00F03916">
      <w:pPr>
        <w:pStyle w:val="ListParagraph"/>
        <w:numPr>
          <w:ilvl w:val="0"/>
          <w:numId w:val="17"/>
        </w:numPr>
        <w:autoSpaceDE w:val="0"/>
        <w:autoSpaceDN w:val="0"/>
        <w:adjustRightInd w:val="0"/>
        <w:jc w:val="both"/>
      </w:pPr>
      <w:r w:rsidRPr="00F03916">
        <w:lastRenderedPageBreak/>
        <w:t xml:space="preserve">Poor temperature management; Mechanical injury; Microbial action, and Poor packaging. </w:t>
      </w:r>
    </w:p>
    <w:p w:rsidR="004E2C99" w:rsidRPr="00B52B80" w:rsidRDefault="004E2C99" w:rsidP="00B52B80">
      <w:pPr>
        <w:pStyle w:val="ListParagraph"/>
        <w:numPr>
          <w:ilvl w:val="0"/>
          <w:numId w:val="17"/>
        </w:numPr>
        <w:spacing w:line="276" w:lineRule="auto"/>
        <w:jc w:val="both"/>
      </w:pPr>
      <w:r w:rsidRPr="00B52B80">
        <w:t xml:space="preserve">Farmers able to maintain the good quality of the harvested produce for the market. </w:t>
      </w:r>
    </w:p>
    <w:p w:rsidR="004E2C99" w:rsidRPr="00B52B80" w:rsidRDefault="004E2C99" w:rsidP="00B52B80">
      <w:pPr>
        <w:numPr>
          <w:ilvl w:val="0"/>
          <w:numId w:val="4"/>
        </w:numPr>
        <w:spacing w:after="0"/>
        <w:contextualSpacing/>
        <w:jc w:val="both"/>
        <w:rPr>
          <w:rFonts w:ascii="Times New Roman" w:hAnsi="Times New Roman" w:cs="Times New Roman"/>
          <w:sz w:val="24"/>
          <w:szCs w:val="24"/>
          <w:lang w:val="en-US"/>
        </w:rPr>
      </w:pPr>
      <w:r w:rsidRPr="00B52B80">
        <w:rPr>
          <w:rFonts w:ascii="Times New Roman" w:eastAsia="Times New Roman" w:hAnsi="Times New Roman" w:cs="Times New Roman"/>
          <w:sz w:val="24"/>
          <w:szCs w:val="24"/>
          <w:lang w:val="en-US"/>
        </w:rPr>
        <w:t>Reduce the level of losses in weight and quality after harvest</w:t>
      </w:r>
    </w:p>
    <w:p w:rsidR="00C35267" w:rsidRPr="00B52B80" w:rsidRDefault="00C35267" w:rsidP="00B52B80">
      <w:pPr>
        <w:spacing w:after="0"/>
        <w:contextualSpacing/>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The anticipated deliverables that can be accomplished by the volunteer includes:</w:t>
      </w:r>
    </w:p>
    <w:p w:rsidR="00C35267" w:rsidRPr="00B52B80" w:rsidRDefault="00C35267" w:rsidP="00B52B80">
      <w:pPr>
        <w:numPr>
          <w:ilvl w:val="0"/>
          <w:numId w:val="4"/>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Initial presentation done (outlines of topics of the course, plan, approach, etc.),</w:t>
      </w:r>
    </w:p>
    <w:p w:rsidR="00C35267" w:rsidRPr="00B52B80" w:rsidRDefault="00C35267" w:rsidP="00B52B80">
      <w:pPr>
        <w:numPr>
          <w:ilvl w:val="0"/>
          <w:numId w:val="4"/>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 xml:space="preserve">If time permits, </w:t>
      </w:r>
      <w:r w:rsidR="00930853" w:rsidRPr="00B52B80">
        <w:rPr>
          <w:rFonts w:ascii="Times New Roman" w:eastAsia="Times New Roman" w:hAnsi="Times New Roman" w:cs="Times New Roman"/>
          <w:sz w:val="24"/>
          <w:szCs w:val="24"/>
          <w:lang w:val="en-US"/>
        </w:rPr>
        <w:t>reviewing of</w:t>
      </w:r>
      <w:r w:rsidRPr="00B52B80">
        <w:rPr>
          <w:rFonts w:ascii="Times New Roman" w:eastAsia="Times New Roman" w:hAnsi="Times New Roman" w:cs="Times New Roman"/>
          <w:sz w:val="24"/>
          <w:szCs w:val="24"/>
          <w:lang w:val="en-US"/>
        </w:rPr>
        <w:t xml:space="preserve"> training modules or handouts prepared and submitted</w:t>
      </w:r>
      <w:r w:rsidR="00930853" w:rsidRPr="00B52B80">
        <w:rPr>
          <w:rFonts w:ascii="Times New Roman" w:eastAsia="Times New Roman" w:hAnsi="Times New Roman" w:cs="Times New Roman"/>
          <w:sz w:val="24"/>
          <w:szCs w:val="24"/>
          <w:lang w:val="en-US"/>
        </w:rPr>
        <w:t>.</w:t>
      </w:r>
    </w:p>
    <w:p w:rsidR="00C35267" w:rsidRPr="00B52B80" w:rsidRDefault="00C35267" w:rsidP="00B52B80">
      <w:pPr>
        <w:numPr>
          <w:ilvl w:val="0"/>
          <w:numId w:val="4"/>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 xml:space="preserve">Reports with recommendation submitted; </w:t>
      </w:r>
    </w:p>
    <w:p w:rsidR="00C35267" w:rsidRPr="00B52B80" w:rsidRDefault="00C35267" w:rsidP="00B52B80">
      <w:pPr>
        <w:numPr>
          <w:ilvl w:val="0"/>
          <w:numId w:val="4"/>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Presentation to CRS staff and/or USAID;</w:t>
      </w:r>
    </w:p>
    <w:p w:rsidR="00A84B6C" w:rsidRPr="00B52B80" w:rsidRDefault="00C35267" w:rsidP="00B52B80">
      <w:pPr>
        <w:numPr>
          <w:ilvl w:val="0"/>
          <w:numId w:val="4"/>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Outreach events conducted in the US.</w:t>
      </w:r>
    </w:p>
    <w:p w:rsidR="00930853" w:rsidRPr="00B52B80" w:rsidRDefault="00930853" w:rsidP="00B52B80">
      <w:pPr>
        <w:spacing w:after="0"/>
        <w:contextualSpacing/>
        <w:jc w:val="both"/>
        <w:rPr>
          <w:rFonts w:ascii="Times New Roman" w:hAnsi="Times New Roman" w:cs="Times New Roman"/>
          <w:snapToGrid w:val="0"/>
          <w:sz w:val="24"/>
          <w:szCs w:val="24"/>
          <w:lang w:val="en-US"/>
        </w:rPr>
      </w:pPr>
    </w:p>
    <w:p w:rsidR="00C35267" w:rsidRPr="00B52B80" w:rsidRDefault="00C35267" w:rsidP="00B52B80">
      <w:pPr>
        <w:numPr>
          <w:ilvl w:val="0"/>
          <w:numId w:val="3"/>
        </w:numPr>
        <w:spacing w:after="0"/>
        <w:contextualSpacing/>
        <w:jc w:val="both"/>
        <w:rPr>
          <w:rFonts w:ascii="Times New Roman" w:eastAsia="Times New Roman" w:hAnsi="Times New Roman" w:cs="Times New Roman"/>
          <w:b/>
          <w:sz w:val="24"/>
          <w:szCs w:val="24"/>
          <w:lang w:val="en-US"/>
        </w:rPr>
      </w:pPr>
      <w:r w:rsidRPr="00B52B80">
        <w:rPr>
          <w:rFonts w:ascii="Times New Roman" w:eastAsia="Times New Roman" w:hAnsi="Times New Roman" w:cs="Times New Roman"/>
          <w:b/>
          <w:sz w:val="24"/>
          <w:szCs w:val="24"/>
          <w:lang w:val="en-US"/>
        </w:rPr>
        <w:t>SCHEDULE OF VOLUNTEER ACTIVITIES IN ETHIOPIA</w:t>
      </w:r>
    </w:p>
    <w:p w:rsidR="00C35267" w:rsidRPr="00B52B80" w:rsidRDefault="00C35267" w:rsidP="00B52B80">
      <w:pPr>
        <w:spacing w:after="0"/>
        <w:ind w:left="360"/>
        <w:contextualSpacing/>
        <w:jc w:val="both"/>
        <w:rPr>
          <w:rFonts w:ascii="Times New Roman" w:eastAsia="Times New Roman" w:hAnsi="Times New Roman" w:cs="Times New Roman"/>
          <w:b/>
          <w:i/>
          <w:sz w:val="24"/>
          <w:szCs w:val="24"/>
          <w:lang w:val="en-US"/>
        </w:rPr>
      </w:pPr>
    </w:p>
    <w:tbl>
      <w:tblPr>
        <w:tblW w:w="1031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261"/>
        <w:gridCol w:w="9057"/>
      </w:tblGrid>
      <w:tr w:rsidR="00C35267" w:rsidRPr="00B52B80" w:rsidTr="006204AB">
        <w:trPr>
          <w:tblHeader/>
        </w:trPr>
        <w:tc>
          <w:tcPr>
            <w:tcW w:w="1261"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C35267" w:rsidRPr="00B52B80" w:rsidRDefault="00C35267" w:rsidP="00B52B80">
            <w:pPr>
              <w:spacing w:after="0"/>
              <w:jc w:val="both"/>
              <w:rPr>
                <w:rFonts w:ascii="Times New Roman" w:hAnsi="Times New Roman" w:cs="Times New Roman"/>
                <w:b/>
                <w:sz w:val="24"/>
                <w:szCs w:val="24"/>
                <w:lang w:val="en-US"/>
              </w:rPr>
            </w:pPr>
            <w:r w:rsidRPr="00B52B80">
              <w:rPr>
                <w:rFonts w:ascii="Times New Roman" w:hAnsi="Times New Roman" w:cs="Times New Roman"/>
                <w:b/>
                <w:sz w:val="24"/>
                <w:szCs w:val="24"/>
                <w:lang w:val="en-US"/>
              </w:rPr>
              <w:t>Day</w:t>
            </w:r>
          </w:p>
        </w:tc>
        <w:tc>
          <w:tcPr>
            <w:tcW w:w="9057"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C35267" w:rsidRPr="00B52B80" w:rsidRDefault="00C35267" w:rsidP="00B52B80">
            <w:pPr>
              <w:spacing w:after="0"/>
              <w:jc w:val="both"/>
              <w:rPr>
                <w:rFonts w:ascii="Times New Roman" w:hAnsi="Times New Roman" w:cs="Times New Roman"/>
                <w:b/>
                <w:sz w:val="24"/>
                <w:szCs w:val="24"/>
                <w:lang w:val="en-US"/>
              </w:rPr>
            </w:pPr>
            <w:r w:rsidRPr="00B52B80">
              <w:rPr>
                <w:rFonts w:ascii="Times New Roman" w:hAnsi="Times New Roman" w:cs="Times New Roman"/>
                <w:b/>
                <w:sz w:val="24"/>
                <w:szCs w:val="24"/>
                <w:lang w:val="en-US"/>
              </w:rPr>
              <w:t>Activity</w:t>
            </w:r>
          </w:p>
        </w:tc>
      </w:tr>
      <w:tr w:rsidR="00C35267" w:rsidRPr="00B52B80" w:rsidTr="006204AB">
        <w:tc>
          <w:tcPr>
            <w:tcW w:w="1261" w:type="dxa"/>
            <w:tcBorders>
              <w:top w:val="single" w:sz="12"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widowControl w:val="0"/>
              <w:shd w:val="clear" w:color="auto" w:fill="FFFFFF" w:themeFill="background1"/>
              <w:spacing w:after="0"/>
              <w:jc w:val="both"/>
              <w:rPr>
                <w:rFonts w:ascii="Times New Roman" w:eastAsia="Times New Roman" w:hAnsi="Times New Roman" w:cs="Times New Roman"/>
                <w:snapToGrid w:val="0"/>
                <w:sz w:val="24"/>
                <w:szCs w:val="24"/>
                <w:lang w:val="en-US"/>
              </w:rPr>
            </w:pPr>
            <w:r w:rsidRPr="00B52B80">
              <w:rPr>
                <w:rFonts w:ascii="Times New Roman" w:eastAsia="Times New Roman" w:hAnsi="Times New Roman" w:cs="Times New Roman"/>
                <w:snapToGrid w:val="0"/>
                <w:sz w:val="24"/>
                <w:szCs w:val="24"/>
                <w:lang w:val="en-US"/>
              </w:rPr>
              <w:t xml:space="preserve">Day 1 </w:t>
            </w:r>
          </w:p>
        </w:tc>
        <w:tc>
          <w:tcPr>
            <w:tcW w:w="9057" w:type="dxa"/>
            <w:tcBorders>
              <w:top w:val="single" w:sz="12"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widowControl w:val="0"/>
              <w:shd w:val="clear" w:color="auto" w:fill="FFFFFF" w:themeFill="background1"/>
              <w:spacing w:after="0"/>
              <w:jc w:val="both"/>
              <w:rPr>
                <w:rFonts w:ascii="Times New Roman" w:eastAsia="Times New Roman" w:hAnsi="Times New Roman" w:cs="Times New Roman"/>
                <w:snapToGrid w:val="0"/>
                <w:sz w:val="24"/>
                <w:szCs w:val="24"/>
                <w:lang w:val="en-US"/>
              </w:rPr>
            </w:pPr>
            <w:r w:rsidRPr="00B52B80">
              <w:rPr>
                <w:rFonts w:ascii="Times New Roman" w:eastAsia="Times New Roman" w:hAnsi="Times New Roman" w:cs="Times New Roman"/>
                <w:snapToGrid w:val="0"/>
                <w:sz w:val="24"/>
                <w:szCs w:val="24"/>
                <w:lang w:val="en-US"/>
              </w:rPr>
              <w:t xml:space="preserve">Arrival in Addis. </w:t>
            </w:r>
            <w:r w:rsidRPr="00B52B80">
              <w:rPr>
                <w:rFonts w:ascii="Times New Roman" w:eastAsia="Times New Roman" w:hAnsi="Times New Roman" w:cs="Times New Roman"/>
                <w:bCs/>
                <w:snapToGrid w:val="0"/>
                <w:sz w:val="24"/>
                <w:szCs w:val="24"/>
                <w:lang w:val="en-US"/>
              </w:rPr>
              <w:t>The volunteer will be met at Bole Airport by CRS’s client hotel Churchill (</w:t>
            </w:r>
            <w:hyperlink r:id="rId9" w:history="1">
              <w:r w:rsidRPr="00B52B80">
                <w:rPr>
                  <w:rFonts w:ascii="Times New Roman" w:eastAsia="Times New Roman" w:hAnsi="Times New Roman" w:cs="Times New Roman"/>
                  <w:snapToGrid w:val="0"/>
                  <w:color w:val="0000FF"/>
                  <w:sz w:val="24"/>
                  <w:szCs w:val="24"/>
                  <w:u w:val="single"/>
                  <w:lang w:val="en-US"/>
                </w:rPr>
                <w:t>churchillhotel</w:t>
              </w:r>
              <w:r w:rsidRPr="00B52B80">
                <w:rPr>
                  <w:rFonts w:ascii="Times New Roman" w:eastAsia="Times New Roman" w:hAnsi="Times New Roman" w:cs="Times New Roman"/>
                  <w:bCs/>
                  <w:snapToGrid w:val="0"/>
                  <w:color w:val="0000FF"/>
                  <w:sz w:val="24"/>
                  <w:szCs w:val="24"/>
                  <w:u w:val="single"/>
                  <w:lang w:val="en-US"/>
                </w:rPr>
                <w:t>@ethionet.et</w:t>
              </w:r>
            </w:hyperlink>
            <w:r w:rsidRPr="00B52B80">
              <w:rPr>
                <w:rFonts w:ascii="Times New Roman" w:eastAsia="Times New Roman" w:hAnsi="Times New Roman" w:cs="Times New Roman"/>
                <w:bCs/>
                <w:snapToGrid w:val="0"/>
                <w:sz w:val="24"/>
                <w:szCs w:val="24"/>
                <w:lang w:val="en-US"/>
              </w:rPr>
              <w:t xml:space="preserve">; phone # 0111111212). </w:t>
            </w:r>
            <w:r w:rsidRPr="00B52B80">
              <w:rPr>
                <w:rFonts w:ascii="Times New Roman" w:eastAsia="Times New Roman" w:hAnsi="Times New Roman" w:cs="Times New Roman"/>
                <w:snapToGrid w:val="0"/>
                <w:sz w:val="24"/>
                <w:szCs w:val="24"/>
                <w:lang w:val="en-US"/>
              </w:rPr>
              <w:t xml:space="preserve">The volunteer will locate the Churchill hotel kiosk and receive their pre-arranged transport.  </w:t>
            </w:r>
          </w:p>
        </w:tc>
      </w:tr>
      <w:tr w:rsidR="00C35267" w:rsidRPr="00B52B80" w:rsidTr="006204AB">
        <w:trPr>
          <w:trHeight w:val="503"/>
        </w:trPr>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Day 2</w:t>
            </w:r>
          </w:p>
          <w:p w:rsidR="00C35267" w:rsidRPr="00B52B80" w:rsidRDefault="00C35267" w:rsidP="00B52B80">
            <w:pPr>
              <w:shd w:val="clear" w:color="auto" w:fill="FFFFFF" w:themeFill="background1"/>
              <w:spacing w:after="0"/>
              <w:jc w:val="both"/>
              <w:rPr>
                <w:rFonts w:ascii="Times New Roman" w:hAnsi="Times New Roman" w:cs="Times New Roman"/>
                <w:sz w:val="24"/>
                <w:szCs w:val="24"/>
                <w:lang w:val="en-US"/>
              </w:rPr>
            </w:pPr>
          </w:p>
        </w:tc>
        <w:tc>
          <w:tcPr>
            <w:tcW w:w="9057"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numPr>
                <w:ilvl w:val="0"/>
                <w:numId w:val="9"/>
              </w:numPr>
              <w:shd w:val="clear" w:color="auto" w:fill="FFFFFF" w:themeFill="background1"/>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Briefing meeting at CRS office with CRS F2F staff, briefing on logistics and itinerary of the trip and discuss anticipated outcomes and work plan;</w:t>
            </w:r>
          </w:p>
        </w:tc>
      </w:tr>
      <w:tr w:rsidR="00E502CD" w:rsidRPr="00B52B80" w:rsidTr="006204AB">
        <w:trPr>
          <w:trHeight w:val="521"/>
        </w:trPr>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502CD" w:rsidRPr="00B52B80" w:rsidRDefault="006204AB" w:rsidP="00B52B80">
            <w:p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Day 3</w:t>
            </w:r>
          </w:p>
        </w:tc>
        <w:tc>
          <w:tcPr>
            <w:tcW w:w="9057" w:type="dxa"/>
            <w:tcBorders>
              <w:top w:val="single" w:sz="4" w:space="0" w:color="auto"/>
              <w:left w:val="single" w:sz="4" w:space="0" w:color="auto"/>
              <w:bottom w:val="single" w:sz="4" w:space="0" w:color="auto"/>
              <w:right w:val="single" w:sz="4" w:space="0" w:color="auto"/>
            </w:tcBorders>
          </w:tcPr>
          <w:p w:rsidR="00E502CD" w:rsidRPr="00B52B80" w:rsidRDefault="00E502CD" w:rsidP="00B52B80">
            <w:pPr>
              <w:spacing w:after="0"/>
              <w:jc w:val="both"/>
              <w:rPr>
                <w:rFonts w:ascii="Times New Roman" w:hAnsi="Times New Roman" w:cs="Times New Roman"/>
                <w:sz w:val="24"/>
                <w:szCs w:val="24"/>
              </w:rPr>
            </w:pPr>
            <w:r w:rsidRPr="00B52B80">
              <w:rPr>
                <w:rFonts w:ascii="Times New Roman" w:hAnsi="Times New Roman" w:cs="Times New Roman"/>
                <w:sz w:val="24"/>
                <w:szCs w:val="24"/>
              </w:rPr>
              <w:t xml:space="preserve">Car travel to the assignment site (Sodo town (330 kms from Addis Ababa). S/he will be introduced with the host and will be accommodated at Sodo town. </w:t>
            </w:r>
          </w:p>
        </w:tc>
      </w:tr>
      <w:tr w:rsidR="00E502CD" w:rsidRPr="00B52B80" w:rsidTr="006204AB">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502CD" w:rsidRPr="00B52B80" w:rsidRDefault="00E502CD" w:rsidP="00B52B80">
            <w:p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Days 4</w:t>
            </w:r>
          </w:p>
        </w:tc>
        <w:tc>
          <w:tcPr>
            <w:tcW w:w="9057" w:type="dxa"/>
            <w:tcBorders>
              <w:top w:val="single" w:sz="4" w:space="0" w:color="auto"/>
              <w:left w:val="single" w:sz="4" w:space="0" w:color="auto"/>
              <w:bottom w:val="single" w:sz="4" w:space="0" w:color="auto"/>
              <w:right w:val="single" w:sz="4" w:space="0" w:color="auto"/>
            </w:tcBorders>
          </w:tcPr>
          <w:p w:rsidR="00E502CD" w:rsidRPr="00B52B80" w:rsidRDefault="00E502CD" w:rsidP="00B52B80">
            <w:pPr>
              <w:spacing w:after="0"/>
              <w:jc w:val="both"/>
              <w:rPr>
                <w:rFonts w:ascii="Times New Roman" w:hAnsi="Times New Roman" w:cs="Times New Roman"/>
                <w:sz w:val="24"/>
                <w:szCs w:val="24"/>
              </w:rPr>
            </w:pPr>
            <w:r w:rsidRPr="00B52B80">
              <w:rPr>
                <w:rFonts w:ascii="Times New Roman" w:eastAsia="Times New Roman" w:hAnsi="Times New Roman" w:cs="Times New Roman"/>
                <w:sz w:val="24"/>
                <w:szCs w:val="24"/>
              </w:rPr>
              <w:t>First hand briefing on the main objectives and modality of the assignment and adjust the agenda for the coming days (work planning session). Briefing and debriefing with the field staffs.</w:t>
            </w:r>
          </w:p>
        </w:tc>
      </w:tr>
      <w:tr w:rsidR="00E502CD" w:rsidRPr="00B52B80" w:rsidTr="006204AB">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502CD" w:rsidRPr="00B52B80" w:rsidRDefault="00E502CD" w:rsidP="00B52B80">
            <w:p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Day 5-6</w:t>
            </w:r>
          </w:p>
        </w:tc>
        <w:tc>
          <w:tcPr>
            <w:tcW w:w="9057" w:type="dxa"/>
            <w:tcBorders>
              <w:top w:val="single" w:sz="4" w:space="0" w:color="auto"/>
              <w:left w:val="single" w:sz="4" w:space="0" w:color="auto"/>
              <w:bottom w:val="single" w:sz="4" w:space="0" w:color="auto"/>
              <w:right w:val="single" w:sz="4" w:space="0" w:color="auto"/>
            </w:tcBorders>
          </w:tcPr>
          <w:p w:rsidR="00E502CD" w:rsidRPr="00B52B80" w:rsidRDefault="00E502CD" w:rsidP="00B52B80">
            <w:pPr>
              <w:pStyle w:val="ListParagraph"/>
              <w:numPr>
                <w:ilvl w:val="0"/>
                <w:numId w:val="18"/>
              </w:numPr>
              <w:spacing w:line="276" w:lineRule="auto"/>
              <w:jc w:val="both"/>
            </w:pPr>
            <w:r w:rsidRPr="00B52B80">
              <w:rPr>
                <w:bCs/>
                <w:snapToGrid w:val="0"/>
              </w:rPr>
              <w:t>Quick field observation and assessment;</w:t>
            </w:r>
          </w:p>
          <w:p w:rsidR="00E502CD" w:rsidRPr="00B52B80" w:rsidRDefault="00E502CD" w:rsidP="00B52B80">
            <w:pPr>
              <w:pStyle w:val="ListParagraph"/>
              <w:numPr>
                <w:ilvl w:val="0"/>
                <w:numId w:val="18"/>
              </w:numPr>
              <w:spacing w:line="276" w:lineRule="auto"/>
              <w:jc w:val="both"/>
            </w:pPr>
            <w:r w:rsidRPr="00B52B80">
              <w:t>Planning to demonstrate with model staff and selected adoptive farmers, fields, equipment, etc.</w:t>
            </w:r>
          </w:p>
        </w:tc>
      </w:tr>
      <w:tr w:rsidR="00E502CD" w:rsidRPr="00B52B80" w:rsidTr="006204AB">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E502CD" w:rsidRPr="00B52B80" w:rsidRDefault="00E502CD" w:rsidP="00B52B80">
            <w:p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Day 7</w:t>
            </w:r>
          </w:p>
        </w:tc>
        <w:tc>
          <w:tcPr>
            <w:tcW w:w="9057" w:type="dxa"/>
            <w:tcBorders>
              <w:top w:val="single" w:sz="4" w:space="0" w:color="auto"/>
              <w:left w:val="single" w:sz="4" w:space="0" w:color="auto"/>
              <w:bottom w:val="single" w:sz="4" w:space="0" w:color="auto"/>
              <w:right w:val="single" w:sz="4" w:space="0" w:color="auto"/>
            </w:tcBorders>
          </w:tcPr>
          <w:p w:rsidR="00E502CD" w:rsidRPr="00B52B80" w:rsidRDefault="00E502CD" w:rsidP="00B52B80">
            <w:pPr>
              <w:pStyle w:val="ListParagraph"/>
              <w:numPr>
                <w:ilvl w:val="0"/>
                <w:numId w:val="18"/>
              </w:numPr>
              <w:spacing w:line="276" w:lineRule="auto"/>
              <w:jc w:val="both"/>
              <w:rPr>
                <w:bCs/>
                <w:snapToGrid w:val="0"/>
              </w:rPr>
            </w:pPr>
            <w:r w:rsidRPr="00B52B80">
              <w:rPr>
                <w:bCs/>
                <w:snapToGrid w:val="0"/>
              </w:rPr>
              <w:t>Market visit</w:t>
            </w:r>
          </w:p>
        </w:tc>
      </w:tr>
      <w:tr w:rsidR="00C35267" w:rsidRPr="00B52B80" w:rsidTr="006204AB">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shd w:val="clear" w:color="auto" w:fill="FFFFFF" w:themeFill="background1"/>
              <w:spacing w:after="0"/>
              <w:jc w:val="both"/>
              <w:rPr>
                <w:rFonts w:ascii="Times New Roman" w:hAnsi="Times New Roman" w:cs="Times New Roman"/>
                <w:b/>
                <w:sz w:val="24"/>
                <w:szCs w:val="24"/>
                <w:lang w:val="en-US"/>
              </w:rPr>
            </w:pPr>
            <w:r w:rsidRPr="00B52B80">
              <w:rPr>
                <w:rFonts w:ascii="Times New Roman" w:hAnsi="Times New Roman" w:cs="Times New Roman"/>
                <w:b/>
                <w:sz w:val="24"/>
                <w:szCs w:val="24"/>
                <w:lang w:val="en-US"/>
              </w:rPr>
              <w:t>Day 8</w:t>
            </w:r>
          </w:p>
        </w:tc>
        <w:tc>
          <w:tcPr>
            <w:tcW w:w="9057"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shd w:val="clear" w:color="auto" w:fill="FFFFFF" w:themeFill="background1"/>
              <w:spacing w:after="0"/>
              <w:jc w:val="both"/>
              <w:rPr>
                <w:rFonts w:ascii="Times New Roman" w:hAnsi="Times New Roman" w:cs="Times New Roman"/>
                <w:b/>
                <w:sz w:val="24"/>
                <w:szCs w:val="24"/>
                <w:lang w:val="en-US"/>
              </w:rPr>
            </w:pPr>
            <w:r w:rsidRPr="00B52B80">
              <w:rPr>
                <w:rFonts w:ascii="Times New Roman" w:hAnsi="Times New Roman" w:cs="Times New Roman"/>
                <w:b/>
                <w:sz w:val="24"/>
                <w:szCs w:val="24"/>
                <w:lang w:val="en-US"/>
              </w:rPr>
              <w:t>Rest day</w:t>
            </w:r>
          </w:p>
        </w:tc>
      </w:tr>
      <w:tr w:rsidR="00C35267" w:rsidRPr="00B52B80" w:rsidTr="006204AB">
        <w:trPr>
          <w:trHeight w:val="215"/>
        </w:trPr>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Days 9-14</w:t>
            </w:r>
          </w:p>
        </w:tc>
        <w:tc>
          <w:tcPr>
            <w:tcW w:w="9057"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6204AB" w:rsidP="00B52B80">
            <w:pPr>
              <w:shd w:val="clear" w:color="auto" w:fill="FFFFFF" w:themeFill="background1"/>
              <w:spacing w:after="0"/>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Provide training and advice to the farmers</w:t>
            </w:r>
          </w:p>
        </w:tc>
      </w:tr>
      <w:tr w:rsidR="00C35267" w:rsidRPr="00B52B80" w:rsidTr="006204AB">
        <w:trPr>
          <w:trHeight w:val="278"/>
        </w:trPr>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shd w:val="clear" w:color="auto" w:fill="FFFFFF" w:themeFill="background1"/>
              <w:spacing w:after="0"/>
              <w:jc w:val="both"/>
              <w:rPr>
                <w:rFonts w:ascii="Times New Roman" w:hAnsi="Times New Roman" w:cs="Times New Roman"/>
                <w:b/>
                <w:sz w:val="24"/>
                <w:szCs w:val="24"/>
                <w:lang w:val="en-US"/>
              </w:rPr>
            </w:pPr>
            <w:r w:rsidRPr="00B52B80">
              <w:rPr>
                <w:rFonts w:ascii="Times New Roman" w:hAnsi="Times New Roman" w:cs="Times New Roman"/>
                <w:b/>
                <w:sz w:val="24"/>
                <w:szCs w:val="24"/>
                <w:lang w:val="en-US"/>
              </w:rPr>
              <w:t>Days 15</w:t>
            </w:r>
          </w:p>
        </w:tc>
        <w:tc>
          <w:tcPr>
            <w:tcW w:w="9057"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shd w:val="clear" w:color="auto" w:fill="FFFFFF" w:themeFill="background1"/>
              <w:spacing w:after="0"/>
              <w:jc w:val="both"/>
              <w:rPr>
                <w:rFonts w:ascii="Times New Roman" w:hAnsi="Times New Roman" w:cs="Times New Roman"/>
                <w:b/>
                <w:sz w:val="24"/>
                <w:szCs w:val="24"/>
                <w:lang w:val="en-US"/>
              </w:rPr>
            </w:pPr>
            <w:r w:rsidRPr="00B52B80">
              <w:rPr>
                <w:rFonts w:ascii="Times New Roman" w:hAnsi="Times New Roman" w:cs="Times New Roman"/>
                <w:b/>
                <w:sz w:val="24"/>
                <w:szCs w:val="24"/>
                <w:lang w:val="en-US"/>
              </w:rPr>
              <w:t>Rest day</w:t>
            </w:r>
          </w:p>
        </w:tc>
      </w:tr>
      <w:tr w:rsidR="00C35267" w:rsidRPr="00B52B80" w:rsidTr="006204AB">
        <w:trPr>
          <w:trHeight w:val="269"/>
        </w:trPr>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07581E" w:rsidP="00B52B80">
            <w:p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Day</w:t>
            </w:r>
            <w:r w:rsidR="00C35267" w:rsidRPr="00B52B80">
              <w:rPr>
                <w:rFonts w:ascii="Times New Roman" w:hAnsi="Times New Roman" w:cs="Times New Roman"/>
                <w:sz w:val="24"/>
                <w:szCs w:val="24"/>
                <w:lang w:val="en-US"/>
              </w:rPr>
              <w:t>16-17</w:t>
            </w:r>
          </w:p>
        </w:tc>
        <w:tc>
          <w:tcPr>
            <w:tcW w:w="9057"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spacing w:after="0"/>
              <w:jc w:val="both"/>
              <w:rPr>
                <w:rFonts w:ascii="Times New Roman" w:hAnsi="Times New Roman" w:cs="Times New Roman"/>
                <w:snapToGrid w:val="0"/>
                <w:sz w:val="24"/>
                <w:szCs w:val="24"/>
                <w:lang w:val="en-US"/>
              </w:rPr>
            </w:pPr>
            <w:r w:rsidRPr="00B52B80">
              <w:rPr>
                <w:rFonts w:ascii="Times New Roman" w:hAnsi="Times New Roman" w:cs="Times New Roman"/>
                <w:sz w:val="24"/>
                <w:szCs w:val="24"/>
                <w:lang w:val="en-US"/>
              </w:rPr>
              <w:t>Continue conducting the assignment (</w:t>
            </w:r>
            <w:r w:rsidRPr="00B52B80">
              <w:rPr>
                <w:rFonts w:ascii="Times New Roman" w:eastAsia="Times New Roman" w:hAnsi="Times New Roman" w:cs="Times New Roman"/>
                <w:sz w:val="24"/>
                <w:szCs w:val="24"/>
                <w:lang w:val="en-US"/>
              </w:rPr>
              <w:t>training/</w:t>
            </w:r>
            <w:r w:rsidRPr="00B52B80">
              <w:rPr>
                <w:rFonts w:ascii="Times New Roman" w:hAnsi="Times New Roman" w:cs="Times New Roman"/>
                <w:sz w:val="24"/>
                <w:szCs w:val="24"/>
                <w:lang w:val="en-US"/>
              </w:rPr>
              <w:t>academic and practical)</w:t>
            </w:r>
          </w:p>
        </w:tc>
      </w:tr>
      <w:tr w:rsidR="00C35267" w:rsidRPr="00B52B80" w:rsidTr="006204AB">
        <w:trPr>
          <w:trHeight w:val="269"/>
        </w:trPr>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Day18</w:t>
            </w:r>
          </w:p>
        </w:tc>
        <w:tc>
          <w:tcPr>
            <w:tcW w:w="9057"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numPr>
                <w:ilvl w:val="0"/>
                <w:numId w:val="11"/>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napToGrid w:val="0"/>
                <w:sz w:val="24"/>
                <w:szCs w:val="24"/>
                <w:lang w:val="en-US"/>
              </w:rPr>
              <w:t xml:space="preserve">Wrap up sessions that emphasize key concepts of the assignment: the </w:t>
            </w:r>
            <w:r w:rsidR="002060D5" w:rsidRPr="00B52B80">
              <w:rPr>
                <w:rFonts w:ascii="Times New Roman" w:eastAsia="Times New Roman" w:hAnsi="Times New Roman" w:cs="Times New Roman"/>
                <w:snapToGrid w:val="0"/>
                <w:sz w:val="24"/>
                <w:szCs w:val="24"/>
                <w:lang w:val="en-US"/>
              </w:rPr>
              <w:t>host</w:t>
            </w:r>
            <w:r w:rsidRPr="00B52B80">
              <w:rPr>
                <w:rFonts w:ascii="Times New Roman" w:eastAsia="Times New Roman" w:hAnsi="Times New Roman" w:cs="Times New Roman"/>
                <w:snapToGrid w:val="0"/>
                <w:sz w:val="24"/>
                <w:szCs w:val="24"/>
                <w:lang w:val="en-US"/>
              </w:rPr>
              <w:t xml:space="preserve"> evaluates the assignment and discusses final report recommendations with the volunteer. </w:t>
            </w:r>
          </w:p>
          <w:p w:rsidR="00C35267" w:rsidRPr="00B52B80" w:rsidRDefault="00C35267" w:rsidP="00B52B80">
            <w:pPr>
              <w:numPr>
                <w:ilvl w:val="0"/>
                <w:numId w:val="11"/>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napToGrid w:val="0"/>
                <w:sz w:val="24"/>
                <w:szCs w:val="24"/>
                <w:lang w:val="en-US"/>
              </w:rPr>
              <w:t>Group presentation to the host in the presence of CRS F2F staff</w:t>
            </w:r>
          </w:p>
          <w:p w:rsidR="006204AB" w:rsidRPr="00B52B80" w:rsidRDefault="006204AB" w:rsidP="00B52B80">
            <w:pPr>
              <w:numPr>
                <w:ilvl w:val="0"/>
                <w:numId w:val="11"/>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napToGrid w:val="0"/>
                <w:sz w:val="24"/>
                <w:szCs w:val="24"/>
                <w:lang w:val="en-US"/>
              </w:rPr>
              <w:t>Travel back to Addis</w:t>
            </w:r>
          </w:p>
        </w:tc>
      </w:tr>
      <w:tr w:rsidR="00C35267" w:rsidRPr="00B52B80" w:rsidTr="006204AB">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napToGrid w:val="0"/>
                <w:sz w:val="24"/>
                <w:szCs w:val="24"/>
                <w:lang w:val="en-US"/>
              </w:rPr>
              <w:t xml:space="preserve">Day </w:t>
            </w:r>
            <w:r w:rsidR="006204AB" w:rsidRPr="00B52B80">
              <w:rPr>
                <w:rFonts w:ascii="Times New Roman" w:hAnsi="Times New Roman" w:cs="Times New Roman"/>
                <w:snapToGrid w:val="0"/>
                <w:sz w:val="24"/>
                <w:szCs w:val="24"/>
                <w:lang w:val="en-US"/>
              </w:rPr>
              <w:t>19</w:t>
            </w:r>
          </w:p>
        </w:tc>
        <w:tc>
          <w:tcPr>
            <w:tcW w:w="9057"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numPr>
                <w:ilvl w:val="0"/>
                <w:numId w:val="8"/>
              </w:numPr>
              <w:shd w:val="clear" w:color="auto" w:fill="FFFFFF" w:themeFill="background1"/>
              <w:spacing w:after="0"/>
              <w:jc w:val="both"/>
              <w:rPr>
                <w:rFonts w:ascii="Times New Roman" w:hAnsi="Times New Roman" w:cs="Times New Roman"/>
                <w:snapToGrid w:val="0"/>
                <w:sz w:val="24"/>
                <w:szCs w:val="24"/>
                <w:lang w:val="en-US"/>
              </w:rPr>
            </w:pPr>
            <w:r w:rsidRPr="00B52B80">
              <w:rPr>
                <w:rFonts w:ascii="Times New Roman" w:hAnsi="Times New Roman" w:cs="Times New Roman"/>
                <w:snapToGrid w:val="0"/>
                <w:sz w:val="24"/>
                <w:szCs w:val="24"/>
                <w:lang w:val="en-US"/>
              </w:rPr>
              <w:t>Debriefing at CRS office with USAID Mission and CRS staffs.</w:t>
            </w:r>
          </w:p>
          <w:p w:rsidR="00C35267" w:rsidRPr="00B52B80" w:rsidRDefault="00C35267" w:rsidP="00B52B80">
            <w:pPr>
              <w:numPr>
                <w:ilvl w:val="0"/>
                <w:numId w:val="8"/>
              </w:numPr>
              <w:shd w:val="clear" w:color="auto" w:fill="FFFFFF" w:themeFill="background1"/>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napToGrid w:val="0"/>
                <w:sz w:val="24"/>
                <w:szCs w:val="24"/>
                <w:lang w:val="en-US"/>
              </w:rPr>
              <w:t>Submit all reports, return logistic items and complete all required activities</w:t>
            </w:r>
          </w:p>
        </w:tc>
      </w:tr>
      <w:tr w:rsidR="006204AB" w:rsidRPr="00B52B80" w:rsidTr="006204AB">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6204AB" w:rsidRPr="00B52B80" w:rsidRDefault="006204AB" w:rsidP="00B52B80">
            <w:pPr>
              <w:shd w:val="clear" w:color="auto" w:fill="FFFFFF" w:themeFill="background1"/>
              <w:spacing w:after="0"/>
              <w:jc w:val="both"/>
              <w:rPr>
                <w:rFonts w:ascii="Times New Roman" w:hAnsi="Times New Roman" w:cs="Times New Roman"/>
                <w:snapToGrid w:val="0"/>
                <w:sz w:val="24"/>
                <w:szCs w:val="24"/>
                <w:lang w:val="en-US"/>
              </w:rPr>
            </w:pPr>
            <w:r w:rsidRPr="00B52B80">
              <w:rPr>
                <w:rFonts w:ascii="Times New Roman" w:hAnsi="Times New Roman" w:cs="Times New Roman"/>
                <w:snapToGrid w:val="0"/>
                <w:sz w:val="24"/>
                <w:szCs w:val="24"/>
                <w:lang w:val="en-US"/>
              </w:rPr>
              <w:t>Day 20</w:t>
            </w:r>
          </w:p>
        </w:tc>
        <w:tc>
          <w:tcPr>
            <w:tcW w:w="9057" w:type="dxa"/>
            <w:tcBorders>
              <w:top w:val="single" w:sz="4" w:space="0" w:color="auto"/>
              <w:left w:val="single" w:sz="4" w:space="0" w:color="auto"/>
              <w:bottom w:val="single" w:sz="4" w:space="0" w:color="auto"/>
              <w:right w:val="single" w:sz="4" w:space="0" w:color="auto"/>
            </w:tcBorders>
            <w:shd w:val="clear" w:color="auto" w:fill="FFFFFF" w:themeFill="background1"/>
          </w:tcPr>
          <w:p w:rsidR="006204AB" w:rsidRPr="00B52B80" w:rsidRDefault="006204AB" w:rsidP="00B52B80">
            <w:pPr>
              <w:numPr>
                <w:ilvl w:val="0"/>
                <w:numId w:val="8"/>
              </w:numPr>
              <w:shd w:val="clear" w:color="auto" w:fill="FFFFFF" w:themeFill="background1"/>
              <w:spacing w:after="0"/>
              <w:jc w:val="both"/>
              <w:rPr>
                <w:rFonts w:ascii="Times New Roman" w:hAnsi="Times New Roman" w:cs="Times New Roman"/>
                <w:snapToGrid w:val="0"/>
                <w:sz w:val="24"/>
                <w:szCs w:val="24"/>
                <w:lang w:val="en-US"/>
              </w:rPr>
            </w:pPr>
            <w:r w:rsidRPr="00B52B80">
              <w:rPr>
                <w:rFonts w:ascii="Times New Roman" w:eastAsia="Times New Roman" w:hAnsi="Times New Roman" w:cs="Times New Roman"/>
                <w:snapToGrid w:val="0"/>
                <w:sz w:val="24"/>
                <w:szCs w:val="24"/>
                <w:lang w:val="en-US"/>
              </w:rPr>
              <w:t>Depart for the USA (</w:t>
            </w:r>
            <w:r w:rsidRPr="00B52B80">
              <w:rPr>
                <w:rFonts w:ascii="Times New Roman" w:eastAsia="Times New Roman" w:hAnsi="Times New Roman" w:cs="Times New Roman"/>
                <w:b/>
                <w:snapToGrid w:val="0"/>
                <w:sz w:val="24"/>
                <w:szCs w:val="24"/>
                <w:lang w:val="en-US"/>
              </w:rPr>
              <w:t>evening hours</w:t>
            </w:r>
            <w:r w:rsidRPr="00B52B80">
              <w:rPr>
                <w:rFonts w:ascii="Times New Roman" w:eastAsia="Times New Roman" w:hAnsi="Times New Roman" w:cs="Times New Roman"/>
                <w:snapToGrid w:val="0"/>
                <w:sz w:val="24"/>
                <w:szCs w:val="24"/>
                <w:lang w:val="en-US"/>
              </w:rPr>
              <w:t>)</w:t>
            </w:r>
          </w:p>
        </w:tc>
      </w:tr>
      <w:tr w:rsidR="00C35267" w:rsidRPr="00B52B80" w:rsidTr="006204AB">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shd w:val="clear" w:color="auto" w:fill="FFFFFF" w:themeFill="background1"/>
              <w:spacing w:after="0"/>
              <w:jc w:val="both"/>
              <w:rPr>
                <w:rFonts w:ascii="Times New Roman" w:hAnsi="Times New Roman" w:cs="Times New Roman"/>
                <w:snapToGrid w:val="0"/>
                <w:sz w:val="24"/>
                <w:szCs w:val="24"/>
                <w:lang w:val="en-US"/>
              </w:rPr>
            </w:pPr>
            <w:r w:rsidRPr="00B52B80">
              <w:rPr>
                <w:rFonts w:ascii="Times New Roman" w:hAnsi="Times New Roman" w:cs="Times New Roman"/>
                <w:snapToGrid w:val="0"/>
                <w:sz w:val="24"/>
                <w:szCs w:val="24"/>
                <w:lang w:val="en-US"/>
              </w:rPr>
              <w:t>TBD</w:t>
            </w:r>
          </w:p>
        </w:tc>
        <w:tc>
          <w:tcPr>
            <w:tcW w:w="9057" w:type="dxa"/>
            <w:tcBorders>
              <w:top w:val="single" w:sz="4" w:space="0" w:color="auto"/>
              <w:left w:val="single" w:sz="4" w:space="0" w:color="auto"/>
              <w:bottom w:val="single" w:sz="4" w:space="0" w:color="auto"/>
              <w:right w:val="single" w:sz="4" w:space="0" w:color="auto"/>
            </w:tcBorders>
            <w:shd w:val="clear" w:color="auto" w:fill="FFFFFF" w:themeFill="background1"/>
          </w:tcPr>
          <w:p w:rsidR="00C35267" w:rsidRPr="00B52B80" w:rsidRDefault="00C35267" w:rsidP="00B52B80">
            <w:pPr>
              <w:shd w:val="clear" w:color="auto" w:fill="FFFFFF" w:themeFill="background1"/>
              <w:spacing w:after="0"/>
              <w:jc w:val="both"/>
              <w:rPr>
                <w:rFonts w:ascii="Times New Roman" w:hAnsi="Times New Roman" w:cs="Times New Roman"/>
                <w:snapToGrid w:val="0"/>
                <w:sz w:val="24"/>
                <w:szCs w:val="24"/>
                <w:lang w:val="en-US"/>
              </w:rPr>
            </w:pPr>
            <w:r w:rsidRPr="00B52B80">
              <w:rPr>
                <w:rFonts w:ascii="Times New Roman" w:hAnsi="Times New Roman" w:cs="Times New Roman"/>
                <w:sz w:val="24"/>
                <w:szCs w:val="24"/>
                <w:lang w:val="en-US"/>
              </w:rPr>
              <w:t>Conduct outreach activity when back in the US</w:t>
            </w:r>
          </w:p>
        </w:tc>
      </w:tr>
    </w:tbl>
    <w:p w:rsidR="00F03916" w:rsidRDefault="00F03916" w:rsidP="00F03916">
      <w:pPr>
        <w:spacing w:after="0"/>
        <w:ind w:left="360"/>
        <w:contextualSpacing/>
        <w:jc w:val="both"/>
        <w:rPr>
          <w:rFonts w:ascii="Times New Roman" w:eastAsia="Times New Roman" w:hAnsi="Times New Roman" w:cs="Times New Roman"/>
          <w:b/>
          <w:sz w:val="24"/>
          <w:szCs w:val="24"/>
          <w:lang w:val="en-US"/>
        </w:rPr>
      </w:pPr>
    </w:p>
    <w:p w:rsidR="00C35267" w:rsidRPr="00B52B80" w:rsidRDefault="00C35267" w:rsidP="00B52B80">
      <w:pPr>
        <w:numPr>
          <w:ilvl w:val="0"/>
          <w:numId w:val="3"/>
        </w:numPr>
        <w:spacing w:after="0"/>
        <w:contextualSpacing/>
        <w:jc w:val="both"/>
        <w:rPr>
          <w:rFonts w:ascii="Times New Roman" w:eastAsia="Times New Roman" w:hAnsi="Times New Roman" w:cs="Times New Roman"/>
          <w:b/>
          <w:sz w:val="24"/>
          <w:szCs w:val="24"/>
          <w:lang w:val="en-US"/>
        </w:rPr>
      </w:pPr>
      <w:r w:rsidRPr="00B52B80">
        <w:rPr>
          <w:rFonts w:ascii="Times New Roman" w:eastAsia="Times New Roman" w:hAnsi="Times New Roman" w:cs="Times New Roman"/>
          <w:b/>
          <w:sz w:val="24"/>
          <w:szCs w:val="24"/>
          <w:lang w:val="en-US"/>
        </w:rPr>
        <w:t>DESIRABLE VOLUNTEERS SKILLS</w:t>
      </w:r>
    </w:p>
    <w:p w:rsidR="00C35267" w:rsidRPr="00B52B80" w:rsidRDefault="00C35267" w:rsidP="00B52B80">
      <w:pPr>
        <w:shd w:val="clear" w:color="auto" w:fill="FFFFFF" w:themeFill="background1"/>
        <w:spacing w:after="0"/>
        <w:ind w:left="360"/>
        <w:contextualSpacing/>
        <w:jc w:val="both"/>
        <w:rPr>
          <w:rFonts w:ascii="Times New Roman" w:eastAsia="Times New Roman" w:hAnsi="Times New Roman" w:cs="Times New Roman"/>
          <w:sz w:val="24"/>
          <w:szCs w:val="24"/>
          <w:lang w:val="en-US"/>
        </w:rPr>
      </w:pPr>
    </w:p>
    <w:p w:rsidR="00151BD8" w:rsidRPr="00B52B80" w:rsidRDefault="006204AB" w:rsidP="00B52B80">
      <w:pPr>
        <w:numPr>
          <w:ilvl w:val="0"/>
          <w:numId w:val="2"/>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Experience in</w:t>
      </w:r>
      <w:r w:rsidR="007174DF" w:rsidRPr="00B52B80">
        <w:rPr>
          <w:rFonts w:ascii="Times New Roman" w:eastAsia="Times New Roman" w:hAnsi="Times New Roman" w:cs="Times New Roman"/>
          <w:sz w:val="24"/>
          <w:szCs w:val="24"/>
          <w:lang w:val="en-US"/>
        </w:rPr>
        <w:t xml:space="preserve"> post-harvest handling and storage of horticultural crops (fruits and vegetables) </w:t>
      </w:r>
    </w:p>
    <w:p w:rsidR="007174DF" w:rsidRPr="00B52B80" w:rsidRDefault="007174DF" w:rsidP="00B52B80">
      <w:pPr>
        <w:numPr>
          <w:ilvl w:val="0"/>
          <w:numId w:val="2"/>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experience in in small scale production of vegetable and fruits at community level is desirable.</w:t>
      </w:r>
    </w:p>
    <w:p w:rsidR="00C35267" w:rsidRPr="00B52B80" w:rsidRDefault="00C35267" w:rsidP="00B52B80">
      <w:pPr>
        <w:numPr>
          <w:ilvl w:val="0"/>
          <w:numId w:val="2"/>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Demonstrative experience in agricultural education/learning institutes and/or universities in the US and/or other African agricultural universities,</w:t>
      </w:r>
    </w:p>
    <w:p w:rsidR="00C35267" w:rsidRPr="00B52B80" w:rsidRDefault="00C35267" w:rsidP="00B52B80">
      <w:pPr>
        <w:numPr>
          <w:ilvl w:val="0"/>
          <w:numId w:val="2"/>
        </w:num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 xml:space="preserve">Ability and preparedness to use relevant teaching aids and audiovisuals,  </w:t>
      </w:r>
    </w:p>
    <w:p w:rsidR="00C35267" w:rsidRPr="00B52B80" w:rsidRDefault="00C35267" w:rsidP="00B52B80">
      <w:pPr>
        <w:numPr>
          <w:ilvl w:val="0"/>
          <w:numId w:val="2"/>
        </w:num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 xml:space="preserve">Demonstrated experience in advisory, research and laboratory work, emphasizing </w:t>
      </w:r>
      <w:r w:rsidR="007174DF" w:rsidRPr="00B52B80">
        <w:rPr>
          <w:rFonts w:ascii="Times New Roman" w:hAnsi="Times New Roman" w:cs="Times New Roman"/>
          <w:sz w:val="24"/>
          <w:szCs w:val="24"/>
          <w:lang w:val="en-US"/>
        </w:rPr>
        <w:t>horticulture production</w:t>
      </w:r>
    </w:p>
    <w:p w:rsidR="00C35267" w:rsidRPr="00B52B80" w:rsidRDefault="00C35267" w:rsidP="00B52B80">
      <w:pPr>
        <w:numPr>
          <w:ilvl w:val="0"/>
          <w:numId w:val="2"/>
        </w:numPr>
        <w:shd w:val="clear" w:color="auto" w:fill="FFFFFF" w:themeFill="background1"/>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 xml:space="preserve">Good communicator and interpersonal skills </w:t>
      </w:r>
    </w:p>
    <w:p w:rsidR="00C35267" w:rsidRPr="00B52B80" w:rsidRDefault="00C35267" w:rsidP="00B52B80">
      <w:pPr>
        <w:keepNext/>
        <w:widowControl w:val="0"/>
        <w:spacing w:after="0"/>
        <w:jc w:val="both"/>
        <w:outlineLvl w:val="0"/>
        <w:rPr>
          <w:rFonts w:ascii="Times New Roman" w:eastAsia="Times New Roman" w:hAnsi="Times New Roman" w:cs="Times New Roman"/>
          <w:snapToGrid w:val="0"/>
          <w:sz w:val="24"/>
          <w:szCs w:val="24"/>
          <w:lang w:val="en-US"/>
        </w:rPr>
      </w:pPr>
    </w:p>
    <w:p w:rsidR="00C35267" w:rsidRPr="00B52B80" w:rsidRDefault="00C35267" w:rsidP="00B52B80">
      <w:pPr>
        <w:numPr>
          <w:ilvl w:val="0"/>
          <w:numId w:val="3"/>
        </w:numPr>
        <w:spacing w:after="0"/>
        <w:contextualSpacing/>
        <w:jc w:val="both"/>
        <w:rPr>
          <w:rFonts w:ascii="Times New Roman" w:eastAsia="Times New Roman" w:hAnsi="Times New Roman" w:cs="Times New Roman"/>
          <w:b/>
          <w:sz w:val="24"/>
          <w:szCs w:val="24"/>
          <w:lang w:val="en-US"/>
        </w:rPr>
      </w:pPr>
      <w:r w:rsidRPr="00B52B80">
        <w:rPr>
          <w:rFonts w:ascii="Times New Roman" w:eastAsia="Times New Roman" w:hAnsi="Times New Roman" w:cs="Times New Roman"/>
          <w:b/>
          <w:sz w:val="24"/>
          <w:szCs w:val="24"/>
          <w:lang w:val="en-US"/>
        </w:rPr>
        <w:t>ACCOMMODATION AND OTHER IN-COUNTRY LOGISTICS</w:t>
      </w:r>
    </w:p>
    <w:p w:rsidR="00C35267" w:rsidRPr="00B52B80" w:rsidRDefault="00C35267" w:rsidP="00B52B80">
      <w:pPr>
        <w:spacing w:after="0"/>
        <w:ind w:left="360"/>
        <w:contextualSpacing/>
        <w:jc w:val="both"/>
        <w:rPr>
          <w:rFonts w:ascii="Times New Roman" w:eastAsia="Times New Roman" w:hAnsi="Times New Roman" w:cs="Times New Roman"/>
          <w:b/>
          <w:sz w:val="24"/>
          <w:szCs w:val="24"/>
          <w:lang w:val="en-US"/>
        </w:rPr>
      </w:pPr>
    </w:p>
    <w:p w:rsidR="00C35267" w:rsidRPr="00B52B80" w:rsidRDefault="00C35267" w:rsidP="00B52B80">
      <w:pPr>
        <w:numPr>
          <w:ilvl w:val="0"/>
          <w:numId w:val="2"/>
        </w:numPr>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 xml:space="preserve">Before travelling to the host at the assignment place, the volunteer will stay in Addis Ababa at one of the CRS’s client hotels that will be booked and confirmed before the arrival date. </w:t>
      </w:r>
    </w:p>
    <w:p w:rsidR="00C35267" w:rsidRPr="00B52B80" w:rsidRDefault="00C35267" w:rsidP="00B52B80">
      <w:pPr>
        <w:numPr>
          <w:ilvl w:val="0"/>
          <w:numId w:val="2"/>
        </w:numPr>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 xml:space="preserve">In Addis Ababa, the hotel usually has rooms that include services such as airport pickup and drop-off, breakfast, wireless internet, etc. </w:t>
      </w:r>
    </w:p>
    <w:p w:rsidR="00C35267" w:rsidRPr="00B52B80" w:rsidRDefault="00C35267" w:rsidP="00B52B80">
      <w:pPr>
        <w:numPr>
          <w:ilvl w:val="0"/>
          <w:numId w:val="2"/>
        </w:numPr>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The hotel or CRS will arrange a vehicle for short travel from the hotel to CRS and vice versa while in Addis Ababa.</w:t>
      </w:r>
    </w:p>
    <w:p w:rsidR="00C35267" w:rsidRPr="00B52B80" w:rsidRDefault="00C35267" w:rsidP="00B52B80">
      <w:pPr>
        <w:numPr>
          <w:ilvl w:val="0"/>
          <w:numId w:val="2"/>
        </w:numPr>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 xml:space="preserve">All required materials will be prepared ahead of time and will be provided to the volunteer. CRS Ethiopia will provide the volunteer with a laptop computer, local internet dongle (modem/EVDO) and mobile phone with charged local SIM-card. </w:t>
      </w:r>
    </w:p>
    <w:p w:rsidR="00C35267" w:rsidRPr="00B52B80" w:rsidRDefault="00C35267" w:rsidP="00B52B80">
      <w:pPr>
        <w:numPr>
          <w:ilvl w:val="0"/>
          <w:numId w:val="2"/>
        </w:numPr>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Any other required logistics and facilities can also be requested by the volunteer during her/his stay in Addis Ababa.</w:t>
      </w:r>
    </w:p>
    <w:p w:rsidR="00C35267" w:rsidRPr="00B52B80" w:rsidRDefault="00C35267" w:rsidP="00B52B80">
      <w:pPr>
        <w:numPr>
          <w:ilvl w:val="0"/>
          <w:numId w:val="2"/>
        </w:numPr>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CRS will arrange transport service and accompany the volunteer to the place of assignment.</w:t>
      </w:r>
    </w:p>
    <w:p w:rsidR="00C35267" w:rsidRPr="00B52B80" w:rsidRDefault="00C35267" w:rsidP="00B52B80">
      <w:pPr>
        <w:numPr>
          <w:ilvl w:val="0"/>
          <w:numId w:val="2"/>
        </w:numPr>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 xml:space="preserve">During her/his assignment period, the volunteer will be stay in the guesthouse or </w:t>
      </w:r>
      <w:r w:rsidR="006204AB" w:rsidRPr="00B52B80">
        <w:rPr>
          <w:rFonts w:ascii="Times New Roman" w:hAnsi="Times New Roman" w:cs="Times New Roman"/>
          <w:sz w:val="24"/>
          <w:szCs w:val="24"/>
          <w:lang w:val="en-US"/>
        </w:rPr>
        <w:t xml:space="preserve">at a </w:t>
      </w:r>
      <w:r w:rsidRPr="00B52B80">
        <w:rPr>
          <w:rFonts w:ascii="Times New Roman" w:hAnsi="Times New Roman" w:cs="Times New Roman"/>
          <w:sz w:val="24"/>
          <w:szCs w:val="24"/>
          <w:lang w:val="en-US"/>
        </w:rPr>
        <w:t xml:space="preserve">hotel in </w:t>
      </w:r>
      <w:r w:rsidR="006204AB" w:rsidRPr="00B52B80">
        <w:rPr>
          <w:rFonts w:ascii="Times New Roman" w:hAnsi="Times New Roman" w:cs="Times New Roman"/>
          <w:sz w:val="24"/>
          <w:szCs w:val="24"/>
          <w:lang w:val="en-US"/>
        </w:rPr>
        <w:t>Sodo</w:t>
      </w:r>
      <w:r w:rsidRPr="00B52B80">
        <w:rPr>
          <w:rFonts w:ascii="Times New Roman" w:hAnsi="Times New Roman" w:cs="Times New Roman"/>
          <w:sz w:val="24"/>
          <w:szCs w:val="24"/>
          <w:lang w:val="en-US"/>
        </w:rPr>
        <w:t xml:space="preserve"> town. </w:t>
      </w:r>
    </w:p>
    <w:p w:rsidR="00C35267" w:rsidRPr="00B52B80" w:rsidRDefault="00C35267" w:rsidP="00B52B80">
      <w:pPr>
        <w:numPr>
          <w:ilvl w:val="0"/>
          <w:numId w:val="2"/>
        </w:numPr>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CRS Ethiopia will cover the lodging bills against receipts.</w:t>
      </w:r>
    </w:p>
    <w:p w:rsidR="00C35267" w:rsidRPr="00B52B80" w:rsidRDefault="00C35267" w:rsidP="00B52B80">
      <w:pPr>
        <w:numPr>
          <w:ilvl w:val="0"/>
          <w:numId w:val="2"/>
        </w:numPr>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 xml:space="preserve">CRS HQ will provide the volunteer with a per-diem advance to cater meals. </w:t>
      </w:r>
    </w:p>
    <w:p w:rsidR="00C35267" w:rsidRPr="00B52B80" w:rsidRDefault="00C35267" w:rsidP="00B52B80">
      <w:pPr>
        <w:numPr>
          <w:ilvl w:val="0"/>
          <w:numId w:val="2"/>
        </w:numPr>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 xml:space="preserve">CRS Ethiopia will also reimburse the volunteer with laundry costs against receipts. Before departing from Ethiopia, the volunteer will also liquidate if s/he received any advances in Ethiopia. </w:t>
      </w:r>
    </w:p>
    <w:p w:rsidR="00C35267" w:rsidRDefault="00C35267" w:rsidP="00B52B80">
      <w:pPr>
        <w:numPr>
          <w:ilvl w:val="0"/>
          <w:numId w:val="2"/>
        </w:numPr>
        <w:spacing w:after="0"/>
        <w:jc w:val="both"/>
        <w:rPr>
          <w:rFonts w:ascii="Times New Roman" w:hAnsi="Times New Roman" w:cs="Times New Roman"/>
          <w:sz w:val="24"/>
          <w:szCs w:val="24"/>
          <w:lang w:val="en-US"/>
        </w:rPr>
      </w:pPr>
      <w:r w:rsidRPr="00B52B80">
        <w:rPr>
          <w:rFonts w:ascii="Times New Roman" w:hAnsi="Times New Roman" w:cs="Times New Roman"/>
          <w:sz w:val="24"/>
          <w:szCs w:val="24"/>
          <w:lang w:val="en-US"/>
        </w:rPr>
        <w:t>For more information, please refer to country information that will be provided.</w:t>
      </w:r>
    </w:p>
    <w:p w:rsidR="00882EA5" w:rsidRPr="00B52B80" w:rsidRDefault="00882EA5" w:rsidP="00882EA5">
      <w:pPr>
        <w:spacing w:after="0"/>
        <w:ind w:left="785"/>
        <w:jc w:val="both"/>
        <w:rPr>
          <w:rFonts w:ascii="Times New Roman" w:hAnsi="Times New Roman" w:cs="Times New Roman"/>
          <w:sz w:val="24"/>
          <w:szCs w:val="24"/>
          <w:lang w:val="en-US"/>
        </w:rPr>
      </w:pPr>
    </w:p>
    <w:p w:rsidR="00B4757F" w:rsidRPr="00B52B80" w:rsidRDefault="00B4757F" w:rsidP="00B52B80">
      <w:pPr>
        <w:spacing w:after="0"/>
        <w:jc w:val="both"/>
        <w:rPr>
          <w:rFonts w:ascii="Times New Roman" w:hAnsi="Times New Roman" w:cs="Times New Roman"/>
          <w:sz w:val="24"/>
          <w:szCs w:val="24"/>
          <w:lang w:val="en-US"/>
        </w:rPr>
      </w:pPr>
    </w:p>
    <w:p w:rsidR="00C35267" w:rsidRPr="00B52B80" w:rsidRDefault="00C35267" w:rsidP="00B52B80">
      <w:pPr>
        <w:numPr>
          <w:ilvl w:val="0"/>
          <w:numId w:val="3"/>
        </w:numPr>
        <w:spacing w:after="0"/>
        <w:contextualSpacing/>
        <w:jc w:val="both"/>
        <w:rPr>
          <w:rFonts w:ascii="Times New Roman" w:eastAsia="Times New Roman" w:hAnsi="Times New Roman" w:cs="Times New Roman"/>
          <w:b/>
          <w:sz w:val="24"/>
          <w:szCs w:val="24"/>
          <w:lang w:val="en-US"/>
        </w:rPr>
      </w:pPr>
      <w:r w:rsidRPr="00B52B80">
        <w:rPr>
          <w:rFonts w:ascii="Times New Roman" w:eastAsia="Times New Roman" w:hAnsi="Times New Roman" w:cs="Times New Roman"/>
          <w:b/>
          <w:sz w:val="24"/>
          <w:szCs w:val="24"/>
          <w:lang w:val="en-US"/>
        </w:rPr>
        <w:lastRenderedPageBreak/>
        <w:t>RECOMMENDED ASSIGNMENT PREPARATIONS</w:t>
      </w:r>
    </w:p>
    <w:p w:rsidR="00C35267" w:rsidRPr="00B52B80" w:rsidRDefault="00C35267" w:rsidP="00B52B8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sz w:val="24"/>
          <w:szCs w:val="24"/>
          <w:lang w:val="en-US"/>
        </w:rPr>
      </w:pPr>
    </w:p>
    <w:p w:rsidR="00151BD8" w:rsidRPr="00B52B80" w:rsidRDefault="00151BD8" w:rsidP="00B52B80">
      <w:pPr>
        <w:numPr>
          <w:ilvl w:val="0"/>
          <w:numId w:val="15"/>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 xml:space="preserve">Although CRS F2F has developed such hinting SOW, the volunteer can fine-tune through her/his professional qualifications to successfully carry out </w:t>
      </w:r>
      <w:r w:rsidRPr="00B52B80">
        <w:rPr>
          <w:rFonts w:ascii="Times New Roman" w:eastAsia="Calibri" w:hAnsi="Times New Roman" w:cs="Times New Roman"/>
          <w:sz w:val="24"/>
          <w:szCs w:val="24"/>
          <w:lang w:val="en-US"/>
        </w:rPr>
        <w:t xml:space="preserve">this assignment. </w:t>
      </w:r>
      <w:r w:rsidRPr="00B52B80">
        <w:rPr>
          <w:rFonts w:ascii="Times New Roman" w:eastAsia="Times New Roman" w:hAnsi="Times New Roman" w:cs="Times New Roman"/>
          <w:sz w:val="24"/>
          <w:szCs w:val="24"/>
          <w:lang w:val="en-US"/>
        </w:rPr>
        <w:t xml:space="preserve"> </w:t>
      </w:r>
    </w:p>
    <w:p w:rsidR="00151BD8" w:rsidRPr="00B52B80" w:rsidRDefault="00151BD8" w:rsidP="00B52B80">
      <w:pPr>
        <w:numPr>
          <w:ilvl w:val="0"/>
          <w:numId w:val="15"/>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 xml:space="preserve">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rsidR="00151BD8" w:rsidRPr="00B52B80" w:rsidRDefault="00151BD8" w:rsidP="00B52B80">
      <w:pPr>
        <w:numPr>
          <w:ilvl w:val="0"/>
          <w:numId w:val="15"/>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151BD8" w:rsidRPr="00B52B80" w:rsidRDefault="00151BD8" w:rsidP="00B52B80">
      <w:pPr>
        <w:numPr>
          <w:ilvl w:val="0"/>
          <w:numId w:val="15"/>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z w:val="24"/>
          <w:szCs w:val="24"/>
          <w:lang w:val="en-US"/>
        </w:rPr>
        <w:t>If the volunteer requires simple training aids like flip charts, markers or tape s/he should make the request and collect from the CRS office in Addis Ababa prior to</w:t>
      </w:r>
      <w:r w:rsidRPr="00B52B80">
        <w:rPr>
          <w:rFonts w:ascii="Times New Roman" w:eastAsia="Times New Roman" w:hAnsi="Times New Roman" w:cs="Times New Roman"/>
          <w:snapToGrid w:val="0"/>
          <w:sz w:val="24"/>
          <w:szCs w:val="24"/>
          <w:lang w:val="en-US"/>
        </w:rPr>
        <w:t xml:space="preserve"> travel to the assignment place. </w:t>
      </w:r>
    </w:p>
    <w:p w:rsidR="00151BD8" w:rsidRPr="00B52B80" w:rsidRDefault="00151BD8" w:rsidP="00B52B80">
      <w:pPr>
        <w:numPr>
          <w:ilvl w:val="0"/>
          <w:numId w:val="15"/>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napToGrid w:val="0"/>
          <w:sz w:val="24"/>
          <w:szCs w:val="24"/>
          <w:lang w:val="en-US"/>
        </w:rPr>
        <w:t xml:space="preserve">Translation of handouts to the local language can be done in the locality of the assignment, if required. </w:t>
      </w:r>
    </w:p>
    <w:p w:rsidR="00151BD8" w:rsidRPr="00B52B80" w:rsidRDefault="00151BD8" w:rsidP="00B52B80">
      <w:pPr>
        <w:numPr>
          <w:ilvl w:val="0"/>
          <w:numId w:val="15"/>
        </w:numPr>
        <w:spacing w:after="0"/>
        <w:contextualSpacing/>
        <w:jc w:val="both"/>
        <w:rPr>
          <w:rFonts w:ascii="Times New Roman" w:eastAsia="Times New Roman" w:hAnsi="Times New Roman" w:cs="Times New Roman"/>
          <w:sz w:val="24"/>
          <w:szCs w:val="24"/>
          <w:lang w:val="en-US"/>
        </w:rPr>
      </w:pPr>
      <w:r w:rsidRPr="00B52B80">
        <w:rPr>
          <w:rFonts w:ascii="Times New Roman" w:eastAsia="Times New Roman" w:hAnsi="Times New Roman" w:cs="Times New Roman"/>
          <w:snapToGrid w:val="0"/>
          <w:sz w:val="24"/>
          <w:szCs w:val="24"/>
          <w:lang w:val="en-US"/>
        </w:rPr>
        <w:t>Depending on the meeting places and availability of electric power and LCD projector, the volunteer may use a laptop and projector for power point presentations.</w:t>
      </w:r>
    </w:p>
    <w:p w:rsidR="00151BD8" w:rsidRPr="00B52B80" w:rsidRDefault="00151BD8" w:rsidP="00B52B80">
      <w:pPr>
        <w:spacing w:after="0"/>
        <w:ind w:left="360"/>
        <w:contextualSpacing/>
        <w:jc w:val="both"/>
        <w:rPr>
          <w:rFonts w:ascii="Times New Roman" w:eastAsia="Times New Roman" w:hAnsi="Times New Roman" w:cs="Times New Roman"/>
          <w:sz w:val="24"/>
          <w:szCs w:val="24"/>
          <w:lang w:val="en-US"/>
        </w:rPr>
      </w:pPr>
    </w:p>
    <w:p w:rsidR="00C35267" w:rsidRPr="00B52B80" w:rsidRDefault="00C35267" w:rsidP="00B52B80">
      <w:pPr>
        <w:numPr>
          <w:ilvl w:val="0"/>
          <w:numId w:val="3"/>
        </w:numPr>
        <w:spacing w:after="0"/>
        <w:contextualSpacing/>
        <w:jc w:val="both"/>
        <w:rPr>
          <w:rFonts w:ascii="Times New Roman" w:eastAsia="Times New Roman" w:hAnsi="Times New Roman" w:cs="Times New Roman"/>
          <w:b/>
          <w:sz w:val="24"/>
          <w:szCs w:val="24"/>
          <w:lang w:val="en-US"/>
        </w:rPr>
      </w:pPr>
      <w:r w:rsidRPr="00B52B80">
        <w:rPr>
          <w:rFonts w:ascii="Times New Roman" w:eastAsia="Times New Roman" w:hAnsi="Times New Roman" w:cs="Times New Roman"/>
          <w:b/>
          <w:sz w:val="24"/>
          <w:szCs w:val="24"/>
          <w:lang w:val="en-US"/>
        </w:rPr>
        <w:t>KEY CONTACTS</w:t>
      </w:r>
    </w:p>
    <w:tbl>
      <w:tblPr>
        <w:tblStyle w:val="TableGrid"/>
        <w:tblW w:w="0" w:type="auto"/>
        <w:tblLook w:val="04A0" w:firstRow="1" w:lastRow="0" w:firstColumn="1" w:lastColumn="0" w:noHBand="0" w:noVBand="1"/>
      </w:tblPr>
      <w:tblGrid>
        <w:gridCol w:w="4390"/>
        <w:gridCol w:w="4960"/>
      </w:tblGrid>
      <w:tr w:rsidR="00C35267" w:rsidRPr="00B52B80" w:rsidTr="0018466E">
        <w:tc>
          <w:tcPr>
            <w:tcW w:w="4390" w:type="dxa"/>
            <w:tcBorders>
              <w:top w:val="single" w:sz="4" w:space="0" w:color="auto"/>
              <w:left w:val="single" w:sz="4" w:space="0" w:color="auto"/>
              <w:bottom w:val="single" w:sz="4" w:space="0" w:color="auto"/>
              <w:right w:val="single" w:sz="4" w:space="0" w:color="auto"/>
            </w:tcBorders>
            <w:hideMark/>
          </w:tcPr>
          <w:p w:rsidR="00C35267" w:rsidRPr="00B52B80" w:rsidRDefault="00C35267" w:rsidP="00B52B80">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B52B80">
              <w:rPr>
                <w:rFonts w:ascii="Times New Roman" w:eastAsia="Times New Roman" w:hAnsi="Times New Roman" w:cs="Times New Roman"/>
                <w:b/>
                <w:sz w:val="24"/>
                <w:szCs w:val="24"/>
              </w:rPr>
              <w:t>CRS Baltimore</w:t>
            </w:r>
          </w:p>
        </w:tc>
        <w:tc>
          <w:tcPr>
            <w:tcW w:w="4960" w:type="dxa"/>
            <w:tcBorders>
              <w:top w:val="single" w:sz="4" w:space="0" w:color="auto"/>
              <w:left w:val="single" w:sz="4" w:space="0" w:color="auto"/>
              <w:bottom w:val="single" w:sz="4" w:space="0" w:color="auto"/>
              <w:right w:val="single" w:sz="4" w:space="0" w:color="auto"/>
            </w:tcBorders>
            <w:hideMark/>
          </w:tcPr>
          <w:p w:rsidR="00C35267" w:rsidRPr="00B52B80" w:rsidRDefault="00C35267" w:rsidP="00B52B80">
            <w:pPr>
              <w:autoSpaceDE w:val="0"/>
              <w:autoSpaceDN w:val="0"/>
              <w:adjustRightInd w:val="0"/>
              <w:spacing w:line="276" w:lineRule="auto"/>
              <w:jc w:val="both"/>
              <w:rPr>
                <w:rFonts w:ascii="Times New Roman" w:hAnsi="Times New Roman" w:cs="Times New Roman"/>
                <w:b/>
                <w:sz w:val="24"/>
                <w:szCs w:val="24"/>
              </w:rPr>
            </w:pPr>
            <w:r w:rsidRPr="00B52B80">
              <w:rPr>
                <w:rFonts w:ascii="Times New Roman" w:hAnsi="Times New Roman" w:cs="Times New Roman"/>
                <w:b/>
                <w:sz w:val="24"/>
                <w:szCs w:val="24"/>
              </w:rPr>
              <w:t>CRS EARO</w:t>
            </w:r>
          </w:p>
        </w:tc>
      </w:tr>
      <w:tr w:rsidR="00C35267" w:rsidRPr="00B52B80" w:rsidTr="0018466E">
        <w:trPr>
          <w:trHeight w:val="1575"/>
        </w:trPr>
        <w:tc>
          <w:tcPr>
            <w:tcW w:w="4390" w:type="dxa"/>
            <w:tcBorders>
              <w:top w:val="single" w:sz="4" w:space="0" w:color="auto"/>
              <w:left w:val="single" w:sz="4" w:space="0" w:color="auto"/>
              <w:bottom w:val="single" w:sz="4" w:space="0" w:color="auto"/>
              <w:right w:val="single" w:sz="4" w:space="0" w:color="auto"/>
            </w:tcBorders>
            <w:hideMark/>
          </w:tcPr>
          <w:p w:rsidR="00151BD8" w:rsidRPr="00B52B80" w:rsidRDefault="00151BD8" w:rsidP="00B52B80">
            <w:pPr>
              <w:spacing w:line="276" w:lineRule="auto"/>
              <w:jc w:val="both"/>
              <w:rPr>
                <w:rFonts w:ascii="Times New Roman" w:hAnsi="Times New Roman" w:cs="Times New Roman"/>
                <w:sz w:val="24"/>
                <w:szCs w:val="24"/>
              </w:rPr>
            </w:pPr>
            <w:r w:rsidRPr="00B52B80">
              <w:rPr>
                <w:rFonts w:ascii="Times New Roman" w:hAnsi="Times New Roman" w:cs="Times New Roman"/>
                <w:b/>
                <w:sz w:val="24"/>
                <w:szCs w:val="24"/>
              </w:rPr>
              <w:t>Maria Figueroa</w:t>
            </w:r>
            <w:r w:rsidR="00573C1C" w:rsidRPr="00B52B80">
              <w:rPr>
                <w:rFonts w:ascii="Times New Roman" w:hAnsi="Times New Roman" w:cs="Times New Roman"/>
                <w:b/>
                <w:sz w:val="24"/>
                <w:szCs w:val="24"/>
              </w:rPr>
              <w:t xml:space="preserve">, </w:t>
            </w:r>
            <w:r w:rsidRPr="00B52B80">
              <w:rPr>
                <w:rFonts w:ascii="Times New Roman" w:hAnsi="Times New Roman" w:cs="Times New Roman"/>
                <w:sz w:val="24"/>
                <w:szCs w:val="24"/>
              </w:rPr>
              <w:t>Recruitment Manager</w:t>
            </w:r>
          </w:p>
          <w:p w:rsidR="00151BD8" w:rsidRPr="00B52B80" w:rsidRDefault="00151BD8" w:rsidP="00B52B80">
            <w:pPr>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EA Farmer to Farmer Program</w:t>
            </w:r>
          </w:p>
          <w:p w:rsidR="00151BD8" w:rsidRPr="00B52B80" w:rsidRDefault="00151BD8" w:rsidP="00B52B80">
            <w:pPr>
              <w:spacing w:line="276" w:lineRule="auto"/>
              <w:jc w:val="both"/>
              <w:rPr>
                <w:rFonts w:ascii="Times New Roman" w:hAnsi="Times New Roman" w:cs="Times New Roman"/>
                <w:snapToGrid w:val="0"/>
                <w:sz w:val="24"/>
                <w:szCs w:val="24"/>
              </w:rPr>
            </w:pPr>
            <w:r w:rsidRPr="00B52B80">
              <w:rPr>
                <w:rFonts w:ascii="Times New Roman" w:hAnsi="Times New Roman" w:cs="Times New Roman"/>
                <w:snapToGrid w:val="0"/>
                <w:sz w:val="24"/>
                <w:szCs w:val="24"/>
              </w:rPr>
              <w:t>228 W. Lexington Street</w:t>
            </w:r>
          </w:p>
          <w:p w:rsidR="00151BD8" w:rsidRPr="00B52B80" w:rsidRDefault="00151BD8" w:rsidP="00B52B80">
            <w:pPr>
              <w:spacing w:line="276" w:lineRule="auto"/>
              <w:jc w:val="both"/>
              <w:rPr>
                <w:rFonts w:ascii="Times New Roman" w:hAnsi="Times New Roman" w:cs="Times New Roman"/>
                <w:sz w:val="24"/>
                <w:szCs w:val="24"/>
              </w:rPr>
            </w:pPr>
            <w:r w:rsidRPr="00B52B80">
              <w:rPr>
                <w:rFonts w:ascii="Times New Roman" w:hAnsi="Times New Roman" w:cs="Times New Roman"/>
                <w:snapToGrid w:val="0"/>
                <w:sz w:val="24"/>
                <w:szCs w:val="24"/>
              </w:rPr>
              <w:t>Baltimore, MD 21201</w:t>
            </w:r>
            <w:r w:rsidR="00573C1C" w:rsidRPr="00B52B80">
              <w:rPr>
                <w:rFonts w:ascii="Times New Roman" w:hAnsi="Times New Roman" w:cs="Times New Roman"/>
                <w:snapToGrid w:val="0"/>
                <w:sz w:val="24"/>
                <w:szCs w:val="24"/>
              </w:rPr>
              <w:t xml:space="preserve">; </w:t>
            </w:r>
            <w:r w:rsidRPr="00B52B80">
              <w:rPr>
                <w:rFonts w:ascii="Times New Roman" w:hAnsi="Times New Roman" w:cs="Times New Roman"/>
                <w:sz w:val="24"/>
                <w:szCs w:val="24"/>
              </w:rPr>
              <w:t>410-951-7366</w:t>
            </w:r>
          </w:p>
          <w:p w:rsidR="00C35267" w:rsidRPr="00B52B80" w:rsidRDefault="00151BD8" w:rsidP="00B52B80">
            <w:pPr>
              <w:widowControl w:val="0"/>
              <w:spacing w:line="276" w:lineRule="auto"/>
              <w:jc w:val="both"/>
              <w:rPr>
                <w:rFonts w:ascii="Times New Roman" w:eastAsia="Times New Roman" w:hAnsi="Times New Roman" w:cs="Times New Roman"/>
                <w:sz w:val="24"/>
                <w:szCs w:val="24"/>
              </w:rPr>
            </w:pPr>
            <w:r w:rsidRPr="00B52B80">
              <w:rPr>
                <w:rFonts w:ascii="Times New Roman" w:hAnsi="Times New Roman" w:cs="Times New Roman"/>
                <w:sz w:val="24"/>
                <w:szCs w:val="24"/>
              </w:rPr>
              <w:t xml:space="preserve">Email: </w:t>
            </w:r>
            <w:hyperlink r:id="rId10" w:history="1">
              <w:r w:rsidRPr="00B52B80">
                <w:rPr>
                  <w:rFonts w:ascii="Times New Roman" w:hAnsi="Times New Roman" w:cs="Times New Roman"/>
                  <w:color w:val="0000FF"/>
                  <w:sz w:val="24"/>
                  <w:szCs w:val="24"/>
                  <w:u w:val="single"/>
                </w:rPr>
                <w:t>maria.figueroa@crs.org</w:t>
              </w:r>
            </w:hyperlink>
          </w:p>
        </w:tc>
        <w:tc>
          <w:tcPr>
            <w:tcW w:w="4960" w:type="dxa"/>
            <w:tcBorders>
              <w:top w:val="single" w:sz="4" w:space="0" w:color="auto"/>
              <w:left w:val="single" w:sz="4" w:space="0" w:color="auto"/>
              <w:bottom w:val="single" w:sz="4" w:space="0" w:color="auto"/>
              <w:right w:val="single" w:sz="4" w:space="0" w:color="auto"/>
            </w:tcBorders>
            <w:hideMark/>
          </w:tcPr>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b/>
                <w:sz w:val="24"/>
                <w:szCs w:val="24"/>
              </w:rPr>
              <w:t xml:space="preserve">Nyambura Theuri, </w:t>
            </w:r>
            <w:r w:rsidRPr="00B52B80">
              <w:rPr>
                <w:rFonts w:ascii="Times New Roman" w:hAnsi="Times New Roman" w:cs="Times New Roman"/>
                <w:sz w:val="24"/>
                <w:szCs w:val="24"/>
              </w:rPr>
              <w:t>Deputy Project Director</w:t>
            </w:r>
          </w:p>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EA</w:t>
            </w:r>
            <w:r w:rsidR="00573C1C" w:rsidRPr="00B52B80">
              <w:rPr>
                <w:rFonts w:ascii="Times New Roman" w:hAnsi="Times New Roman" w:cs="Times New Roman"/>
                <w:sz w:val="24"/>
                <w:szCs w:val="24"/>
              </w:rPr>
              <w:t xml:space="preserve"> </w:t>
            </w:r>
            <w:r w:rsidRPr="00B52B80">
              <w:rPr>
                <w:rFonts w:ascii="Times New Roman" w:hAnsi="Times New Roman" w:cs="Times New Roman"/>
                <w:sz w:val="24"/>
                <w:szCs w:val="24"/>
              </w:rPr>
              <w:t>Farmer-to-Farmer Program</w:t>
            </w:r>
          </w:p>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P.O. Box 49675 – 00100</w:t>
            </w:r>
            <w:r w:rsidR="00F03916">
              <w:rPr>
                <w:rFonts w:ascii="Times New Roman" w:hAnsi="Times New Roman" w:cs="Times New Roman"/>
                <w:sz w:val="24"/>
                <w:szCs w:val="24"/>
              </w:rPr>
              <w:t>,</w:t>
            </w:r>
            <w:r w:rsidR="00F03916" w:rsidRPr="00B52B80">
              <w:rPr>
                <w:rFonts w:ascii="Times New Roman" w:hAnsi="Times New Roman" w:cs="Times New Roman"/>
                <w:sz w:val="24"/>
                <w:szCs w:val="24"/>
              </w:rPr>
              <w:t xml:space="preserve"> Nairobi, Kenya</w:t>
            </w:r>
          </w:p>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St. Augustine Court Karuna Close Road</w:t>
            </w:r>
          </w:p>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 xml:space="preserve">Email: </w:t>
            </w:r>
            <w:hyperlink r:id="rId11" w:history="1">
              <w:r w:rsidRPr="00B52B80">
                <w:rPr>
                  <w:rFonts w:ascii="Times New Roman" w:hAnsi="Times New Roman" w:cs="Times New Roman"/>
                  <w:color w:val="0000FF"/>
                  <w:sz w:val="24"/>
                  <w:szCs w:val="24"/>
                  <w:u w:val="single"/>
                </w:rPr>
                <w:t>nyambura.theuri@crs.org</w:t>
              </w:r>
            </w:hyperlink>
            <w:r w:rsidR="00573C1C" w:rsidRPr="00B52B80">
              <w:rPr>
                <w:rFonts w:ascii="Times New Roman" w:hAnsi="Times New Roman" w:cs="Times New Roman"/>
                <w:sz w:val="24"/>
                <w:szCs w:val="24"/>
              </w:rPr>
              <w:t xml:space="preserve"> </w:t>
            </w:r>
          </w:p>
        </w:tc>
      </w:tr>
      <w:tr w:rsidR="00C35267" w:rsidRPr="00B52B80" w:rsidTr="00EB127C">
        <w:tc>
          <w:tcPr>
            <w:tcW w:w="9350" w:type="dxa"/>
            <w:gridSpan w:val="2"/>
            <w:tcBorders>
              <w:top w:val="single" w:sz="4" w:space="0" w:color="auto"/>
              <w:left w:val="single" w:sz="4" w:space="0" w:color="auto"/>
              <w:bottom w:val="single" w:sz="4" w:space="0" w:color="auto"/>
              <w:right w:val="single" w:sz="4" w:space="0" w:color="auto"/>
            </w:tcBorders>
            <w:hideMark/>
          </w:tcPr>
          <w:p w:rsidR="00C35267" w:rsidRPr="00B52B80" w:rsidRDefault="00C35267" w:rsidP="0018466E">
            <w:pPr>
              <w:autoSpaceDE w:val="0"/>
              <w:autoSpaceDN w:val="0"/>
              <w:adjustRightInd w:val="0"/>
              <w:spacing w:line="276" w:lineRule="auto"/>
              <w:jc w:val="center"/>
              <w:rPr>
                <w:rFonts w:ascii="Times New Roman" w:hAnsi="Times New Roman" w:cs="Times New Roman"/>
                <w:b/>
                <w:sz w:val="24"/>
                <w:szCs w:val="24"/>
              </w:rPr>
            </w:pPr>
            <w:r w:rsidRPr="00B52B80">
              <w:rPr>
                <w:rFonts w:ascii="Times New Roman" w:hAnsi="Times New Roman" w:cs="Times New Roman"/>
                <w:b/>
                <w:sz w:val="24"/>
                <w:szCs w:val="24"/>
              </w:rPr>
              <w:t>CRS Ethiopia:</w:t>
            </w:r>
          </w:p>
        </w:tc>
      </w:tr>
      <w:tr w:rsidR="00C35267" w:rsidRPr="00B52B80" w:rsidTr="0018466E">
        <w:trPr>
          <w:trHeight w:val="1465"/>
        </w:trPr>
        <w:tc>
          <w:tcPr>
            <w:tcW w:w="4390" w:type="dxa"/>
            <w:tcBorders>
              <w:top w:val="single" w:sz="4" w:space="0" w:color="auto"/>
              <w:left w:val="single" w:sz="4" w:space="0" w:color="auto"/>
              <w:bottom w:val="single" w:sz="4" w:space="0" w:color="auto"/>
              <w:right w:val="single" w:sz="4" w:space="0" w:color="auto"/>
            </w:tcBorders>
            <w:hideMark/>
          </w:tcPr>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b/>
                <w:sz w:val="24"/>
                <w:szCs w:val="24"/>
              </w:rPr>
              <w:t>Biruk Tesfaye</w:t>
            </w:r>
            <w:r w:rsidRPr="00B52B80">
              <w:rPr>
                <w:rFonts w:ascii="Times New Roman" w:hAnsi="Times New Roman" w:cs="Times New Roman"/>
                <w:sz w:val="24"/>
                <w:szCs w:val="24"/>
              </w:rPr>
              <w:t xml:space="preserve">, F2F program manager, CRS Ethiopia, P. O. Box 6592, Addis </w:t>
            </w:r>
          </w:p>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 xml:space="preserve">Email: </w:t>
            </w:r>
            <w:hyperlink r:id="rId12" w:history="1">
              <w:r w:rsidRPr="00B52B80">
                <w:rPr>
                  <w:rFonts w:ascii="Times New Roman" w:hAnsi="Times New Roman" w:cs="Times New Roman"/>
                  <w:color w:val="0000FF"/>
                  <w:sz w:val="24"/>
                  <w:szCs w:val="24"/>
                  <w:u w:val="single"/>
                </w:rPr>
                <w:t>biruk.tesfaye@crs.org</w:t>
              </w:r>
            </w:hyperlink>
          </w:p>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 xml:space="preserve">Phone (landline):   +251-112 788800;   </w:t>
            </w:r>
          </w:p>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Cellphone: +252-911-718450</w:t>
            </w:r>
          </w:p>
        </w:tc>
        <w:tc>
          <w:tcPr>
            <w:tcW w:w="4960" w:type="dxa"/>
            <w:tcBorders>
              <w:top w:val="single" w:sz="4" w:space="0" w:color="auto"/>
              <w:left w:val="single" w:sz="4" w:space="0" w:color="auto"/>
              <w:bottom w:val="single" w:sz="4" w:space="0" w:color="auto"/>
              <w:right w:val="single" w:sz="4" w:space="0" w:color="auto"/>
            </w:tcBorders>
            <w:hideMark/>
          </w:tcPr>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b/>
                <w:sz w:val="24"/>
                <w:szCs w:val="24"/>
              </w:rPr>
              <w:t xml:space="preserve">Richard Markowski, </w:t>
            </w:r>
            <w:r w:rsidRPr="00B52B80">
              <w:rPr>
                <w:rFonts w:ascii="Times New Roman" w:hAnsi="Times New Roman" w:cs="Times New Roman"/>
                <w:sz w:val="24"/>
                <w:szCs w:val="24"/>
              </w:rPr>
              <w:t>Acting Head of programs</w:t>
            </w:r>
          </w:p>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CRS Ethiopia, P.O.Box 6592, Addis Ababa</w:t>
            </w:r>
          </w:p>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Email:  </w:t>
            </w:r>
            <w:hyperlink r:id="rId13" w:history="1">
              <w:r w:rsidRPr="00B52B80">
                <w:rPr>
                  <w:rFonts w:ascii="Times New Roman" w:hAnsi="Times New Roman" w:cs="Times New Roman"/>
                  <w:sz w:val="24"/>
                  <w:szCs w:val="24"/>
                </w:rPr>
                <w:t>Richard.Markowski@crs.org</w:t>
              </w:r>
            </w:hyperlink>
          </w:p>
          <w:p w:rsidR="00C35267" w:rsidRPr="00B52B80" w:rsidRDefault="00C35267" w:rsidP="00B52B80">
            <w:pPr>
              <w:autoSpaceDE w:val="0"/>
              <w:autoSpaceDN w:val="0"/>
              <w:adjustRightInd w:val="0"/>
              <w:spacing w:line="276" w:lineRule="auto"/>
              <w:jc w:val="both"/>
              <w:rPr>
                <w:rFonts w:ascii="Times New Roman" w:hAnsi="Times New Roman" w:cs="Times New Roman"/>
                <w:sz w:val="24"/>
                <w:szCs w:val="24"/>
              </w:rPr>
            </w:pPr>
            <w:r w:rsidRPr="00B52B80">
              <w:rPr>
                <w:rFonts w:ascii="Times New Roman" w:hAnsi="Times New Roman" w:cs="Times New Roman"/>
                <w:sz w:val="24"/>
                <w:szCs w:val="24"/>
              </w:rPr>
              <w:t>Phone (Land line): +251 112788800</w:t>
            </w:r>
          </w:p>
          <w:p w:rsidR="00C35267" w:rsidRPr="00B52B80" w:rsidRDefault="00F03916" w:rsidP="00B52B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Cellphone: +251911507305</w:t>
            </w:r>
          </w:p>
        </w:tc>
      </w:tr>
      <w:tr w:rsidR="00C35267" w:rsidRPr="00B52B80" w:rsidTr="00EB127C">
        <w:tc>
          <w:tcPr>
            <w:tcW w:w="9350" w:type="dxa"/>
            <w:gridSpan w:val="2"/>
            <w:tcBorders>
              <w:top w:val="single" w:sz="4" w:space="0" w:color="auto"/>
              <w:left w:val="single" w:sz="4" w:space="0" w:color="auto"/>
              <w:bottom w:val="single" w:sz="4" w:space="0" w:color="auto"/>
              <w:right w:val="single" w:sz="4" w:space="0" w:color="auto"/>
            </w:tcBorders>
            <w:hideMark/>
          </w:tcPr>
          <w:p w:rsidR="00C35267" w:rsidRPr="00B52B80" w:rsidRDefault="00C35267" w:rsidP="0018466E">
            <w:pPr>
              <w:autoSpaceDE w:val="0"/>
              <w:autoSpaceDN w:val="0"/>
              <w:adjustRightInd w:val="0"/>
              <w:spacing w:line="276" w:lineRule="auto"/>
              <w:jc w:val="center"/>
              <w:rPr>
                <w:rFonts w:ascii="Times New Roman" w:hAnsi="Times New Roman" w:cs="Times New Roman"/>
                <w:b/>
                <w:sz w:val="24"/>
                <w:szCs w:val="24"/>
              </w:rPr>
            </w:pPr>
            <w:r w:rsidRPr="00B52B80">
              <w:rPr>
                <w:rFonts w:ascii="Times New Roman" w:hAnsi="Times New Roman" w:cs="Times New Roman"/>
                <w:b/>
                <w:sz w:val="24"/>
                <w:szCs w:val="24"/>
              </w:rPr>
              <w:t>Host Organization:</w:t>
            </w:r>
          </w:p>
        </w:tc>
      </w:tr>
      <w:tr w:rsidR="00C35267" w:rsidRPr="00B52B80" w:rsidTr="0018466E">
        <w:tc>
          <w:tcPr>
            <w:tcW w:w="4390" w:type="dxa"/>
            <w:tcBorders>
              <w:top w:val="single" w:sz="4" w:space="0" w:color="auto"/>
              <w:left w:val="single" w:sz="4" w:space="0" w:color="auto"/>
              <w:bottom w:val="single" w:sz="4" w:space="0" w:color="auto"/>
              <w:right w:val="single" w:sz="4" w:space="0" w:color="auto"/>
            </w:tcBorders>
            <w:shd w:val="clear" w:color="auto" w:fill="auto"/>
          </w:tcPr>
          <w:p w:rsidR="00C35267" w:rsidRPr="00B52B80" w:rsidRDefault="00A65DAE" w:rsidP="00B52B80">
            <w:pPr>
              <w:autoSpaceDE w:val="0"/>
              <w:autoSpaceDN w:val="0"/>
              <w:adjustRightInd w:val="0"/>
              <w:spacing w:line="276" w:lineRule="auto"/>
              <w:jc w:val="both"/>
              <w:rPr>
                <w:rFonts w:ascii="Times New Roman" w:hAnsi="Times New Roman" w:cs="Times New Roman"/>
                <w:b/>
                <w:sz w:val="24"/>
                <w:szCs w:val="24"/>
              </w:rPr>
            </w:pPr>
            <w:r w:rsidRPr="00B52B80">
              <w:rPr>
                <w:rFonts w:ascii="Times New Roman" w:hAnsi="Times New Roman" w:cs="Times New Roman"/>
                <w:b/>
                <w:sz w:val="24"/>
                <w:szCs w:val="24"/>
              </w:rPr>
              <w:t xml:space="preserve">Mr. Fanta </w:t>
            </w:r>
            <w:r w:rsidR="0018466E">
              <w:rPr>
                <w:rFonts w:ascii="Times New Roman" w:hAnsi="Times New Roman" w:cs="Times New Roman"/>
                <w:b/>
                <w:sz w:val="24"/>
                <w:szCs w:val="24"/>
              </w:rPr>
              <w:t>Wolde Michael</w:t>
            </w:r>
          </w:p>
          <w:p w:rsidR="00A65DAE" w:rsidRPr="00A65DAE" w:rsidRDefault="0018466E" w:rsidP="00B52B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Executive Development Coordinator</w:t>
            </w:r>
            <w:r w:rsidR="00A65DAE" w:rsidRPr="00A65DAE">
              <w:rPr>
                <w:rFonts w:ascii="Times New Roman" w:hAnsi="Times New Roman" w:cs="Times New Roman"/>
                <w:sz w:val="24"/>
                <w:szCs w:val="24"/>
              </w:rPr>
              <w:t xml:space="preserve"> </w:t>
            </w:r>
          </w:p>
          <w:p w:rsidR="00A65DAE" w:rsidRPr="00A65DAE" w:rsidRDefault="0000004E" w:rsidP="00B52B80">
            <w:pPr>
              <w:autoSpaceDE w:val="0"/>
              <w:autoSpaceDN w:val="0"/>
              <w:adjustRightInd w:val="0"/>
              <w:spacing w:line="276" w:lineRule="auto"/>
              <w:jc w:val="both"/>
              <w:rPr>
                <w:rFonts w:ascii="Times New Roman" w:hAnsi="Times New Roman" w:cs="Times New Roman"/>
                <w:sz w:val="24"/>
                <w:szCs w:val="24"/>
              </w:rPr>
            </w:pPr>
            <w:r w:rsidRPr="00A65DAE">
              <w:rPr>
                <w:rFonts w:ascii="Times New Roman" w:hAnsi="Times New Roman" w:cs="Times New Roman"/>
                <w:sz w:val="24"/>
                <w:szCs w:val="24"/>
              </w:rPr>
              <w:t>ECC-SDCOS</w:t>
            </w:r>
            <w:r>
              <w:rPr>
                <w:rFonts w:ascii="Times New Roman" w:hAnsi="Times New Roman" w:cs="Times New Roman"/>
                <w:sz w:val="24"/>
                <w:szCs w:val="24"/>
              </w:rPr>
              <w:t xml:space="preserve">, </w:t>
            </w:r>
            <w:r w:rsidR="00A65DAE" w:rsidRPr="00B52B80">
              <w:rPr>
                <w:rFonts w:ascii="Times New Roman" w:hAnsi="Times New Roman" w:cs="Times New Roman"/>
                <w:sz w:val="24"/>
                <w:szCs w:val="24"/>
              </w:rPr>
              <w:t>Cellphone: 0911170250</w:t>
            </w:r>
          </w:p>
          <w:p w:rsidR="00A65DAE" w:rsidRPr="00B52B80" w:rsidRDefault="00A65DAE" w:rsidP="00B52B80">
            <w:pPr>
              <w:autoSpaceDE w:val="0"/>
              <w:autoSpaceDN w:val="0"/>
              <w:adjustRightInd w:val="0"/>
              <w:spacing w:line="276" w:lineRule="auto"/>
              <w:jc w:val="both"/>
              <w:rPr>
                <w:rFonts w:ascii="Times New Roman" w:hAnsi="Times New Roman" w:cs="Times New Roman"/>
                <w:b/>
                <w:sz w:val="24"/>
                <w:szCs w:val="24"/>
              </w:rPr>
            </w:pPr>
            <w:r w:rsidRPr="00A65DAE">
              <w:rPr>
                <w:rFonts w:ascii="Times New Roman" w:hAnsi="Times New Roman" w:cs="Times New Roman"/>
                <w:sz w:val="24"/>
                <w:szCs w:val="24"/>
              </w:rPr>
              <w:t>Email:</w:t>
            </w:r>
            <w:hyperlink r:id="rId14" w:history="1">
              <w:r w:rsidRPr="00B52B80">
                <w:rPr>
                  <w:rStyle w:val="Hyperlink"/>
                  <w:rFonts w:ascii="Times New Roman" w:hAnsi="Times New Roman" w:cs="Times New Roman"/>
                  <w:sz w:val="24"/>
                  <w:szCs w:val="24"/>
                </w:rPr>
                <w:t>fantawmh@yahoo.com</w:t>
              </w:r>
            </w:hyperlink>
            <w:r w:rsidRPr="00B52B80">
              <w:rPr>
                <w:rFonts w:ascii="Times New Roman" w:hAnsi="Times New Roman" w:cs="Times New Roman"/>
                <w:b/>
                <w:sz w:val="24"/>
                <w:szCs w:val="24"/>
              </w:rPr>
              <w:t xml:space="preserve"> </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A65DAE" w:rsidRPr="00B52B80" w:rsidRDefault="00A65DAE" w:rsidP="00B52B80">
            <w:pPr>
              <w:autoSpaceDE w:val="0"/>
              <w:autoSpaceDN w:val="0"/>
              <w:adjustRightInd w:val="0"/>
              <w:spacing w:line="276" w:lineRule="auto"/>
              <w:jc w:val="both"/>
              <w:rPr>
                <w:rFonts w:ascii="Times New Roman" w:hAnsi="Times New Roman" w:cs="Times New Roman"/>
                <w:b/>
                <w:sz w:val="24"/>
                <w:szCs w:val="24"/>
              </w:rPr>
            </w:pPr>
            <w:r w:rsidRPr="00B52B80">
              <w:rPr>
                <w:rFonts w:ascii="Times New Roman" w:hAnsi="Times New Roman" w:cs="Times New Roman"/>
                <w:b/>
                <w:sz w:val="24"/>
                <w:szCs w:val="24"/>
              </w:rPr>
              <w:t>Mr. Moges Cholo</w:t>
            </w:r>
          </w:p>
          <w:p w:rsidR="00A65DAE" w:rsidRPr="00A65DAE" w:rsidRDefault="0000004E" w:rsidP="00B52B8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Food Security Project Coordinator</w:t>
            </w:r>
            <w:r w:rsidR="00A65DAE" w:rsidRPr="00A65DAE">
              <w:rPr>
                <w:rFonts w:ascii="Times New Roman" w:hAnsi="Times New Roman" w:cs="Times New Roman"/>
                <w:sz w:val="24"/>
                <w:szCs w:val="24"/>
              </w:rPr>
              <w:t xml:space="preserve"> </w:t>
            </w:r>
          </w:p>
          <w:p w:rsidR="00A65DAE" w:rsidRPr="00A65DAE" w:rsidRDefault="0000004E" w:rsidP="00B52B80">
            <w:pPr>
              <w:autoSpaceDE w:val="0"/>
              <w:autoSpaceDN w:val="0"/>
              <w:adjustRightInd w:val="0"/>
              <w:spacing w:line="276" w:lineRule="auto"/>
              <w:jc w:val="both"/>
              <w:rPr>
                <w:rFonts w:ascii="Times New Roman" w:hAnsi="Times New Roman" w:cs="Times New Roman"/>
                <w:sz w:val="24"/>
                <w:szCs w:val="24"/>
              </w:rPr>
            </w:pPr>
            <w:r w:rsidRPr="00A65DAE">
              <w:rPr>
                <w:rFonts w:ascii="Times New Roman" w:hAnsi="Times New Roman" w:cs="Times New Roman"/>
                <w:sz w:val="24"/>
                <w:szCs w:val="24"/>
              </w:rPr>
              <w:t>ECC-SDCOS</w:t>
            </w:r>
            <w:r>
              <w:rPr>
                <w:rFonts w:ascii="Times New Roman" w:hAnsi="Times New Roman" w:cs="Times New Roman"/>
                <w:sz w:val="24"/>
                <w:szCs w:val="24"/>
              </w:rPr>
              <w:t xml:space="preserve">, </w:t>
            </w:r>
            <w:r w:rsidR="00A65DAE" w:rsidRPr="00B52B80">
              <w:rPr>
                <w:rFonts w:ascii="Times New Roman" w:hAnsi="Times New Roman" w:cs="Times New Roman"/>
                <w:sz w:val="24"/>
                <w:szCs w:val="24"/>
              </w:rPr>
              <w:t>Phone: 0923368534</w:t>
            </w:r>
          </w:p>
          <w:p w:rsidR="00C35267" w:rsidRPr="00B52B80" w:rsidRDefault="00A65DAE" w:rsidP="00B52B80">
            <w:pPr>
              <w:autoSpaceDE w:val="0"/>
              <w:autoSpaceDN w:val="0"/>
              <w:adjustRightInd w:val="0"/>
              <w:spacing w:line="276" w:lineRule="auto"/>
              <w:jc w:val="both"/>
              <w:rPr>
                <w:rFonts w:ascii="Times New Roman" w:hAnsi="Times New Roman" w:cs="Times New Roman"/>
                <w:b/>
                <w:sz w:val="24"/>
                <w:szCs w:val="24"/>
              </w:rPr>
            </w:pPr>
            <w:r w:rsidRPr="00A65DAE">
              <w:rPr>
                <w:rFonts w:ascii="Times New Roman" w:hAnsi="Times New Roman" w:cs="Times New Roman"/>
                <w:sz w:val="24"/>
                <w:szCs w:val="24"/>
              </w:rPr>
              <w:t>Email:</w:t>
            </w:r>
            <w:hyperlink r:id="rId15" w:history="1">
              <w:r w:rsidRPr="00B52B80">
                <w:rPr>
                  <w:rStyle w:val="Hyperlink"/>
                  <w:rFonts w:ascii="Times New Roman" w:hAnsi="Times New Roman" w:cs="Times New Roman"/>
                  <w:sz w:val="24"/>
                  <w:szCs w:val="24"/>
                </w:rPr>
                <w:t>mogescholooo@yahoo.com</w:t>
              </w:r>
            </w:hyperlink>
            <w:r w:rsidRPr="00B52B80">
              <w:rPr>
                <w:rFonts w:ascii="Times New Roman" w:hAnsi="Times New Roman" w:cs="Times New Roman"/>
                <w:b/>
                <w:sz w:val="24"/>
                <w:szCs w:val="24"/>
              </w:rPr>
              <w:t xml:space="preserve"> </w:t>
            </w:r>
          </w:p>
        </w:tc>
      </w:tr>
    </w:tbl>
    <w:p w:rsidR="00D87145" w:rsidRPr="00B52B80" w:rsidRDefault="00D87145" w:rsidP="00B52B80">
      <w:pPr>
        <w:jc w:val="both"/>
        <w:rPr>
          <w:rFonts w:ascii="Times New Roman" w:hAnsi="Times New Roman" w:cs="Times New Roman"/>
          <w:sz w:val="24"/>
          <w:szCs w:val="24"/>
        </w:rPr>
      </w:pPr>
    </w:p>
    <w:sectPr w:rsidR="00D87145" w:rsidRPr="00B52B80" w:rsidSect="00FE0E3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2D" w:rsidRDefault="0008472D" w:rsidP="00C35267">
      <w:pPr>
        <w:spacing w:after="0" w:line="240" w:lineRule="auto"/>
      </w:pPr>
      <w:r>
        <w:separator/>
      </w:r>
    </w:p>
  </w:endnote>
  <w:endnote w:type="continuationSeparator" w:id="0">
    <w:p w:rsidR="0008472D" w:rsidRDefault="0008472D" w:rsidP="00C3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FE0E3E" w:rsidRPr="007F5073" w:rsidRDefault="00110258" w:rsidP="00FE0E3E">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E46B13">
          <w:rPr>
            <w:rFonts w:ascii="Times New Roman" w:hAnsi="Times New Roman"/>
            <w:noProof/>
            <w:sz w:val="18"/>
            <w:szCs w:val="18"/>
          </w:rPr>
          <w:t>2</w:t>
        </w:r>
        <w:r w:rsidRPr="007F5073">
          <w:rPr>
            <w:rFonts w:ascii="Times New Roman" w:hAnsi="Times New Roman"/>
            <w:noProof/>
            <w:sz w:val="18"/>
            <w:szCs w:val="18"/>
          </w:rPr>
          <w:fldChar w:fldCharType="end"/>
        </w:r>
      </w:p>
    </w:sdtContent>
  </w:sdt>
  <w:p w:rsidR="00FE0E3E" w:rsidRDefault="00FE0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2D" w:rsidRDefault="0008472D" w:rsidP="00C35267">
      <w:pPr>
        <w:spacing w:after="0" w:line="240" w:lineRule="auto"/>
      </w:pPr>
      <w:r>
        <w:separator/>
      </w:r>
    </w:p>
  </w:footnote>
  <w:footnote w:type="continuationSeparator" w:id="0">
    <w:p w:rsidR="0008472D" w:rsidRDefault="0008472D" w:rsidP="00C35267">
      <w:pPr>
        <w:spacing w:after="0" w:line="240" w:lineRule="auto"/>
      </w:pPr>
      <w:r>
        <w:continuationSeparator/>
      </w:r>
    </w:p>
  </w:footnote>
  <w:footnote w:id="1">
    <w:p w:rsidR="006A4E2E" w:rsidRPr="0082317A" w:rsidRDefault="006A4E2E" w:rsidP="006A4E2E">
      <w:pPr>
        <w:pStyle w:val="FootnoteText"/>
        <w:rPr>
          <w:i/>
          <w:sz w:val="16"/>
          <w:szCs w:val="16"/>
        </w:rPr>
      </w:pPr>
      <w:r w:rsidRPr="0082317A">
        <w:rPr>
          <w:i/>
          <w:sz w:val="16"/>
          <w:szCs w:val="16"/>
        </w:rPr>
        <w:footnoteRef/>
      </w:r>
      <w:r w:rsidRPr="0082317A">
        <w:rPr>
          <w:i/>
          <w:sz w:val="16"/>
          <w:szCs w:val="16"/>
        </w:rPr>
        <w:t xml:space="preserve"> SNNPR is abbreviation that stands for Southern</w:t>
      </w:r>
      <w:r>
        <w:rPr>
          <w:i/>
          <w:sz w:val="16"/>
          <w:szCs w:val="16"/>
        </w:rPr>
        <w:t xml:space="preserve"> Nations and Nationalities Peop</w:t>
      </w:r>
      <w:r w:rsidRPr="0082317A">
        <w:rPr>
          <w:i/>
          <w:sz w:val="16"/>
          <w:szCs w:val="16"/>
        </w:rPr>
        <w:t xml:space="preserve">les Region (SNNPR) of Ethiopia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3E" w:rsidRDefault="00FE0E3E" w:rsidP="00FE0E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01B5D"/>
    <w:multiLevelType w:val="hybridMultilevel"/>
    <w:tmpl w:val="ED520672"/>
    <w:lvl w:ilvl="0" w:tplc="08090001">
      <w:start w:val="1"/>
      <w:numFmt w:val="bullet"/>
      <w:lvlText w:val=""/>
      <w:lvlJc w:val="left"/>
      <w:pPr>
        <w:ind w:left="785" w:hanging="360"/>
      </w:pPr>
      <w:rPr>
        <w:rFonts w:ascii="Symbol" w:hAnsi="Symbol"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1E1E86"/>
    <w:multiLevelType w:val="hybridMultilevel"/>
    <w:tmpl w:val="F52C5FB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304FF7"/>
    <w:multiLevelType w:val="hybridMultilevel"/>
    <w:tmpl w:val="08BA0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1D0EE4"/>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236A96"/>
    <w:multiLevelType w:val="hybridMultilevel"/>
    <w:tmpl w:val="CDC20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3E26B8"/>
    <w:multiLevelType w:val="hybridMultilevel"/>
    <w:tmpl w:val="23469F1E"/>
    <w:lvl w:ilvl="0" w:tplc="08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023D"/>
    <w:multiLevelType w:val="multilevel"/>
    <w:tmpl w:val="F9DC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63150"/>
    <w:multiLevelType w:val="hybridMultilevel"/>
    <w:tmpl w:val="124A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6"/>
  </w:num>
  <w:num w:numId="6">
    <w:abstractNumId w:val="12"/>
  </w:num>
  <w:num w:numId="7">
    <w:abstractNumId w:val="13"/>
  </w:num>
  <w:num w:numId="8">
    <w:abstractNumId w:val="7"/>
  </w:num>
  <w:num w:numId="9">
    <w:abstractNumId w:val="3"/>
  </w:num>
  <w:num w:numId="10">
    <w:abstractNumId w:val="11"/>
  </w:num>
  <w:num w:numId="11">
    <w:abstractNumId w:val="14"/>
  </w:num>
  <w:num w:numId="12">
    <w:abstractNumId w:val="15"/>
  </w:num>
  <w:num w:numId="13">
    <w:abstractNumId w:val="8"/>
  </w:num>
  <w:num w:numId="14">
    <w:abstractNumId w:val="2"/>
  </w:num>
  <w:num w:numId="15">
    <w:abstractNumId w:val="1"/>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67"/>
    <w:rsid w:val="0000004E"/>
    <w:rsid w:val="0001109D"/>
    <w:rsid w:val="00032655"/>
    <w:rsid w:val="00075650"/>
    <w:rsid w:val="0007581E"/>
    <w:rsid w:val="0008472D"/>
    <w:rsid w:val="000B3CA6"/>
    <w:rsid w:val="000C138B"/>
    <w:rsid w:val="000F3FBE"/>
    <w:rsid w:val="00110258"/>
    <w:rsid w:val="00136CE4"/>
    <w:rsid w:val="00136F69"/>
    <w:rsid w:val="00151BD8"/>
    <w:rsid w:val="0018466E"/>
    <w:rsid w:val="002060D5"/>
    <w:rsid w:val="002423CE"/>
    <w:rsid w:val="00261B3D"/>
    <w:rsid w:val="002B37FC"/>
    <w:rsid w:val="002D7328"/>
    <w:rsid w:val="0035318D"/>
    <w:rsid w:val="003659C5"/>
    <w:rsid w:val="003833F1"/>
    <w:rsid w:val="003B25C4"/>
    <w:rsid w:val="003B55F2"/>
    <w:rsid w:val="004132BB"/>
    <w:rsid w:val="004966B1"/>
    <w:rsid w:val="004E2C99"/>
    <w:rsid w:val="0050616C"/>
    <w:rsid w:val="005238E3"/>
    <w:rsid w:val="00573C1C"/>
    <w:rsid w:val="005924FE"/>
    <w:rsid w:val="005F0898"/>
    <w:rsid w:val="006150EA"/>
    <w:rsid w:val="006204AB"/>
    <w:rsid w:val="006A08FE"/>
    <w:rsid w:val="006A4E2E"/>
    <w:rsid w:val="007174DF"/>
    <w:rsid w:val="00740FB5"/>
    <w:rsid w:val="00760960"/>
    <w:rsid w:val="00790F4F"/>
    <w:rsid w:val="00882EA5"/>
    <w:rsid w:val="008A4BD1"/>
    <w:rsid w:val="008C2D9D"/>
    <w:rsid w:val="00907049"/>
    <w:rsid w:val="00930853"/>
    <w:rsid w:val="009A7AD8"/>
    <w:rsid w:val="00A10EDB"/>
    <w:rsid w:val="00A13677"/>
    <w:rsid w:val="00A43482"/>
    <w:rsid w:val="00A65DAE"/>
    <w:rsid w:val="00A84B6C"/>
    <w:rsid w:val="00A94598"/>
    <w:rsid w:val="00AA253E"/>
    <w:rsid w:val="00B17C8D"/>
    <w:rsid w:val="00B4757F"/>
    <w:rsid w:val="00B52B80"/>
    <w:rsid w:val="00BB239B"/>
    <w:rsid w:val="00C3331E"/>
    <w:rsid w:val="00C35267"/>
    <w:rsid w:val="00C76667"/>
    <w:rsid w:val="00C87FC8"/>
    <w:rsid w:val="00C926AC"/>
    <w:rsid w:val="00CE6829"/>
    <w:rsid w:val="00CF6FFD"/>
    <w:rsid w:val="00D11032"/>
    <w:rsid w:val="00D21D38"/>
    <w:rsid w:val="00D61CCC"/>
    <w:rsid w:val="00D87145"/>
    <w:rsid w:val="00DD5722"/>
    <w:rsid w:val="00E43893"/>
    <w:rsid w:val="00E46B13"/>
    <w:rsid w:val="00E502CD"/>
    <w:rsid w:val="00E73F08"/>
    <w:rsid w:val="00E7586A"/>
    <w:rsid w:val="00E978F7"/>
    <w:rsid w:val="00EB127C"/>
    <w:rsid w:val="00F03916"/>
    <w:rsid w:val="00F14145"/>
    <w:rsid w:val="00F145F1"/>
    <w:rsid w:val="00F26182"/>
    <w:rsid w:val="00F352C3"/>
    <w:rsid w:val="00F7048D"/>
    <w:rsid w:val="00FC08BD"/>
    <w:rsid w:val="00FE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279C"/>
  <w15:docId w15:val="{CEEB0E18-BBD2-4BF4-80C5-54D7E3D7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267"/>
    <w:rPr>
      <w:sz w:val="20"/>
      <w:szCs w:val="20"/>
    </w:rPr>
  </w:style>
  <w:style w:type="paragraph" w:styleId="Header">
    <w:name w:val="header"/>
    <w:basedOn w:val="Normal"/>
    <w:link w:val="HeaderChar"/>
    <w:uiPriority w:val="99"/>
    <w:semiHidden/>
    <w:unhideWhenUsed/>
    <w:rsid w:val="00C352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5267"/>
  </w:style>
  <w:style w:type="paragraph" w:styleId="Footer">
    <w:name w:val="footer"/>
    <w:basedOn w:val="Normal"/>
    <w:link w:val="FooterChar"/>
    <w:uiPriority w:val="99"/>
    <w:semiHidden/>
    <w:unhideWhenUsed/>
    <w:rsid w:val="00C352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5267"/>
  </w:style>
  <w:style w:type="character" w:styleId="FootnoteReference">
    <w:name w:val="footnote reference"/>
    <w:basedOn w:val="DefaultParagraphFont"/>
    <w:unhideWhenUsed/>
    <w:rsid w:val="00C35267"/>
    <w:rPr>
      <w:vertAlign w:val="superscript"/>
    </w:rPr>
  </w:style>
  <w:style w:type="table" w:styleId="TableGrid">
    <w:name w:val="Table Grid"/>
    <w:basedOn w:val="TableNormal"/>
    <w:uiPriority w:val="59"/>
    <w:rsid w:val="00C352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267"/>
    <w:rPr>
      <w:rFonts w:ascii="Tahoma" w:hAnsi="Tahoma" w:cs="Tahoma"/>
      <w:sz w:val="16"/>
      <w:szCs w:val="16"/>
    </w:rPr>
  </w:style>
  <w:style w:type="character" w:customStyle="1" w:styleId="A14">
    <w:name w:val="A14"/>
    <w:uiPriority w:val="99"/>
    <w:rsid w:val="00D21D38"/>
    <w:rPr>
      <w:rFonts w:ascii="Zapf Dingbats IT Cby BT" w:eastAsia="Zapf Dingbats IT Cby BT" w:cs="Zapf Dingbats IT Cby BT"/>
      <w:color w:val="000000"/>
      <w:sz w:val="20"/>
      <w:szCs w:val="20"/>
    </w:rPr>
  </w:style>
  <w:style w:type="character" w:styleId="Hyperlink">
    <w:name w:val="Hyperlink"/>
    <w:basedOn w:val="DefaultParagraphFont"/>
    <w:uiPriority w:val="99"/>
    <w:unhideWhenUsed/>
    <w:rsid w:val="000C138B"/>
    <w:rPr>
      <w:color w:val="0000FF" w:themeColor="hyperlink"/>
      <w:u w:val="single"/>
    </w:rPr>
  </w:style>
  <w:style w:type="paragraph" w:styleId="ListParagraph">
    <w:name w:val="List Paragraph"/>
    <w:basedOn w:val="Normal"/>
    <w:uiPriority w:val="34"/>
    <w:qFormat/>
    <w:rsid w:val="008C2D9D"/>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3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9365">
      <w:bodyDiv w:val="1"/>
      <w:marLeft w:val="0"/>
      <w:marRight w:val="0"/>
      <w:marTop w:val="0"/>
      <w:marBottom w:val="0"/>
      <w:divBdr>
        <w:top w:val="none" w:sz="0" w:space="0" w:color="auto"/>
        <w:left w:val="none" w:sz="0" w:space="0" w:color="auto"/>
        <w:bottom w:val="none" w:sz="0" w:space="0" w:color="auto"/>
        <w:right w:val="none" w:sz="0" w:space="0" w:color="auto"/>
      </w:divBdr>
      <w:divsChild>
        <w:div w:id="389043119">
          <w:marLeft w:val="0"/>
          <w:marRight w:val="0"/>
          <w:marTop w:val="0"/>
          <w:marBottom w:val="0"/>
          <w:divBdr>
            <w:top w:val="none" w:sz="0" w:space="0" w:color="auto"/>
            <w:left w:val="none" w:sz="0" w:space="0" w:color="auto"/>
            <w:bottom w:val="none" w:sz="0" w:space="0" w:color="auto"/>
            <w:right w:val="none" w:sz="0" w:space="0" w:color="auto"/>
          </w:divBdr>
        </w:div>
        <w:div w:id="986937972">
          <w:marLeft w:val="0"/>
          <w:marRight w:val="0"/>
          <w:marTop w:val="0"/>
          <w:marBottom w:val="0"/>
          <w:divBdr>
            <w:top w:val="none" w:sz="0" w:space="0" w:color="auto"/>
            <w:left w:val="none" w:sz="0" w:space="0" w:color="auto"/>
            <w:bottom w:val="none" w:sz="0" w:space="0" w:color="auto"/>
            <w:right w:val="none" w:sz="0" w:space="0" w:color="auto"/>
          </w:divBdr>
        </w:div>
        <w:div w:id="1060714918">
          <w:marLeft w:val="0"/>
          <w:marRight w:val="0"/>
          <w:marTop w:val="0"/>
          <w:marBottom w:val="0"/>
          <w:divBdr>
            <w:top w:val="none" w:sz="0" w:space="0" w:color="auto"/>
            <w:left w:val="none" w:sz="0" w:space="0" w:color="auto"/>
            <w:bottom w:val="none" w:sz="0" w:space="0" w:color="auto"/>
            <w:right w:val="none" w:sz="0" w:space="0" w:color="auto"/>
          </w:divBdr>
        </w:div>
        <w:div w:id="1361011070">
          <w:marLeft w:val="0"/>
          <w:marRight w:val="0"/>
          <w:marTop w:val="0"/>
          <w:marBottom w:val="0"/>
          <w:divBdr>
            <w:top w:val="none" w:sz="0" w:space="0" w:color="auto"/>
            <w:left w:val="none" w:sz="0" w:space="0" w:color="auto"/>
            <w:bottom w:val="none" w:sz="0" w:space="0" w:color="auto"/>
            <w:right w:val="none" w:sz="0" w:space="0" w:color="auto"/>
          </w:divBdr>
        </w:div>
        <w:div w:id="1561869331">
          <w:marLeft w:val="0"/>
          <w:marRight w:val="0"/>
          <w:marTop w:val="0"/>
          <w:marBottom w:val="0"/>
          <w:divBdr>
            <w:top w:val="none" w:sz="0" w:space="0" w:color="auto"/>
            <w:left w:val="none" w:sz="0" w:space="0" w:color="auto"/>
            <w:bottom w:val="none" w:sz="0" w:space="0" w:color="auto"/>
            <w:right w:val="none" w:sz="0" w:space="0" w:color="auto"/>
          </w:divBdr>
        </w:div>
        <w:div w:id="1872719015">
          <w:marLeft w:val="0"/>
          <w:marRight w:val="0"/>
          <w:marTop w:val="0"/>
          <w:marBottom w:val="0"/>
          <w:divBdr>
            <w:top w:val="none" w:sz="0" w:space="0" w:color="auto"/>
            <w:left w:val="none" w:sz="0" w:space="0" w:color="auto"/>
            <w:bottom w:val="none" w:sz="0" w:space="0" w:color="auto"/>
            <w:right w:val="none" w:sz="0" w:space="0" w:color="auto"/>
          </w:divBdr>
        </w:div>
        <w:div w:id="2002848053">
          <w:marLeft w:val="0"/>
          <w:marRight w:val="0"/>
          <w:marTop w:val="0"/>
          <w:marBottom w:val="0"/>
          <w:divBdr>
            <w:top w:val="none" w:sz="0" w:space="0" w:color="auto"/>
            <w:left w:val="none" w:sz="0" w:space="0" w:color="auto"/>
            <w:bottom w:val="none" w:sz="0" w:space="0" w:color="auto"/>
            <w:right w:val="none" w:sz="0" w:space="0" w:color="auto"/>
          </w:divBdr>
        </w:div>
      </w:divsChild>
    </w:div>
    <w:div w:id="623736903">
      <w:bodyDiv w:val="1"/>
      <w:marLeft w:val="0"/>
      <w:marRight w:val="0"/>
      <w:marTop w:val="0"/>
      <w:marBottom w:val="0"/>
      <w:divBdr>
        <w:top w:val="none" w:sz="0" w:space="0" w:color="auto"/>
        <w:left w:val="none" w:sz="0" w:space="0" w:color="auto"/>
        <w:bottom w:val="none" w:sz="0" w:space="0" w:color="auto"/>
        <w:right w:val="none" w:sz="0" w:space="0" w:color="auto"/>
      </w:divBdr>
      <w:divsChild>
        <w:div w:id="1307469455">
          <w:marLeft w:val="0"/>
          <w:marRight w:val="0"/>
          <w:marTop w:val="360"/>
          <w:marBottom w:val="360"/>
          <w:divBdr>
            <w:top w:val="none" w:sz="0" w:space="0" w:color="auto"/>
            <w:left w:val="none" w:sz="0" w:space="0" w:color="auto"/>
            <w:bottom w:val="none" w:sz="0" w:space="0" w:color="auto"/>
            <w:right w:val="none" w:sz="0" w:space="0" w:color="auto"/>
          </w:divBdr>
        </w:div>
      </w:divsChild>
    </w:div>
    <w:div w:id="1066806162">
      <w:bodyDiv w:val="1"/>
      <w:marLeft w:val="0"/>
      <w:marRight w:val="0"/>
      <w:marTop w:val="0"/>
      <w:marBottom w:val="0"/>
      <w:divBdr>
        <w:top w:val="none" w:sz="0" w:space="0" w:color="auto"/>
        <w:left w:val="none" w:sz="0" w:space="0" w:color="auto"/>
        <w:bottom w:val="none" w:sz="0" w:space="0" w:color="auto"/>
        <w:right w:val="none" w:sz="0" w:space="0" w:color="auto"/>
      </w:divBdr>
    </w:div>
    <w:div w:id="1260289026">
      <w:bodyDiv w:val="1"/>
      <w:marLeft w:val="0"/>
      <w:marRight w:val="0"/>
      <w:marTop w:val="0"/>
      <w:marBottom w:val="0"/>
      <w:divBdr>
        <w:top w:val="none" w:sz="0" w:space="0" w:color="auto"/>
        <w:left w:val="none" w:sz="0" w:space="0" w:color="auto"/>
        <w:bottom w:val="none" w:sz="0" w:space="0" w:color="auto"/>
        <w:right w:val="none" w:sz="0" w:space="0" w:color="auto"/>
      </w:divBdr>
      <w:divsChild>
        <w:div w:id="992217958">
          <w:marLeft w:val="0"/>
          <w:marRight w:val="0"/>
          <w:marTop w:val="0"/>
          <w:marBottom w:val="0"/>
          <w:divBdr>
            <w:top w:val="none" w:sz="0" w:space="0" w:color="auto"/>
            <w:left w:val="none" w:sz="0" w:space="0" w:color="auto"/>
            <w:bottom w:val="none" w:sz="0" w:space="0" w:color="auto"/>
            <w:right w:val="none" w:sz="0" w:space="0" w:color="auto"/>
          </w:divBdr>
        </w:div>
        <w:div w:id="1015109844">
          <w:marLeft w:val="0"/>
          <w:marRight w:val="0"/>
          <w:marTop w:val="0"/>
          <w:marBottom w:val="0"/>
          <w:divBdr>
            <w:top w:val="none" w:sz="0" w:space="0" w:color="auto"/>
            <w:left w:val="none" w:sz="0" w:space="0" w:color="auto"/>
            <w:bottom w:val="none" w:sz="0" w:space="0" w:color="auto"/>
            <w:right w:val="none" w:sz="0" w:space="0" w:color="auto"/>
          </w:divBdr>
        </w:div>
        <w:div w:id="1422219785">
          <w:marLeft w:val="0"/>
          <w:marRight w:val="0"/>
          <w:marTop w:val="0"/>
          <w:marBottom w:val="0"/>
          <w:divBdr>
            <w:top w:val="none" w:sz="0" w:space="0" w:color="auto"/>
            <w:left w:val="none" w:sz="0" w:space="0" w:color="auto"/>
            <w:bottom w:val="none" w:sz="0" w:space="0" w:color="auto"/>
            <w:right w:val="none" w:sz="0" w:space="0" w:color="auto"/>
          </w:divBdr>
        </w:div>
        <w:div w:id="1885828840">
          <w:marLeft w:val="0"/>
          <w:marRight w:val="0"/>
          <w:marTop w:val="0"/>
          <w:marBottom w:val="0"/>
          <w:divBdr>
            <w:top w:val="none" w:sz="0" w:space="0" w:color="auto"/>
            <w:left w:val="none" w:sz="0" w:space="0" w:color="auto"/>
            <w:bottom w:val="none" w:sz="0" w:space="0" w:color="auto"/>
            <w:right w:val="none" w:sz="0" w:space="0" w:color="auto"/>
          </w:divBdr>
        </w:div>
      </w:divsChild>
    </w:div>
    <w:div w:id="1345210320">
      <w:bodyDiv w:val="1"/>
      <w:marLeft w:val="0"/>
      <w:marRight w:val="0"/>
      <w:marTop w:val="0"/>
      <w:marBottom w:val="0"/>
      <w:divBdr>
        <w:top w:val="none" w:sz="0" w:space="0" w:color="auto"/>
        <w:left w:val="none" w:sz="0" w:space="0" w:color="auto"/>
        <w:bottom w:val="none" w:sz="0" w:space="0" w:color="auto"/>
        <w:right w:val="none" w:sz="0" w:space="0" w:color="auto"/>
      </w:divBdr>
      <w:divsChild>
        <w:div w:id="575163185">
          <w:marLeft w:val="0"/>
          <w:marRight w:val="0"/>
          <w:marTop w:val="0"/>
          <w:marBottom w:val="0"/>
          <w:divBdr>
            <w:top w:val="none" w:sz="0" w:space="0" w:color="auto"/>
            <w:left w:val="none" w:sz="0" w:space="0" w:color="auto"/>
            <w:bottom w:val="none" w:sz="0" w:space="0" w:color="auto"/>
            <w:right w:val="none" w:sz="0" w:space="0" w:color="auto"/>
          </w:divBdr>
        </w:div>
        <w:div w:id="637536115">
          <w:marLeft w:val="0"/>
          <w:marRight w:val="0"/>
          <w:marTop w:val="0"/>
          <w:marBottom w:val="0"/>
          <w:divBdr>
            <w:top w:val="none" w:sz="0" w:space="0" w:color="auto"/>
            <w:left w:val="none" w:sz="0" w:space="0" w:color="auto"/>
            <w:bottom w:val="none" w:sz="0" w:space="0" w:color="auto"/>
            <w:right w:val="none" w:sz="0" w:space="0" w:color="auto"/>
          </w:divBdr>
        </w:div>
      </w:divsChild>
    </w:div>
    <w:div w:id="1940092555">
      <w:bodyDiv w:val="1"/>
      <w:marLeft w:val="0"/>
      <w:marRight w:val="0"/>
      <w:marTop w:val="0"/>
      <w:marBottom w:val="0"/>
      <w:divBdr>
        <w:top w:val="none" w:sz="0" w:space="0" w:color="auto"/>
        <w:left w:val="none" w:sz="0" w:space="0" w:color="auto"/>
        <w:bottom w:val="none" w:sz="0" w:space="0" w:color="auto"/>
        <w:right w:val="none" w:sz="0" w:space="0" w:color="auto"/>
      </w:divBdr>
      <w:divsChild>
        <w:div w:id="724455482">
          <w:marLeft w:val="0"/>
          <w:marRight w:val="0"/>
          <w:marTop w:val="0"/>
          <w:marBottom w:val="0"/>
          <w:divBdr>
            <w:top w:val="none" w:sz="0" w:space="0" w:color="auto"/>
            <w:left w:val="none" w:sz="0" w:space="0" w:color="auto"/>
            <w:bottom w:val="none" w:sz="0" w:space="0" w:color="auto"/>
            <w:right w:val="none" w:sz="0" w:space="0" w:color="auto"/>
          </w:divBdr>
        </w:div>
        <w:div w:id="773483046">
          <w:marLeft w:val="0"/>
          <w:marRight w:val="0"/>
          <w:marTop w:val="0"/>
          <w:marBottom w:val="0"/>
          <w:divBdr>
            <w:top w:val="none" w:sz="0" w:space="0" w:color="auto"/>
            <w:left w:val="none" w:sz="0" w:space="0" w:color="auto"/>
            <w:bottom w:val="none" w:sz="0" w:space="0" w:color="auto"/>
            <w:right w:val="none" w:sz="0" w:space="0" w:color="auto"/>
          </w:divBdr>
        </w:div>
        <w:div w:id="1219167962">
          <w:marLeft w:val="0"/>
          <w:marRight w:val="0"/>
          <w:marTop w:val="0"/>
          <w:marBottom w:val="0"/>
          <w:divBdr>
            <w:top w:val="none" w:sz="0" w:space="0" w:color="auto"/>
            <w:left w:val="none" w:sz="0" w:space="0" w:color="auto"/>
            <w:bottom w:val="none" w:sz="0" w:space="0" w:color="auto"/>
            <w:right w:val="none" w:sz="0" w:space="0" w:color="auto"/>
          </w:divBdr>
        </w:div>
        <w:div w:id="1682124007">
          <w:marLeft w:val="0"/>
          <w:marRight w:val="0"/>
          <w:marTop w:val="0"/>
          <w:marBottom w:val="0"/>
          <w:divBdr>
            <w:top w:val="none" w:sz="0" w:space="0" w:color="auto"/>
            <w:left w:val="none" w:sz="0" w:space="0" w:color="auto"/>
            <w:bottom w:val="none" w:sz="0" w:space="0" w:color="auto"/>
            <w:right w:val="none" w:sz="0" w:space="0" w:color="auto"/>
          </w:divBdr>
        </w:div>
        <w:div w:id="2053572052">
          <w:marLeft w:val="0"/>
          <w:marRight w:val="0"/>
          <w:marTop w:val="0"/>
          <w:marBottom w:val="0"/>
          <w:divBdr>
            <w:top w:val="none" w:sz="0" w:space="0" w:color="auto"/>
            <w:left w:val="none" w:sz="0" w:space="0" w:color="auto"/>
            <w:bottom w:val="none" w:sz="0" w:space="0" w:color="auto"/>
            <w:right w:val="none" w:sz="0" w:space="0" w:color="auto"/>
          </w:divBdr>
        </w:div>
      </w:divsChild>
    </w:div>
    <w:div w:id="2069106328">
      <w:bodyDiv w:val="1"/>
      <w:marLeft w:val="0"/>
      <w:marRight w:val="0"/>
      <w:marTop w:val="0"/>
      <w:marBottom w:val="0"/>
      <w:divBdr>
        <w:top w:val="none" w:sz="0" w:space="0" w:color="auto"/>
        <w:left w:val="none" w:sz="0" w:space="0" w:color="auto"/>
        <w:bottom w:val="none" w:sz="0" w:space="0" w:color="auto"/>
        <w:right w:val="none" w:sz="0" w:space="0" w:color="auto"/>
      </w:divBdr>
      <w:divsChild>
        <w:div w:id="558438662">
          <w:marLeft w:val="0"/>
          <w:marRight w:val="0"/>
          <w:marTop w:val="0"/>
          <w:marBottom w:val="0"/>
          <w:divBdr>
            <w:top w:val="none" w:sz="0" w:space="0" w:color="auto"/>
            <w:left w:val="none" w:sz="0" w:space="0" w:color="auto"/>
            <w:bottom w:val="none" w:sz="0" w:space="0" w:color="auto"/>
            <w:right w:val="none" w:sz="0" w:space="0" w:color="auto"/>
          </w:divBdr>
        </w:div>
        <w:div w:id="844901206">
          <w:marLeft w:val="0"/>
          <w:marRight w:val="0"/>
          <w:marTop w:val="0"/>
          <w:marBottom w:val="0"/>
          <w:divBdr>
            <w:top w:val="none" w:sz="0" w:space="0" w:color="auto"/>
            <w:left w:val="none" w:sz="0" w:space="0" w:color="auto"/>
            <w:bottom w:val="none" w:sz="0" w:space="0" w:color="auto"/>
            <w:right w:val="none" w:sz="0" w:space="0" w:color="auto"/>
          </w:divBdr>
        </w:div>
        <w:div w:id="2137722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ichard.Markowski@cr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iruk.tesfaye@cr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yambura.theuri@crs.org" TargetMode="External"/><Relationship Id="rId5" Type="http://schemas.openxmlformats.org/officeDocument/2006/relationships/footnotes" Target="footnotes.xml"/><Relationship Id="rId15" Type="http://schemas.openxmlformats.org/officeDocument/2006/relationships/hyperlink" Target="mailto:mogescholooo@yahoo.com" TargetMode="External"/><Relationship Id="rId10" Type="http://schemas.openxmlformats.org/officeDocument/2006/relationships/hyperlink" Target="mailto:maria.figueroa@cr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hurchillhotel@ethionet.et" TargetMode="External"/><Relationship Id="rId14" Type="http://schemas.openxmlformats.org/officeDocument/2006/relationships/hyperlink" Target="mailto:fantawm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7</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F2F1</dc:creator>
  <cp:keywords/>
  <dc:description/>
  <cp:lastModifiedBy>Monaghan, Teresa</cp:lastModifiedBy>
  <cp:revision>7</cp:revision>
  <dcterms:created xsi:type="dcterms:W3CDTF">2017-06-13T04:18:00Z</dcterms:created>
  <dcterms:modified xsi:type="dcterms:W3CDTF">2017-06-14T12:37:00Z</dcterms:modified>
</cp:coreProperties>
</file>