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0D" w:rsidRPr="00570CDF" w:rsidRDefault="00A1790D" w:rsidP="00570CDF">
      <w:pPr>
        <w:spacing w:after="0" w:line="240" w:lineRule="auto"/>
        <w:jc w:val="both"/>
        <w:rPr>
          <w:rFonts w:ascii="Times New Roman" w:hAnsi="Times New Roman" w:cs="Times New Roman"/>
          <w:sz w:val="24"/>
          <w:szCs w:val="24"/>
        </w:rPr>
      </w:pPr>
      <w:r w:rsidRPr="00570CDF">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570CDF">
        <w:rPr>
          <w:rFonts w:ascii="Times New Roman" w:hAnsi="Times New Roman" w:cs="Times New Roman"/>
          <w:sz w:val="24"/>
          <w:szCs w:val="24"/>
        </w:rPr>
        <w:tab/>
      </w:r>
      <w:r w:rsidRPr="00570CDF">
        <w:rPr>
          <w:rFonts w:ascii="Times New Roman" w:hAnsi="Times New Roman" w:cs="Times New Roman"/>
          <w:sz w:val="24"/>
          <w:szCs w:val="24"/>
        </w:rPr>
        <w:tab/>
      </w:r>
      <w:r w:rsidRPr="00570CDF">
        <w:rPr>
          <w:rFonts w:ascii="Times New Roman" w:hAnsi="Times New Roman" w:cs="Times New Roman"/>
          <w:sz w:val="24"/>
          <w:szCs w:val="24"/>
        </w:rPr>
        <w:tab/>
      </w:r>
      <w:r w:rsidRPr="00570CDF">
        <w:rPr>
          <w:rFonts w:ascii="Times New Roman" w:hAnsi="Times New Roman" w:cs="Times New Roman"/>
          <w:sz w:val="24"/>
          <w:szCs w:val="24"/>
        </w:rPr>
        <w:tab/>
      </w:r>
      <w:r w:rsidRPr="00570CDF">
        <w:rPr>
          <w:rFonts w:ascii="Times New Roman" w:hAnsi="Times New Roman" w:cs="Times New Roman"/>
          <w:sz w:val="24"/>
          <w:szCs w:val="24"/>
        </w:rPr>
        <w:tab/>
      </w:r>
      <w:r w:rsidRPr="00570CDF">
        <w:rPr>
          <w:rFonts w:ascii="Times New Roman" w:hAnsi="Times New Roman" w:cs="Times New Roman"/>
          <w:sz w:val="24"/>
          <w:szCs w:val="24"/>
        </w:rPr>
        <w:tab/>
      </w:r>
      <w:r w:rsidR="00570CDF">
        <w:rPr>
          <w:rFonts w:ascii="Times New Roman" w:hAnsi="Times New Roman" w:cs="Times New Roman"/>
          <w:sz w:val="24"/>
          <w:szCs w:val="24"/>
        </w:rPr>
        <w:t xml:space="preserve">                              </w:t>
      </w:r>
      <w:r w:rsidRPr="00570CDF">
        <w:rPr>
          <w:rFonts w:ascii="Times New Roman" w:hAnsi="Times New Roman" w:cs="Times New Roman"/>
          <w:noProof/>
          <w:sz w:val="24"/>
          <w:szCs w:val="24"/>
        </w:rPr>
        <w:drawing>
          <wp:inline distT="0" distB="0" distL="0" distR="0">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1790D" w:rsidRPr="001D5707" w:rsidRDefault="00A1790D" w:rsidP="001D5707">
      <w:pPr>
        <w:spacing w:after="0" w:line="360" w:lineRule="auto"/>
        <w:jc w:val="center"/>
        <w:rPr>
          <w:rFonts w:ascii="Verdana" w:hAnsi="Verdana" w:cs="Times New Roman"/>
          <w:b/>
        </w:rPr>
      </w:pPr>
      <w:r w:rsidRPr="001D5707">
        <w:rPr>
          <w:rFonts w:ascii="Verdana" w:hAnsi="Verdana" w:cs="Times New Roman"/>
          <w:b/>
        </w:rPr>
        <w:t>Farmer to Farmer East Africa</w:t>
      </w:r>
    </w:p>
    <w:p w:rsidR="00A1790D" w:rsidRDefault="00A1790D" w:rsidP="001D5707">
      <w:pPr>
        <w:spacing w:after="0" w:line="360" w:lineRule="auto"/>
        <w:jc w:val="center"/>
        <w:rPr>
          <w:rFonts w:ascii="Verdana" w:hAnsi="Verdana" w:cs="Times New Roman"/>
          <w:b/>
        </w:rPr>
      </w:pPr>
      <w:r w:rsidRPr="001D5707">
        <w:rPr>
          <w:rFonts w:ascii="Verdana" w:hAnsi="Verdana" w:cs="Times New Roman"/>
          <w:b/>
        </w:rPr>
        <w:t>Volunteer Assignment Scope of Work</w:t>
      </w:r>
    </w:p>
    <w:p w:rsidR="00592230" w:rsidRPr="00592230" w:rsidRDefault="00592230" w:rsidP="001D5707">
      <w:pPr>
        <w:spacing w:after="0" w:line="360" w:lineRule="auto"/>
        <w:jc w:val="center"/>
        <w:rPr>
          <w:rFonts w:ascii="Verdana" w:hAnsi="Verdana" w:cs="Times New Roman"/>
          <w:b/>
          <w:color w:val="FF0000"/>
        </w:rPr>
      </w:pPr>
      <w:r>
        <w:rPr>
          <w:rFonts w:ascii="Verdana" w:hAnsi="Verdana" w:cs="Times New Roman"/>
          <w:b/>
          <w:color w:val="FF0000"/>
        </w:rPr>
        <w:t>NOTE: THIS SCOPE OF WORK AWAITING FINAL EDITS</w:t>
      </w:r>
      <w:bookmarkStart w:id="0" w:name="_GoBack"/>
      <w:bookmarkEnd w:id="0"/>
    </w:p>
    <w:tbl>
      <w:tblPr>
        <w:tblStyle w:val="TableGrid"/>
        <w:tblW w:w="4944" w:type="pct"/>
        <w:jc w:val="right"/>
        <w:tblLook w:val="04A0" w:firstRow="1" w:lastRow="0" w:firstColumn="1" w:lastColumn="0" w:noHBand="0" w:noVBand="1"/>
      </w:tblPr>
      <w:tblGrid>
        <w:gridCol w:w="3339"/>
        <w:gridCol w:w="5906"/>
      </w:tblGrid>
      <w:tr w:rsidR="00A1790D" w:rsidRPr="001D5707" w:rsidTr="007F13C9">
        <w:trPr>
          <w:trHeight w:val="53"/>
          <w:jc w:val="right"/>
        </w:trPr>
        <w:tc>
          <w:tcPr>
            <w:tcW w:w="5000" w:type="pct"/>
            <w:gridSpan w:val="2"/>
            <w:shd w:val="clear" w:color="auto" w:fill="F2F2F2" w:themeFill="background1" w:themeFillShade="F2"/>
          </w:tcPr>
          <w:p w:rsidR="00A1790D" w:rsidRPr="001D5707" w:rsidRDefault="00A1790D" w:rsidP="001D5707">
            <w:pPr>
              <w:spacing w:line="360" w:lineRule="auto"/>
              <w:jc w:val="center"/>
              <w:rPr>
                <w:rFonts w:ascii="Verdana" w:hAnsi="Verdana" w:cs="Times New Roman"/>
              </w:rPr>
            </w:pPr>
            <w:r w:rsidRPr="001D5707">
              <w:rPr>
                <w:rFonts w:ascii="Verdana" w:hAnsi="Verdana" w:cs="Times New Roman"/>
                <w:b/>
              </w:rPr>
              <w:t>Summary Information</w:t>
            </w:r>
          </w:p>
        </w:tc>
      </w:tr>
      <w:tr w:rsidR="00A1790D" w:rsidRPr="001D5707" w:rsidTr="000045FC">
        <w:trPr>
          <w:trHeight w:val="53"/>
          <w:jc w:val="right"/>
        </w:trPr>
        <w:tc>
          <w:tcPr>
            <w:tcW w:w="1806" w:type="pct"/>
            <w:shd w:val="clear" w:color="auto" w:fill="F2F2F2" w:themeFill="background1" w:themeFillShade="F2"/>
          </w:tcPr>
          <w:p w:rsidR="00A1790D" w:rsidRPr="001D5707" w:rsidRDefault="00A1790D" w:rsidP="001D5707">
            <w:pPr>
              <w:spacing w:line="360" w:lineRule="auto"/>
              <w:jc w:val="both"/>
              <w:rPr>
                <w:rFonts w:ascii="Verdana" w:hAnsi="Verdana" w:cs="Times New Roman"/>
              </w:rPr>
            </w:pPr>
            <w:r w:rsidRPr="001D5707">
              <w:rPr>
                <w:rFonts w:ascii="Verdana" w:hAnsi="Verdana" w:cs="Times New Roman"/>
              </w:rPr>
              <w:t>Assignment code</w:t>
            </w:r>
          </w:p>
        </w:tc>
        <w:tc>
          <w:tcPr>
            <w:tcW w:w="3194" w:type="pct"/>
          </w:tcPr>
          <w:p w:rsidR="00A1790D" w:rsidRPr="001D5707" w:rsidRDefault="00595466" w:rsidP="001D5707">
            <w:pPr>
              <w:spacing w:line="360" w:lineRule="auto"/>
              <w:jc w:val="both"/>
              <w:rPr>
                <w:rFonts w:ascii="Verdana" w:hAnsi="Verdana" w:cs="Times New Roman"/>
              </w:rPr>
            </w:pPr>
            <w:r w:rsidRPr="001D5707">
              <w:rPr>
                <w:rFonts w:ascii="Verdana" w:hAnsi="Verdana" w:cs="Times New Roman"/>
              </w:rPr>
              <w:t>ET</w:t>
            </w:r>
            <w:r w:rsidR="00251D59" w:rsidRPr="001D5707">
              <w:rPr>
                <w:rFonts w:ascii="Verdana" w:hAnsi="Verdana" w:cs="Times New Roman"/>
              </w:rPr>
              <w:t>104</w:t>
            </w:r>
          </w:p>
        </w:tc>
      </w:tr>
      <w:tr w:rsidR="00A1790D" w:rsidRPr="001D5707" w:rsidTr="000045FC">
        <w:trPr>
          <w:trHeight w:val="53"/>
          <w:jc w:val="right"/>
        </w:trPr>
        <w:tc>
          <w:tcPr>
            <w:tcW w:w="1806" w:type="pct"/>
            <w:shd w:val="clear" w:color="auto" w:fill="F2F2F2" w:themeFill="background1" w:themeFillShade="F2"/>
          </w:tcPr>
          <w:p w:rsidR="00A1790D" w:rsidRPr="001D5707" w:rsidRDefault="00A1790D" w:rsidP="001D5707">
            <w:pPr>
              <w:spacing w:line="360" w:lineRule="auto"/>
              <w:jc w:val="both"/>
              <w:rPr>
                <w:rFonts w:ascii="Verdana" w:hAnsi="Verdana" w:cs="Times New Roman"/>
              </w:rPr>
            </w:pPr>
            <w:r w:rsidRPr="001D5707">
              <w:rPr>
                <w:rFonts w:ascii="Verdana" w:hAnsi="Verdana" w:cs="Times New Roman"/>
              </w:rPr>
              <w:t>Country</w:t>
            </w:r>
          </w:p>
        </w:tc>
        <w:tc>
          <w:tcPr>
            <w:tcW w:w="3194" w:type="pct"/>
          </w:tcPr>
          <w:p w:rsidR="00A1790D" w:rsidRPr="001D5707" w:rsidRDefault="00A1790D" w:rsidP="001D5707">
            <w:pPr>
              <w:spacing w:line="360" w:lineRule="auto"/>
              <w:jc w:val="both"/>
              <w:rPr>
                <w:rFonts w:ascii="Verdana" w:hAnsi="Verdana" w:cs="Times New Roman"/>
              </w:rPr>
            </w:pPr>
            <w:r w:rsidRPr="001D5707">
              <w:rPr>
                <w:rFonts w:ascii="Verdana" w:hAnsi="Verdana" w:cs="Times New Roman"/>
              </w:rPr>
              <w:t>Ethiopia</w:t>
            </w:r>
          </w:p>
        </w:tc>
      </w:tr>
      <w:tr w:rsidR="00A1790D" w:rsidRPr="001D5707" w:rsidTr="000045FC">
        <w:trPr>
          <w:jc w:val="right"/>
        </w:trPr>
        <w:tc>
          <w:tcPr>
            <w:tcW w:w="1806" w:type="pct"/>
            <w:shd w:val="clear" w:color="auto" w:fill="F2F2F2" w:themeFill="background1" w:themeFillShade="F2"/>
          </w:tcPr>
          <w:p w:rsidR="00A1790D" w:rsidRPr="001D5707" w:rsidRDefault="00A1790D" w:rsidP="001D5707">
            <w:pPr>
              <w:spacing w:line="360" w:lineRule="auto"/>
              <w:jc w:val="both"/>
              <w:rPr>
                <w:rFonts w:ascii="Verdana" w:hAnsi="Verdana" w:cs="Times New Roman"/>
              </w:rPr>
            </w:pPr>
            <w:r w:rsidRPr="001D5707">
              <w:rPr>
                <w:rFonts w:ascii="Verdana" w:hAnsi="Verdana" w:cs="Times New Roman"/>
              </w:rPr>
              <w:t>Country Project</w:t>
            </w:r>
          </w:p>
        </w:tc>
        <w:tc>
          <w:tcPr>
            <w:tcW w:w="3194" w:type="pct"/>
          </w:tcPr>
          <w:p w:rsidR="00A1790D" w:rsidRPr="001D5707" w:rsidRDefault="00A1790D" w:rsidP="001D5707">
            <w:pPr>
              <w:spacing w:line="360" w:lineRule="auto"/>
              <w:jc w:val="both"/>
              <w:rPr>
                <w:rFonts w:ascii="Verdana" w:hAnsi="Verdana" w:cs="Times New Roman"/>
              </w:rPr>
            </w:pPr>
            <w:r w:rsidRPr="001D5707">
              <w:rPr>
                <w:rFonts w:ascii="Verdana" w:eastAsia="Calibri" w:hAnsi="Verdana" w:cs="Times New Roman"/>
              </w:rPr>
              <w:t>Grain Crops Production and Sector Support</w:t>
            </w:r>
          </w:p>
        </w:tc>
      </w:tr>
      <w:tr w:rsidR="00A1790D" w:rsidRPr="001D5707" w:rsidTr="000045FC">
        <w:trPr>
          <w:trHeight w:val="259"/>
          <w:jc w:val="right"/>
        </w:trPr>
        <w:tc>
          <w:tcPr>
            <w:tcW w:w="1806" w:type="pct"/>
            <w:shd w:val="clear" w:color="auto" w:fill="F2F2F2" w:themeFill="background1" w:themeFillShade="F2"/>
          </w:tcPr>
          <w:p w:rsidR="00A1790D" w:rsidRPr="001D5707" w:rsidRDefault="00A1790D" w:rsidP="001D5707">
            <w:pPr>
              <w:spacing w:line="360" w:lineRule="auto"/>
              <w:jc w:val="both"/>
              <w:rPr>
                <w:rFonts w:ascii="Verdana" w:hAnsi="Verdana" w:cs="Times New Roman"/>
              </w:rPr>
            </w:pPr>
            <w:r w:rsidRPr="001D5707">
              <w:rPr>
                <w:rFonts w:ascii="Verdana" w:hAnsi="Verdana" w:cs="Times New Roman"/>
              </w:rPr>
              <w:t>Host Organization</w:t>
            </w:r>
          </w:p>
        </w:tc>
        <w:tc>
          <w:tcPr>
            <w:tcW w:w="3194" w:type="pct"/>
          </w:tcPr>
          <w:p w:rsidR="00A1790D" w:rsidRPr="001D5707" w:rsidRDefault="00A1790D" w:rsidP="001D5707">
            <w:pPr>
              <w:spacing w:line="360" w:lineRule="auto"/>
              <w:jc w:val="both"/>
              <w:rPr>
                <w:rFonts w:ascii="Verdana" w:hAnsi="Verdana" w:cs="Times New Roman"/>
              </w:rPr>
            </w:pPr>
            <w:r w:rsidRPr="001D5707">
              <w:rPr>
                <w:rFonts w:ascii="Verdana" w:eastAsia="Times New Roman" w:hAnsi="Verdana" w:cs="Times New Roman"/>
              </w:rPr>
              <w:t xml:space="preserve">Metemamen </w:t>
            </w:r>
            <w:r w:rsidR="00265905" w:rsidRPr="001D5707">
              <w:rPr>
                <w:rFonts w:ascii="Verdana" w:hAnsi="Verdana" w:cs="Times New Roman"/>
              </w:rPr>
              <w:t>Micro</w:t>
            </w:r>
            <w:r w:rsidR="00C92878" w:rsidRPr="001D5707">
              <w:rPr>
                <w:rFonts w:ascii="Verdana" w:hAnsi="Verdana" w:cs="Times New Roman"/>
              </w:rPr>
              <w:t>f</w:t>
            </w:r>
            <w:r w:rsidR="00265905" w:rsidRPr="001D5707">
              <w:rPr>
                <w:rFonts w:ascii="Verdana" w:hAnsi="Verdana" w:cs="Times New Roman"/>
              </w:rPr>
              <w:t>inance Institution</w:t>
            </w:r>
            <w:r w:rsidR="00C70540" w:rsidRPr="001D5707">
              <w:rPr>
                <w:rFonts w:ascii="Verdana" w:hAnsi="Verdana" w:cs="Times New Roman"/>
              </w:rPr>
              <w:t>, MMFI</w:t>
            </w:r>
            <w:r w:rsidR="00265905" w:rsidRPr="001D5707">
              <w:rPr>
                <w:rFonts w:ascii="Verdana" w:hAnsi="Verdana" w:cs="Times New Roman"/>
              </w:rPr>
              <w:t xml:space="preserve"> </w:t>
            </w:r>
          </w:p>
        </w:tc>
      </w:tr>
      <w:tr w:rsidR="00A1790D" w:rsidRPr="001D5707" w:rsidTr="000045FC">
        <w:trPr>
          <w:trHeight w:val="350"/>
          <w:jc w:val="right"/>
        </w:trPr>
        <w:tc>
          <w:tcPr>
            <w:tcW w:w="1806" w:type="pct"/>
            <w:shd w:val="clear" w:color="auto" w:fill="F2F2F2" w:themeFill="background1" w:themeFillShade="F2"/>
          </w:tcPr>
          <w:p w:rsidR="00A1790D" w:rsidRPr="001D5707" w:rsidRDefault="00A1790D" w:rsidP="001D5707">
            <w:pPr>
              <w:spacing w:line="360" w:lineRule="auto"/>
              <w:jc w:val="both"/>
              <w:rPr>
                <w:rFonts w:ascii="Verdana" w:hAnsi="Verdana" w:cs="Times New Roman"/>
              </w:rPr>
            </w:pPr>
            <w:r w:rsidRPr="001D5707">
              <w:rPr>
                <w:rFonts w:ascii="Verdana" w:hAnsi="Verdana" w:cs="Times New Roman"/>
              </w:rPr>
              <w:t>Assignment Title</w:t>
            </w:r>
          </w:p>
        </w:tc>
        <w:tc>
          <w:tcPr>
            <w:tcW w:w="3194" w:type="pct"/>
          </w:tcPr>
          <w:p w:rsidR="00A1790D" w:rsidRPr="001D5707" w:rsidRDefault="00251D59" w:rsidP="001D5707">
            <w:pPr>
              <w:spacing w:line="360" w:lineRule="auto"/>
              <w:jc w:val="both"/>
              <w:rPr>
                <w:rFonts w:ascii="Verdana" w:eastAsia="Calibri" w:hAnsi="Verdana" w:cs="Times New Roman"/>
              </w:rPr>
            </w:pPr>
            <w:r w:rsidRPr="001D5707">
              <w:rPr>
                <w:rFonts w:ascii="Verdana" w:eastAsia="Calibri" w:hAnsi="Verdana" w:cs="Times New Roman"/>
              </w:rPr>
              <w:t xml:space="preserve">Financial product for women beneficiaries </w:t>
            </w:r>
            <w:r w:rsidR="0071526F" w:rsidRPr="001D5707">
              <w:rPr>
                <w:rFonts w:ascii="Verdana" w:eastAsia="Calibri" w:hAnsi="Verdana" w:cs="Times New Roman"/>
              </w:rPr>
              <w:t xml:space="preserve"> </w:t>
            </w:r>
            <w:r w:rsidR="009417F5" w:rsidRPr="001D5707">
              <w:rPr>
                <w:rFonts w:ascii="Verdana" w:eastAsia="Calibri" w:hAnsi="Verdana" w:cs="Times New Roman"/>
              </w:rPr>
              <w:t xml:space="preserve"> </w:t>
            </w:r>
            <w:r w:rsidR="00A1790D" w:rsidRPr="001D5707">
              <w:rPr>
                <w:rFonts w:ascii="Verdana" w:eastAsia="Calibri" w:hAnsi="Verdana" w:cs="Times New Roman"/>
              </w:rPr>
              <w:t xml:space="preserve"> </w:t>
            </w:r>
          </w:p>
        </w:tc>
      </w:tr>
      <w:tr w:rsidR="00A1790D" w:rsidRPr="001D5707" w:rsidTr="000045FC">
        <w:trPr>
          <w:jc w:val="right"/>
        </w:trPr>
        <w:tc>
          <w:tcPr>
            <w:tcW w:w="1806" w:type="pct"/>
            <w:shd w:val="clear" w:color="auto" w:fill="F2F2F2" w:themeFill="background1" w:themeFillShade="F2"/>
          </w:tcPr>
          <w:p w:rsidR="00A1790D" w:rsidRPr="001D5707" w:rsidRDefault="00C70540" w:rsidP="001D5707">
            <w:pPr>
              <w:spacing w:line="360" w:lineRule="auto"/>
              <w:jc w:val="both"/>
              <w:rPr>
                <w:rFonts w:ascii="Verdana" w:hAnsi="Verdana" w:cs="Times New Roman"/>
              </w:rPr>
            </w:pPr>
            <w:r w:rsidRPr="001D5707">
              <w:rPr>
                <w:rFonts w:ascii="Verdana" w:hAnsi="Verdana" w:cs="Times New Roman"/>
              </w:rPr>
              <w:t>Preferred a</w:t>
            </w:r>
            <w:r w:rsidR="00A1790D" w:rsidRPr="001D5707">
              <w:rPr>
                <w:rFonts w:ascii="Verdana" w:hAnsi="Verdana" w:cs="Times New Roman"/>
              </w:rPr>
              <w:t>ssignment dates</w:t>
            </w:r>
          </w:p>
        </w:tc>
        <w:tc>
          <w:tcPr>
            <w:tcW w:w="3194" w:type="pct"/>
          </w:tcPr>
          <w:p w:rsidR="00A1790D" w:rsidRPr="001D5707" w:rsidRDefault="000045FC" w:rsidP="001D5707">
            <w:pPr>
              <w:spacing w:line="360" w:lineRule="auto"/>
              <w:jc w:val="both"/>
              <w:rPr>
                <w:rFonts w:ascii="Verdana" w:hAnsi="Verdana" w:cs="Times New Roman"/>
              </w:rPr>
            </w:pPr>
            <w:r w:rsidRPr="000045FC">
              <w:rPr>
                <w:rFonts w:ascii="Verdana" w:hAnsi="Verdana" w:cs="Times New Roman"/>
                <w:highlight w:val="yellow"/>
              </w:rPr>
              <w:t>Feb – June, 2017</w:t>
            </w:r>
          </w:p>
        </w:tc>
      </w:tr>
      <w:tr w:rsidR="00A1790D" w:rsidRPr="001D5707" w:rsidTr="000045FC">
        <w:trPr>
          <w:jc w:val="right"/>
        </w:trPr>
        <w:tc>
          <w:tcPr>
            <w:tcW w:w="1806" w:type="pct"/>
            <w:shd w:val="clear" w:color="auto" w:fill="F2F2F2" w:themeFill="background1" w:themeFillShade="F2"/>
          </w:tcPr>
          <w:p w:rsidR="00A1790D" w:rsidRPr="001D5707" w:rsidRDefault="00A1790D" w:rsidP="001D5707">
            <w:pPr>
              <w:spacing w:line="360" w:lineRule="auto"/>
              <w:jc w:val="both"/>
              <w:rPr>
                <w:rFonts w:ascii="Verdana" w:hAnsi="Verdana" w:cs="Times New Roman"/>
              </w:rPr>
            </w:pPr>
            <w:r w:rsidRPr="001D5707">
              <w:rPr>
                <w:rFonts w:ascii="Verdana" w:hAnsi="Verdana" w:cs="Times New Roman"/>
              </w:rPr>
              <w:t>Assignment objectives</w:t>
            </w:r>
          </w:p>
        </w:tc>
        <w:tc>
          <w:tcPr>
            <w:tcW w:w="3194" w:type="pct"/>
            <w:shd w:val="clear" w:color="auto" w:fill="FFFFFF" w:themeFill="background1"/>
          </w:tcPr>
          <w:p w:rsidR="00A1790D" w:rsidRPr="001D5707" w:rsidRDefault="00251D59" w:rsidP="001D5707">
            <w:pPr>
              <w:pStyle w:val="ListParagraph"/>
              <w:numPr>
                <w:ilvl w:val="0"/>
                <w:numId w:val="28"/>
              </w:numPr>
              <w:spacing w:line="360" w:lineRule="auto"/>
              <w:jc w:val="both"/>
              <w:rPr>
                <w:rFonts w:ascii="Verdana" w:eastAsia="Times New Roman" w:hAnsi="Verdana" w:cs="Times New Roman"/>
              </w:rPr>
            </w:pPr>
            <w:r w:rsidRPr="001D5707">
              <w:rPr>
                <w:rFonts w:ascii="Verdana" w:eastAsia="Times New Roman" w:hAnsi="Verdana" w:cs="Times New Roman"/>
              </w:rPr>
              <w:t>Enhance the benefit of women from MF service of MMFI</w:t>
            </w:r>
          </w:p>
          <w:p w:rsidR="001D5707" w:rsidRDefault="001D5707" w:rsidP="001D5707">
            <w:pPr>
              <w:pStyle w:val="ListParagraph"/>
              <w:numPr>
                <w:ilvl w:val="0"/>
                <w:numId w:val="28"/>
              </w:numPr>
              <w:spacing w:line="360" w:lineRule="auto"/>
              <w:jc w:val="both"/>
              <w:rPr>
                <w:rFonts w:ascii="Verdana" w:eastAsia="Times New Roman" w:hAnsi="Verdana" w:cs="Times New Roman"/>
              </w:rPr>
            </w:pPr>
            <w:r w:rsidRPr="001D5707">
              <w:rPr>
                <w:rFonts w:ascii="Verdana" w:eastAsia="Times New Roman" w:hAnsi="Verdana" w:cs="Times New Roman"/>
              </w:rPr>
              <w:t>Improve/introduce special financial products focusing on women</w:t>
            </w:r>
          </w:p>
          <w:p w:rsidR="00251D59" w:rsidRPr="001D5707" w:rsidRDefault="001D5707" w:rsidP="001D5707">
            <w:pPr>
              <w:pStyle w:val="ListParagraph"/>
              <w:numPr>
                <w:ilvl w:val="0"/>
                <w:numId w:val="28"/>
              </w:numPr>
              <w:spacing w:line="360" w:lineRule="auto"/>
              <w:jc w:val="both"/>
              <w:rPr>
                <w:rFonts w:ascii="Verdana" w:eastAsia="Times New Roman" w:hAnsi="Verdana" w:cs="Times New Roman"/>
              </w:rPr>
            </w:pPr>
            <w:r w:rsidRPr="001D5707">
              <w:rPr>
                <w:rFonts w:ascii="Verdana" w:eastAsia="Times New Roman" w:hAnsi="Verdana" w:cs="Times New Roman"/>
              </w:rPr>
              <w:t xml:space="preserve"> </w:t>
            </w:r>
            <w:r w:rsidR="00251D59" w:rsidRPr="001D5707">
              <w:rPr>
                <w:rFonts w:ascii="Verdana" w:eastAsia="Times New Roman" w:hAnsi="Verdana" w:cs="Times New Roman"/>
              </w:rPr>
              <w:t xml:space="preserve">Evaluate the impact of MMFI for the women clients </w:t>
            </w:r>
          </w:p>
        </w:tc>
      </w:tr>
      <w:tr w:rsidR="00A1790D" w:rsidRPr="001D5707" w:rsidTr="000045FC">
        <w:trPr>
          <w:jc w:val="right"/>
        </w:trPr>
        <w:tc>
          <w:tcPr>
            <w:tcW w:w="1806" w:type="pct"/>
            <w:shd w:val="clear" w:color="auto" w:fill="F2F2F2" w:themeFill="background1" w:themeFillShade="F2"/>
          </w:tcPr>
          <w:p w:rsidR="00A1790D" w:rsidRPr="001D5707" w:rsidRDefault="00A1790D" w:rsidP="001D5707">
            <w:pPr>
              <w:spacing w:line="360" w:lineRule="auto"/>
              <w:rPr>
                <w:rFonts w:ascii="Verdana" w:hAnsi="Verdana" w:cs="Times New Roman"/>
              </w:rPr>
            </w:pPr>
            <w:r w:rsidRPr="001D5707">
              <w:rPr>
                <w:rFonts w:ascii="Verdana" w:hAnsi="Verdana" w:cs="Times New Roman"/>
              </w:rPr>
              <w:t>Desired volunteer skill/expertise</w:t>
            </w:r>
          </w:p>
        </w:tc>
        <w:tc>
          <w:tcPr>
            <w:tcW w:w="3194" w:type="pct"/>
          </w:tcPr>
          <w:p w:rsidR="00A1790D" w:rsidRPr="001D5707" w:rsidRDefault="00C92878" w:rsidP="001D5707">
            <w:pPr>
              <w:spacing w:line="360" w:lineRule="auto"/>
              <w:contextualSpacing/>
              <w:jc w:val="both"/>
              <w:rPr>
                <w:rFonts w:ascii="Verdana" w:eastAsia="Times New Roman" w:hAnsi="Verdana" w:cs="Times New Roman"/>
              </w:rPr>
            </w:pPr>
            <w:r w:rsidRPr="001D5707">
              <w:rPr>
                <w:rFonts w:ascii="Verdana" w:hAnsi="Verdana" w:cs="Times New Roman"/>
              </w:rPr>
              <w:t>K</w:t>
            </w:r>
            <w:r w:rsidR="00D05717" w:rsidRPr="001D5707">
              <w:rPr>
                <w:rFonts w:ascii="Verdana" w:hAnsi="Verdana" w:cs="Times New Roman"/>
              </w:rPr>
              <w:t>nowledge and experience in saving and credit</w:t>
            </w:r>
            <w:r w:rsidR="001C6F8C" w:rsidRPr="001D5707">
              <w:rPr>
                <w:rFonts w:ascii="Verdana" w:hAnsi="Verdana" w:cs="Times New Roman"/>
              </w:rPr>
              <w:t xml:space="preserve"> system,</w:t>
            </w:r>
            <w:r w:rsidR="007F4A04" w:rsidRPr="001D5707">
              <w:rPr>
                <w:rFonts w:ascii="Verdana" w:hAnsi="Verdana" w:cs="Times New Roman"/>
              </w:rPr>
              <w:t xml:space="preserve"> </w:t>
            </w:r>
            <w:r w:rsidR="00D05717" w:rsidRPr="001D5707">
              <w:rPr>
                <w:rFonts w:ascii="Verdana" w:hAnsi="Verdana" w:cs="Times New Roman"/>
              </w:rPr>
              <w:t xml:space="preserve">financial and </w:t>
            </w:r>
            <w:r w:rsidR="00251D59" w:rsidRPr="001D5707">
              <w:rPr>
                <w:rFonts w:ascii="Verdana" w:hAnsi="Verdana" w:cs="Times New Roman"/>
              </w:rPr>
              <w:t>gender specific financial products</w:t>
            </w:r>
            <w:r w:rsidR="001C6F8C" w:rsidRPr="001D5707">
              <w:rPr>
                <w:rFonts w:ascii="Verdana" w:hAnsi="Verdana" w:cs="Times New Roman"/>
              </w:rPr>
              <w:t xml:space="preserve">, and related </w:t>
            </w:r>
            <w:r w:rsidR="00ED5326" w:rsidRPr="001D5707">
              <w:rPr>
                <w:rFonts w:ascii="Verdana" w:hAnsi="Verdana" w:cs="Times New Roman"/>
              </w:rPr>
              <w:t>fields</w:t>
            </w:r>
          </w:p>
        </w:tc>
      </w:tr>
    </w:tbl>
    <w:p w:rsidR="00A1790D" w:rsidRPr="001D5707" w:rsidRDefault="00A1790D" w:rsidP="001D5707">
      <w:pPr>
        <w:spacing w:after="0" w:line="360" w:lineRule="auto"/>
        <w:jc w:val="both"/>
        <w:rPr>
          <w:rFonts w:ascii="Verdana" w:hAnsi="Verdana" w:cs="Times New Roman"/>
        </w:rPr>
      </w:pPr>
    </w:p>
    <w:p w:rsidR="00A1790D" w:rsidRPr="001D5707" w:rsidRDefault="00A1790D" w:rsidP="001D5707">
      <w:pPr>
        <w:numPr>
          <w:ilvl w:val="0"/>
          <w:numId w:val="8"/>
        </w:numPr>
        <w:spacing w:after="0" w:line="360" w:lineRule="auto"/>
        <w:contextualSpacing/>
        <w:jc w:val="both"/>
        <w:rPr>
          <w:rFonts w:ascii="Verdana" w:eastAsia="Times New Roman" w:hAnsi="Verdana" w:cs="Times New Roman"/>
          <w:u w:val="single"/>
        </w:rPr>
      </w:pPr>
      <w:r w:rsidRPr="001D5707">
        <w:rPr>
          <w:rFonts w:ascii="Verdana" w:eastAsia="Times New Roman" w:hAnsi="Verdana" w:cs="Times New Roman"/>
          <w:b/>
          <w:u w:val="single"/>
        </w:rPr>
        <w:t>BACKGROUND</w:t>
      </w:r>
    </w:p>
    <w:p w:rsidR="00A1790D" w:rsidRPr="001D5707" w:rsidRDefault="00A1790D" w:rsidP="001D5707">
      <w:pPr>
        <w:spacing w:after="0" w:line="360" w:lineRule="auto"/>
        <w:ind w:left="720"/>
        <w:contextualSpacing/>
        <w:jc w:val="both"/>
        <w:rPr>
          <w:rFonts w:ascii="Verdana" w:eastAsia="Times New Roman" w:hAnsi="Verdana" w:cs="Times New Roman"/>
        </w:rPr>
      </w:pPr>
    </w:p>
    <w:p w:rsidR="00A1790D" w:rsidRPr="001D5707" w:rsidRDefault="00A1790D" w:rsidP="001D5707">
      <w:pPr>
        <w:spacing w:after="0" w:line="360" w:lineRule="auto"/>
        <w:jc w:val="both"/>
        <w:rPr>
          <w:rFonts w:ascii="Verdana" w:hAnsi="Verdana" w:cs="Times New Roman"/>
          <w:bCs/>
        </w:rPr>
      </w:pPr>
      <w:r w:rsidRPr="001D5707">
        <w:rPr>
          <w:rFonts w:ascii="Verdana" w:hAnsi="Verdana" w:cs="Times New Roman"/>
        </w:rPr>
        <w:t>The Farmer-to-Farmer (F2F) East Africa program leverages US volunteer’s expertise to assist small holder farmers and small scale processors in East Africa to improve their business practices through volunteer assignments conducted with host organizations. Through F2F intervention</w:t>
      </w:r>
      <w:r w:rsidR="00620221" w:rsidRPr="001D5707">
        <w:rPr>
          <w:rFonts w:ascii="Verdana" w:hAnsi="Verdana" w:cs="Times New Roman"/>
        </w:rPr>
        <w:t>s</w:t>
      </w:r>
      <w:r w:rsidRPr="001D5707">
        <w:rPr>
          <w:rFonts w:ascii="Verdana" w:hAnsi="Verdana" w:cs="Times New Roman"/>
        </w:rPr>
        <w:t xml:space="preserve">,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w:t>
      </w:r>
      <w:r w:rsidRPr="001D5707">
        <w:rPr>
          <w:rFonts w:ascii="Verdana" w:hAnsi="Verdana" w:cs="Times New Roman"/>
        </w:rPr>
        <w:lastRenderedPageBreak/>
        <w:t>adversely affect livelihoods; and iii) preserving/enhancing natural resources upon which most rural communities depend. CRS will also increase</w:t>
      </w:r>
      <w:r w:rsidRPr="001D5707">
        <w:rPr>
          <w:rFonts w:ascii="Verdana" w:hAnsi="Verdana" w:cs="Times New Roman"/>
          <w:bCs/>
        </w:rPr>
        <w:t xml:space="preserve"> the American public’s understanding of international development programs and foster increased cross-cultural understanding between host countries and US volunteers.</w:t>
      </w:r>
    </w:p>
    <w:p w:rsidR="00A1790D" w:rsidRPr="001D5707" w:rsidRDefault="00A1790D" w:rsidP="001D5707">
      <w:pPr>
        <w:spacing w:after="0" w:line="360" w:lineRule="auto"/>
        <w:jc w:val="both"/>
        <w:rPr>
          <w:rFonts w:ascii="Verdana" w:hAnsi="Verdana" w:cs="Times New Roman"/>
          <w:bCs/>
        </w:rPr>
      </w:pPr>
    </w:p>
    <w:p w:rsidR="00EC5BDB" w:rsidRPr="001D5707" w:rsidRDefault="00C92878" w:rsidP="001D5707">
      <w:pPr>
        <w:autoSpaceDE w:val="0"/>
        <w:autoSpaceDN w:val="0"/>
        <w:adjustRightInd w:val="0"/>
        <w:spacing w:after="0" w:line="360" w:lineRule="auto"/>
        <w:jc w:val="both"/>
        <w:rPr>
          <w:rFonts w:ascii="Verdana" w:hAnsi="Verdana" w:cs="Times New Roman"/>
          <w:color w:val="000000"/>
        </w:rPr>
      </w:pPr>
      <w:r w:rsidRPr="001D5707">
        <w:rPr>
          <w:rFonts w:ascii="Verdana" w:hAnsi="Verdana" w:cs="Times New Roman"/>
          <w:bCs/>
        </w:rPr>
        <w:t>The g</w:t>
      </w:r>
      <w:r w:rsidR="00A1790D" w:rsidRPr="001D5707">
        <w:rPr>
          <w:rFonts w:ascii="Verdana" w:hAnsi="Verdana" w:cs="Times New Roman"/>
          <w:bCs/>
        </w:rPr>
        <w:t xml:space="preserve">rain crops sector is the most important component of agriculture and food security in Ethiopia. </w:t>
      </w:r>
      <w:r w:rsidR="00A1790D" w:rsidRPr="001D5707">
        <w:rPr>
          <w:rFonts w:ascii="Verdana" w:hAnsi="Verdana" w:cs="Times New Roman"/>
        </w:rPr>
        <w:t>The country is one of the largest grain producers in Africa</w:t>
      </w:r>
      <w:r w:rsidR="00B941D0" w:rsidRPr="001D5707">
        <w:rPr>
          <w:rFonts w:ascii="Verdana" w:hAnsi="Verdana" w:cs="Times New Roman"/>
        </w:rPr>
        <w:t>;</w:t>
      </w:r>
      <w:r w:rsidR="00A1790D" w:rsidRPr="001D5707">
        <w:rPr>
          <w:rFonts w:ascii="Verdana" w:hAnsi="Verdana" w:cs="Times New Roman"/>
        </w:rPr>
        <w:t xml:space="preserve"> yet there are still large pockets of food insecurity mainly caused by low input farming system </w:t>
      </w:r>
      <w:r w:rsidR="005420DD" w:rsidRPr="001D5707">
        <w:rPr>
          <w:rFonts w:ascii="Verdana" w:hAnsi="Verdana" w:cs="Times New Roman"/>
        </w:rPr>
        <w:t xml:space="preserve">due to </w:t>
      </w:r>
      <w:r w:rsidR="00C5055E" w:rsidRPr="001D5707">
        <w:rPr>
          <w:rFonts w:ascii="Verdana" w:hAnsi="Verdana" w:cs="Times New Roman"/>
        </w:rPr>
        <w:t xml:space="preserve">financial deficiency of the large base of the </w:t>
      </w:r>
      <w:r w:rsidR="00B941D0" w:rsidRPr="001D5707">
        <w:rPr>
          <w:rFonts w:ascii="Verdana" w:hAnsi="Verdana" w:cs="Times New Roman"/>
        </w:rPr>
        <w:t>rural smallholder farmers (</w:t>
      </w:r>
      <w:r w:rsidR="00C5055E" w:rsidRPr="001D5707">
        <w:rPr>
          <w:rFonts w:ascii="Verdana" w:hAnsi="Verdana" w:cs="Times New Roman"/>
        </w:rPr>
        <w:t>85% of the population</w:t>
      </w:r>
      <w:r w:rsidR="00B941D0" w:rsidRPr="001D5707">
        <w:rPr>
          <w:rFonts w:ascii="Verdana" w:hAnsi="Verdana" w:cs="Times New Roman"/>
        </w:rPr>
        <w:t>)</w:t>
      </w:r>
      <w:r w:rsidR="00C5055E" w:rsidRPr="001D5707">
        <w:rPr>
          <w:rFonts w:ascii="Verdana" w:hAnsi="Verdana" w:cs="Times New Roman"/>
        </w:rPr>
        <w:t xml:space="preserve"> for purchase of agricultural inputs resulting low</w:t>
      </w:r>
      <w:r w:rsidR="00995925" w:rsidRPr="001D5707">
        <w:rPr>
          <w:rFonts w:ascii="Verdana" w:hAnsi="Verdana" w:cs="Times New Roman"/>
        </w:rPr>
        <w:t xml:space="preserve"> a</w:t>
      </w:r>
      <w:r w:rsidR="00A1790D" w:rsidRPr="001D5707">
        <w:rPr>
          <w:rFonts w:ascii="Verdana" w:hAnsi="Verdana" w:cs="Times New Roman"/>
        </w:rPr>
        <w:t xml:space="preserve">gricultural productivity. </w:t>
      </w:r>
    </w:p>
    <w:p w:rsidR="00A1790D" w:rsidRPr="001D5707" w:rsidRDefault="00A1790D" w:rsidP="001D5707">
      <w:pPr>
        <w:autoSpaceDE w:val="0"/>
        <w:autoSpaceDN w:val="0"/>
        <w:adjustRightInd w:val="0"/>
        <w:spacing w:after="0" w:line="360" w:lineRule="auto"/>
        <w:rPr>
          <w:rFonts w:ascii="Verdana" w:hAnsi="Verdana" w:cs="Times New Roman"/>
        </w:rPr>
      </w:pPr>
    </w:p>
    <w:p w:rsidR="001D22B6" w:rsidRPr="001D5707" w:rsidRDefault="004E12C8" w:rsidP="001D5707">
      <w:pPr>
        <w:pStyle w:val="Default"/>
        <w:spacing w:line="360" w:lineRule="auto"/>
        <w:jc w:val="both"/>
        <w:rPr>
          <w:rFonts w:ascii="Verdana" w:hAnsi="Verdana"/>
          <w:sz w:val="22"/>
          <w:szCs w:val="22"/>
        </w:rPr>
      </w:pPr>
      <w:r w:rsidRPr="001D5707">
        <w:rPr>
          <w:rFonts w:ascii="Verdana" w:hAnsi="Verdana"/>
          <w:sz w:val="22"/>
          <w:szCs w:val="22"/>
        </w:rPr>
        <w:t xml:space="preserve">Embracing a culture of savings by the community </w:t>
      </w:r>
      <w:r w:rsidR="00491CAE" w:rsidRPr="001D5707">
        <w:rPr>
          <w:rFonts w:ascii="Verdana" w:hAnsi="Verdana"/>
          <w:sz w:val="22"/>
          <w:szCs w:val="22"/>
        </w:rPr>
        <w:t xml:space="preserve">and </w:t>
      </w:r>
      <w:r w:rsidR="00E62A5F" w:rsidRPr="001D5707">
        <w:rPr>
          <w:rFonts w:ascii="Verdana" w:hAnsi="Verdana"/>
          <w:sz w:val="22"/>
          <w:szCs w:val="22"/>
        </w:rPr>
        <w:t xml:space="preserve">credit provision by financial institutions </w:t>
      </w:r>
      <w:r w:rsidR="007E5983" w:rsidRPr="001D5707">
        <w:rPr>
          <w:rFonts w:ascii="Verdana" w:hAnsi="Verdana"/>
          <w:sz w:val="22"/>
          <w:szCs w:val="22"/>
        </w:rPr>
        <w:t xml:space="preserve">in Ethiopia </w:t>
      </w:r>
      <w:r w:rsidR="00E62A5F" w:rsidRPr="001D5707">
        <w:rPr>
          <w:rFonts w:ascii="Verdana" w:hAnsi="Verdana"/>
          <w:sz w:val="22"/>
          <w:szCs w:val="22"/>
        </w:rPr>
        <w:t>are</w:t>
      </w:r>
      <w:r w:rsidR="00491CAE" w:rsidRPr="001D5707">
        <w:rPr>
          <w:rFonts w:ascii="Verdana" w:hAnsi="Verdana"/>
          <w:sz w:val="22"/>
          <w:szCs w:val="22"/>
        </w:rPr>
        <w:t xml:space="preserve"> pillars to development and </w:t>
      </w:r>
      <w:r w:rsidR="00E62A5F" w:rsidRPr="001D5707">
        <w:rPr>
          <w:rFonts w:ascii="Verdana" w:hAnsi="Verdana"/>
          <w:sz w:val="22"/>
          <w:szCs w:val="22"/>
        </w:rPr>
        <w:t>considered prox</w:t>
      </w:r>
      <w:r w:rsidR="00491CAE" w:rsidRPr="001D5707">
        <w:rPr>
          <w:rFonts w:ascii="Verdana" w:hAnsi="Verdana"/>
          <w:sz w:val="22"/>
          <w:szCs w:val="22"/>
        </w:rPr>
        <w:t>ies</w:t>
      </w:r>
      <w:r w:rsidR="00E62A5F" w:rsidRPr="001D5707">
        <w:rPr>
          <w:rFonts w:ascii="Verdana" w:hAnsi="Verdana"/>
          <w:sz w:val="22"/>
          <w:szCs w:val="22"/>
        </w:rPr>
        <w:t xml:space="preserve"> for economic growth. </w:t>
      </w:r>
      <w:r w:rsidRPr="001D5707">
        <w:rPr>
          <w:rFonts w:ascii="Verdana" w:hAnsi="Verdana"/>
          <w:sz w:val="22"/>
          <w:szCs w:val="22"/>
        </w:rPr>
        <w:t>T</w:t>
      </w:r>
      <w:r w:rsidR="007E5983" w:rsidRPr="001D5707">
        <w:rPr>
          <w:rFonts w:ascii="Verdana" w:hAnsi="Verdana"/>
          <w:bCs/>
          <w:sz w:val="22"/>
          <w:szCs w:val="22"/>
        </w:rPr>
        <w:t xml:space="preserve">he </w:t>
      </w:r>
      <w:r w:rsidR="0099722C" w:rsidRPr="001D5707">
        <w:rPr>
          <w:rFonts w:ascii="Verdana" w:hAnsi="Verdana"/>
          <w:bCs/>
          <w:sz w:val="22"/>
          <w:szCs w:val="22"/>
        </w:rPr>
        <w:t>limited</w:t>
      </w:r>
      <w:r w:rsidR="00A1790D" w:rsidRPr="001D5707">
        <w:rPr>
          <w:rFonts w:ascii="Verdana" w:hAnsi="Verdana"/>
          <w:bCs/>
          <w:sz w:val="22"/>
          <w:szCs w:val="22"/>
        </w:rPr>
        <w:t xml:space="preserve"> access to credit and other microfinance services contribute</w:t>
      </w:r>
      <w:r w:rsidR="0099722C" w:rsidRPr="001D5707">
        <w:rPr>
          <w:rFonts w:ascii="Verdana" w:hAnsi="Verdana"/>
          <w:bCs/>
          <w:sz w:val="22"/>
          <w:szCs w:val="22"/>
        </w:rPr>
        <w:t>s to national poverty</w:t>
      </w:r>
      <w:r w:rsidR="00A1790D" w:rsidRPr="001D5707">
        <w:rPr>
          <w:rFonts w:ascii="Verdana" w:hAnsi="Verdana"/>
          <w:bCs/>
          <w:sz w:val="22"/>
          <w:szCs w:val="22"/>
          <w:vertAlign w:val="superscript"/>
        </w:rPr>
        <w:footnoteReference w:id="1"/>
      </w:r>
      <w:r w:rsidRPr="001D5707">
        <w:rPr>
          <w:rFonts w:ascii="Verdana" w:hAnsi="Verdana"/>
          <w:bCs/>
          <w:sz w:val="22"/>
          <w:szCs w:val="22"/>
        </w:rPr>
        <w:t>, and does not encourage saving.</w:t>
      </w:r>
      <w:r w:rsidR="00A1790D" w:rsidRPr="001D5707">
        <w:rPr>
          <w:rFonts w:ascii="Verdana" w:hAnsi="Verdana"/>
          <w:bCs/>
          <w:sz w:val="22"/>
          <w:szCs w:val="22"/>
        </w:rPr>
        <w:t xml:space="preserve"> </w:t>
      </w:r>
      <w:r w:rsidR="00A1790D" w:rsidRPr="001D5707">
        <w:rPr>
          <w:rFonts w:ascii="Verdana" w:hAnsi="Verdana"/>
          <w:sz w:val="22"/>
          <w:szCs w:val="22"/>
        </w:rPr>
        <w:t>The Ethiopian government</w:t>
      </w:r>
      <w:r w:rsidRPr="001D5707">
        <w:rPr>
          <w:rFonts w:ascii="Verdana" w:hAnsi="Verdana"/>
          <w:sz w:val="22"/>
          <w:szCs w:val="22"/>
        </w:rPr>
        <w:t xml:space="preserve"> has </w:t>
      </w:r>
      <w:r w:rsidR="00A1790D" w:rsidRPr="001D5707">
        <w:rPr>
          <w:rFonts w:ascii="Verdana" w:hAnsi="Verdana"/>
          <w:sz w:val="22"/>
          <w:szCs w:val="22"/>
        </w:rPr>
        <w:t xml:space="preserve">identified </w:t>
      </w:r>
      <w:r w:rsidR="007E5983" w:rsidRPr="001D5707">
        <w:rPr>
          <w:rFonts w:ascii="Verdana" w:hAnsi="Verdana"/>
          <w:sz w:val="22"/>
          <w:szCs w:val="22"/>
        </w:rPr>
        <w:t xml:space="preserve">microfinance institutions (MFIs) as </w:t>
      </w:r>
      <w:r w:rsidR="00A1790D" w:rsidRPr="001D5707">
        <w:rPr>
          <w:rFonts w:ascii="Verdana" w:hAnsi="Verdana"/>
          <w:sz w:val="22"/>
          <w:szCs w:val="22"/>
        </w:rPr>
        <w:t xml:space="preserve">priority </w:t>
      </w:r>
      <w:r w:rsidR="007E5983" w:rsidRPr="001D5707">
        <w:rPr>
          <w:rFonts w:ascii="Verdana" w:hAnsi="Verdana"/>
          <w:sz w:val="22"/>
          <w:szCs w:val="22"/>
        </w:rPr>
        <w:t xml:space="preserve">instititions </w:t>
      </w:r>
      <w:r w:rsidR="00A1790D" w:rsidRPr="001D5707">
        <w:rPr>
          <w:rFonts w:ascii="Verdana" w:hAnsi="Verdana"/>
          <w:sz w:val="22"/>
          <w:szCs w:val="22"/>
        </w:rPr>
        <w:t xml:space="preserve">as part of </w:t>
      </w:r>
      <w:r w:rsidR="007E5983" w:rsidRPr="001D5707">
        <w:rPr>
          <w:rFonts w:ascii="Verdana" w:hAnsi="Verdana"/>
          <w:sz w:val="22"/>
          <w:szCs w:val="22"/>
        </w:rPr>
        <w:t xml:space="preserve">strategies for </w:t>
      </w:r>
      <w:r w:rsidR="00A1790D" w:rsidRPr="001D5707">
        <w:rPr>
          <w:rFonts w:ascii="Verdana" w:hAnsi="Verdana"/>
          <w:sz w:val="22"/>
          <w:szCs w:val="22"/>
        </w:rPr>
        <w:t>poverty reduction and development programs</w:t>
      </w:r>
      <w:r w:rsidR="00A1790D" w:rsidRPr="001D5707">
        <w:rPr>
          <w:rFonts w:ascii="Verdana" w:hAnsi="Verdana"/>
          <w:sz w:val="22"/>
          <w:szCs w:val="22"/>
          <w:vertAlign w:val="superscript"/>
        </w:rPr>
        <w:footnoteReference w:id="2"/>
      </w:r>
      <w:r w:rsidR="007E5983" w:rsidRPr="001D5707">
        <w:rPr>
          <w:rFonts w:ascii="Verdana" w:hAnsi="Verdana"/>
          <w:sz w:val="22"/>
          <w:szCs w:val="22"/>
        </w:rPr>
        <w:t>.</w:t>
      </w:r>
      <w:r w:rsidR="00A1790D" w:rsidRPr="001D5707">
        <w:rPr>
          <w:rFonts w:ascii="Verdana" w:hAnsi="Verdana"/>
          <w:sz w:val="22"/>
          <w:szCs w:val="22"/>
        </w:rPr>
        <w:t xml:space="preserve"> </w:t>
      </w:r>
      <w:r w:rsidRPr="001D5707">
        <w:rPr>
          <w:rFonts w:ascii="Verdana" w:hAnsi="Verdana"/>
          <w:sz w:val="22"/>
          <w:szCs w:val="22"/>
        </w:rPr>
        <w:t xml:space="preserve"> </w:t>
      </w:r>
    </w:p>
    <w:p w:rsidR="00ED5326" w:rsidRPr="001D5707" w:rsidRDefault="00ED5326" w:rsidP="001D5707">
      <w:pPr>
        <w:pStyle w:val="Default"/>
        <w:spacing w:line="360" w:lineRule="auto"/>
        <w:jc w:val="both"/>
        <w:rPr>
          <w:rFonts w:ascii="Verdana" w:hAnsi="Verdana"/>
          <w:sz w:val="22"/>
          <w:szCs w:val="22"/>
        </w:rPr>
      </w:pPr>
    </w:p>
    <w:p w:rsidR="00ED5326" w:rsidRPr="001D5707" w:rsidRDefault="00ED5326" w:rsidP="001D5707">
      <w:pPr>
        <w:spacing w:line="360" w:lineRule="auto"/>
        <w:jc w:val="both"/>
        <w:rPr>
          <w:rFonts w:ascii="Verdana" w:hAnsi="Verdana" w:cs="Times New Roman"/>
        </w:rPr>
      </w:pPr>
      <w:r w:rsidRPr="001D5707">
        <w:rPr>
          <w:rFonts w:ascii="Verdana" w:hAnsi="Verdana" w:cs="Times New Roman"/>
        </w:rPr>
        <w:t>Metemamen Microfinance Institution is a growing micro finance institution established with the financial and technical support of CRS/Ethiopia and Ethiopian Catholic Church Social and Development Commission (ECC-SADCO). It was founded on April 10, 2001 as a share company and secured its operating license under the licensing and supervision of MFIs proclamation No. 40/ 1996 from the National Bank of Ethiopia in 2002.</w:t>
      </w:r>
      <w:r w:rsidR="001D5707" w:rsidRPr="001D5707">
        <w:rPr>
          <w:rFonts w:ascii="Verdana" w:hAnsi="Verdana" w:cs="Times New Roman"/>
        </w:rPr>
        <w:t xml:space="preserve"> </w:t>
      </w:r>
      <w:r w:rsidRPr="001D5707">
        <w:rPr>
          <w:rFonts w:ascii="Verdana" w:hAnsi="Verdana" w:cs="Times New Roman"/>
        </w:rPr>
        <w:t xml:space="preserve">The institution obtained its operational license to conduct micro financing business and started actual operations on April 24, 2002. </w:t>
      </w:r>
    </w:p>
    <w:p w:rsidR="00A1790D" w:rsidRPr="001D5707" w:rsidRDefault="001D5707" w:rsidP="001D5707">
      <w:pPr>
        <w:rPr>
          <w:rFonts w:ascii="Verdana" w:hAnsi="Verdana" w:cs="Times New Roman"/>
          <w:color w:val="000000"/>
        </w:rPr>
      </w:pPr>
      <w:r>
        <w:rPr>
          <w:rFonts w:ascii="Verdana" w:hAnsi="Verdana"/>
        </w:rPr>
        <w:br w:type="page"/>
      </w:r>
    </w:p>
    <w:p w:rsidR="00ED5326" w:rsidRPr="001D5707" w:rsidRDefault="00A1790D" w:rsidP="001D5707">
      <w:pPr>
        <w:numPr>
          <w:ilvl w:val="0"/>
          <w:numId w:val="8"/>
        </w:numPr>
        <w:spacing w:after="0" w:line="360" w:lineRule="auto"/>
        <w:contextualSpacing/>
        <w:jc w:val="both"/>
        <w:rPr>
          <w:rFonts w:ascii="Verdana" w:eastAsia="Times New Roman" w:hAnsi="Verdana" w:cs="Times New Roman"/>
          <w:b/>
          <w:u w:val="single"/>
        </w:rPr>
      </w:pPr>
      <w:r w:rsidRPr="001D5707">
        <w:rPr>
          <w:rFonts w:ascii="Verdana" w:eastAsia="Times New Roman" w:hAnsi="Verdana" w:cs="Times New Roman"/>
          <w:b/>
          <w:u w:val="single"/>
        </w:rPr>
        <w:lastRenderedPageBreak/>
        <w:t>ISSUE DESCRIPTION</w:t>
      </w:r>
    </w:p>
    <w:p w:rsidR="00ED5326" w:rsidRPr="001D5707" w:rsidRDefault="00ED5326" w:rsidP="001D5707">
      <w:pPr>
        <w:spacing w:after="0" w:line="360" w:lineRule="auto"/>
        <w:ind w:left="360"/>
        <w:contextualSpacing/>
        <w:jc w:val="both"/>
        <w:rPr>
          <w:rFonts w:ascii="Verdana" w:eastAsia="Times New Roman" w:hAnsi="Verdana" w:cs="Times New Roman"/>
          <w:b/>
          <w:u w:val="single"/>
        </w:rPr>
      </w:pPr>
    </w:p>
    <w:p w:rsidR="00ED5326" w:rsidRPr="001D5707" w:rsidRDefault="00ED5326" w:rsidP="001D5707">
      <w:pPr>
        <w:spacing w:line="360" w:lineRule="auto"/>
        <w:jc w:val="both"/>
        <w:rPr>
          <w:rFonts w:ascii="Verdana" w:hAnsi="Verdana" w:cs="Times New Roman"/>
        </w:rPr>
      </w:pPr>
      <w:r w:rsidRPr="001D5707">
        <w:rPr>
          <w:rFonts w:ascii="Verdana" w:hAnsi="Verdana" w:cs="Times New Roman"/>
        </w:rPr>
        <w:t xml:space="preserve">Lack of access to financial services for women especially in rural areas is one of the biggest challenge hindering </w:t>
      </w:r>
      <w:r w:rsidR="00D9223A">
        <w:rPr>
          <w:rFonts w:ascii="Verdana" w:hAnsi="Verdana" w:cs="Times New Roman"/>
        </w:rPr>
        <w:t>women</w:t>
      </w:r>
      <w:r w:rsidRPr="001D5707">
        <w:rPr>
          <w:rFonts w:ascii="Verdana" w:hAnsi="Verdana" w:cs="Times New Roman"/>
        </w:rPr>
        <w:t xml:space="preserve"> to save small money obtained or participate income generation activities to support their families. As compare to the man the women lack the knowledge, information and skill to look of credit availabilities, fulfill all </w:t>
      </w:r>
      <w:r w:rsidR="00D9223A">
        <w:rPr>
          <w:rFonts w:ascii="Verdana" w:hAnsi="Verdana" w:cs="Times New Roman"/>
        </w:rPr>
        <w:t>requirements</w:t>
      </w:r>
      <w:r w:rsidRPr="001D5707">
        <w:rPr>
          <w:rFonts w:ascii="Verdana" w:hAnsi="Verdana" w:cs="Times New Roman"/>
        </w:rPr>
        <w:t xml:space="preserve"> such as bankable business plan and collateral.  </w:t>
      </w:r>
    </w:p>
    <w:p w:rsidR="00C93DEC" w:rsidRPr="001D5707" w:rsidRDefault="00C93DEC" w:rsidP="001D5707">
      <w:pPr>
        <w:spacing w:line="360" w:lineRule="auto"/>
        <w:jc w:val="both"/>
        <w:rPr>
          <w:rFonts w:ascii="Verdana" w:hAnsi="Verdana" w:cs="Times New Roman"/>
        </w:rPr>
      </w:pPr>
      <w:r w:rsidRPr="001D5707">
        <w:rPr>
          <w:rFonts w:ascii="Verdana" w:hAnsi="Verdana" w:cs="Times New Roman"/>
        </w:rPr>
        <w:t>MMFI intends to contribute to poverty alleviation and empowerment of the economically less privileged segment of the population particularly women and youth entrepreneurs through demand driven and sustainable financial services in urban and rural areas of Ethiopia. It was established mainly to address the financial need of the active poor population both in urban and rural areas and with a focus mainly on women.</w:t>
      </w:r>
    </w:p>
    <w:p w:rsidR="00ED5326" w:rsidRPr="001D5707" w:rsidRDefault="00C93DEC" w:rsidP="001D5707">
      <w:pPr>
        <w:spacing w:line="360" w:lineRule="auto"/>
        <w:jc w:val="both"/>
        <w:rPr>
          <w:rFonts w:ascii="Verdana" w:hAnsi="Verdana" w:cs="Times New Roman"/>
        </w:rPr>
      </w:pPr>
      <w:r w:rsidRPr="001D5707">
        <w:rPr>
          <w:rFonts w:ascii="Verdana" w:hAnsi="Verdana" w:cs="Times New Roman"/>
        </w:rPr>
        <w:t>The institution has prioritized serving and empowering women as a means to attain the bigger goal of set for the institution. Currently it is providing micro financing services in the form of small loans and conducting saving mobilizations to enable its target clients to involve in income generating activities to help themselves and their families and further to reinvest in more productive ventures.</w:t>
      </w:r>
    </w:p>
    <w:p w:rsidR="001D5707" w:rsidRDefault="001D5707" w:rsidP="001D5707">
      <w:pPr>
        <w:spacing w:line="360" w:lineRule="auto"/>
        <w:jc w:val="both"/>
        <w:rPr>
          <w:rFonts w:ascii="Verdana" w:hAnsi="Verdana" w:cs="Times New Roman"/>
        </w:rPr>
      </w:pPr>
      <w:r w:rsidRPr="001D5707">
        <w:rPr>
          <w:rFonts w:ascii="Verdana" w:hAnsi="Verdana" w:cs="Times New Roman"/>
        </w:rPr>
        <w:t xml:space="preserve">However, </w:t>
      </w:r>
      <w:r>
        <w:rPr>
          <w:rFonts w:ascii="Verdana" w:hAnsi="Verdana" w:cs="Times New Roman"/>
        </w:rPr>
        <w:t>the institutes</w:t>
      </w:r>
      <w:r w:rsidRPr="001D5707">
        <w:rPr>
          <w:rFonts w:ascii="Verdana" w:hAnsi="Verdana" w:cs="Times New Roman"/>
        </w:rPr>
        <w:t xml:space="preserve"> traditional group solidarity based urban women micro business loan have been failed due to lack of interest</w:t>
      </w:r>
      <w:r>
        <w:rPr>
          <w:rFonts w:ascii="Verdana" w:hAnsi="Verdana" w:cs="Times New Roman"/>
        </w:rPr>
        <w:t xml:space="preserve"> of women</w:t>
      </w:r>
      <w:r w:rsidRPr="001D5707">
        <w:rPr>
          <w:rFonts w:ascii="Verdana" w:hAnsi="Verdana" w:cs="Times New Roman"/>
        </w:rPr>
        <w:t xml:space="preserve"> to be organized, absence of harmony among target women, difference in economic status and differen</w:t>
      </w:r>
      <w:r>
        <w:rPr>
          <w:rFonts w:ascii="Verdana" w:hAnsi="Verdana" w:cs="Times New Roman"/>
        </w:rPr>
        <w:t>ce</w:t>
      </w:r>
      <w:r w:rsidRPr="001D5707">
        <w:rPr>
          <w:rFonts w:ascii="Verdana" w:hAnsi="Verdana" w:cs="Times New Roman"/>
        </w:rPr>
        <w:t xml:space="preserve"> business involvement.</w:t>
      </w:r>
      <w:r>
        <w:rPr>
          <w:rFonts w:ascii="Verdana" w:hAnsi="Verdana" w:cs="Times New Roman"/>
        </w:rPr>
        <w:t xml:space="preserve"> Because of these women clients preferred </w:t>
      </w:r>
      <w:r w:rsidRPr="001D5707">
        <w:rPr>
          <w:rFonts w:ascii="Verdana" w:hAnsi="Verdana" w:cs="Times New Roman"/>
        </w:rPr>
        <w:t xml:space="preserve">personalized service, different collateral or guarantee option, different credit terms and conditions. The situation requires thinking from the scratch; developing new    products or revising existing ones. </w:t>
      </w:r>
    </w:p>
    <w:p w:rsidR="001D5707" w:rsidRDefault="001D5707" w:rsidP="001D5707">
      <w:pPr>
        <w:spacing w:line="360" w:lineRule="auto"/>
        <w:jc w:val="both"/>
        <w:rPr>
          <w:rFonts w:ascii="Verdana" w:hAnsi="Verdana" w:cs="Times New Roman"/>
        </w:rPr>
      </w:pPr>
      <w:r>
        <w:rPr>
          <w:rFonts w:ascii="Verdana" w:hAnsi="Verdana" w:cs="Times New Roman"/>
        </w:rPr>
        <w:t xml:space="preserve">On the other hand, the institute planned </w:t>
      </w:r>
      <w:r w:rsidRPr="001D5707">
        <w:rPr>
          <w:rFonts w:ascii="Verdana" w:hAnsi="Verdana" w:cs="Times New Roman"/>
        </w:rPr>
        <w:t>to diversify women targeted financial services to different community based credit associations such as self-help groups (SHGs), Saving and internal lending communities (SILC)</w:t>
      </w:r>
      <w:r>
        <w:rPr>
          <w:rFonts w:ascii="Verdana" w:hAnsi="Verdana" w:cs="Times New Roman"/>
        </w:rPr>
        <w:t xml:space="preserve"> </w:t>
      </w:r>
      <w:r w:rsidRPr="001D5707">
        <w:rPr>
          <w:rFonts w:ascii="Verdana" w:hAnsi="Verdana" w:cs="Times New Roman"/>
        </w:rPr>
        <w:t>etc</w:t>
      </w:r>
      <w:r>
        <w:rPr>
          <w:rFonts w:ascii="Verdana" w:hAnsi="Verdana" w:cs="Times New Roman"/>
        </w:rPr>
        <w:t xml:space="preserve"> but before beginning the activities the institute would like to conduct a feasibility study in the area. </w:t>
      </w:r>
    </w:p>
    <w:p w:rsidR="001D5707" w:rsidRDefault="001D5707" w:rsidP="001D5707">
      <w:pPr>
        <w:spacing w:line="360" w:lineRule="auto"/>
        <w:jc w:val="both"/>
        <w:rPr>
          <w:rFonts w:ascii="Century Gothic" w:hAnsi="Century Gothic"/>
          <w:sz w:val="20"/>
        </w:rPr>
      </w:pPr>
      <w:r>
        <w:rPr>
          <w:rFonts w:ascii="Verdana" w:hAnsi="Verdana" w:cs="Times New Roman"/>
        </w:rPr>
        <w:lastRenderedPageBreak/>
        <w:t xml:space="preserve">The institute has also dispersed large size credits to women entrepreneurs to support their initiatives. However, </w:t>
      </w:r>
      <w:r w:rsidRPr="00A50896">
        <w:rPr>
          <w:rFonts w:ascii="Verdana" w:hAnsi="Verdana" w:cs="Times New Roman"/>
        </w:rPr>
        <w:t>However, no assessment has been conducted to identify the impact of our credit intervention on their business and household level.</w:t>
      </w:r>
      <w:r>
        <w:rPr>
          <w:rFonts w:ascii="Century Gothic" w:hAnsi="Century Gothic"/>
          <w:sz w:val="20"/>
        </w:rPr>
        <w:t xml:space="preserve"> </w:t>
      </w:r>
    </w:p>
    <w:p w:rsidR="001D5707" w:rsidRPr="001D5707" w:rsidRDefault="00A50896" w:rsidP="001D5707">
      <w:pPr>
        <w:spacing w:line="360" w:lineRule="auto"/>
        <w:jc w:val="both"/>
        <w:rPr>
          <w:rFonts w:ascii="Verdana" w:hAnsi="Verdana" w:cs="Times New Roman"/>
        </w:rPr>
      </w:pPr>
      <w:r w:rsidRPr="001D5707">
        <w:rPr>
          <w:rFonts w:ascii="Verdana" w:hAnsi="Verdana" w:cs="Times New Roman"/>
        </w:rPr>
        <w:t>Therefore,</w:t>
      </w:r>
      <w:r>
        <w:rPr>
          <w:rFonts w:ascii="Verdana" w:hAnsi="Verdana" w:cs="Times New Roman"/>
        </w:rPr>
        <w:t xml:space="preserve"> MMFI</w:t>
      </w:r>
      <w:r w:rsidR="001D5707" w:rsidRPr="001D5707">
        <w:rPr>
          <w:rFonts w:ascii="Verdana" w:hAnsi="Verdana" w:cs="Times New Roman"/>
        </w:rPr>
        <w:t xml:space="preserve"> expect the volunteer to assist in advising and training in the areas mentioned above. </w:t>
      </w:r>
    </w:p>
    <w:p w:rsidR="00A1790D" w:rsidRPr="002119C2" w:rsidRDefault="00A1790D" w:rsidP="002119C2">
      <w:pPr>
        <w:numPr>
          <w:ilvl w:val="0"/>
          <w:numId w:val="8"/>
        </w:numPr>
        <w:autoSpaceDE w:val="0"/>
        <w:autoSpaceDN w:val="0"/>
        <w:adjustRightInd w:val="0"/>
        <w:spacing w:after="0" w:line="360" w:lineRule="auto"/>
        <w:contextualSpacing/>
        <w:jc w:val="both"/>
        <w:rPr>
          <w:rFonts w:ascii="Verdana" w:eastAsia="Times New Roman" w:hAnsi="Verdana" w:cs="Times New Roman"/>
          <w:b/>
          <w:sz w:val="24"/>
          <w:szCs w:val="24"/>
          <w:u w:val="single"/>
        </w:rPr>
      </w:pPr>
      <w:r w:rsidRPr="002119C2">
        <w:rPr>
          <w:rFonts w:ascii="Verdana" w:eastAsia="Times New Roman" w:hAnsi="Verdana" w:cs="Times New Roman"/>
          <w:b/>
          <w:sz w:val="24"/>
          <w:szCs w:val="24"/>
          <w:u w:val="single"/>
        </w:rPr>
        <w:t>OBJECTIVES OF THE ASSIGNMENT</w:t>
      </w:r>
    </w:p>
    <w:p w:rsidR="00A1790D" w:rsidRPr="002119C2" w:rsidRDefault="00A1790D" w:rsidP="002119C2">
      <w:pPr>
        <w:widowControl w:val="0"/>
        <w:spacing w:after="0" w:line="360" w:lineRule="auto"/>
        <w:jc w:val="both"/>
        <w:rPr>
          <w:rFonts w:ascii="Verdana" w:eastAsia="Times New Roman" w:hAnsi="Verdana" w:cs="Times New Roman"/>
          <w:snapToGrid w:val="0"/>
          <w:sz w:val="24"/>
          <w:szCs w:val="24"/>
        </w:rPr>
      </w:pPr>
    </w:p>
    <w:p w:rsidR="00C93727" w:rsidRPr="002119C2" w:rsidRDefault="00A1790D" w:rsidP="002119C2">
      <w:pPr>
        <w:autoSpaceDE w:val="0"/>
        <w:autoSpaceDN w:val="0"/>
        <w:adjustRightInd w:val="0"/>
        <w:spacing w:after="0" w:line="360" w:lineRule="auto"/>
        <w:jc w:val="both"/>
        <w:rPr>
          <w:rFonts w:ascii="Verdana" w:hAnsi="Verdana" w:cs="Times New Roman"/>
        </w:rPr>
      </w:pPr>
      <w:r w:rsidRPr="002119C2">
        <w:rPr>
          <w:rFonts w:ascii="Verdana" w:eastAsia="Times New Roman" w:hAnsi="Verdana" w:cs="Times New Roman"/>
          <w:snapToGrid w:val="0"/>
        </w:rPr>
        <w:t xml:space="preserve">The </w:t>
      </w:r>
      <w:r w:rsidR="00C93727" w:rsidRPr="002119C2">
        <w:rPr>
          <w:rFonts w:ascii="Verdana" w:eastAsia="Times New Roman" w:hAnsi="Verdana" w:cs="Times New Roman"/>
          <w:snapToGrid w:val="0"/>
        </w:rPr>
        <w:t>objective of this assignment is</w:t>
      </w:r>
      <w:r w:rsidR="00D324E0" w:rsidRPr="002119C2">
        <w:rPr>
          <w:rFonts w:ascii="Verdana" w:hAnsi="Verdana" w:cs="Times New Roman"/>
        </w:rPr>
        <w:t xml:space="preserve"> to strengthen the knowledge and skills of host </w:t>
      </w:r>
      <w:r w:rsidR="00A50896" w:rsidRPr="002119C2">
        <w:rPr>
          <w:rFonts w:ascii="Verdana" w:hAnsi="Verdana" w:cs="Times New Roman"/>
        </w:rPr>
        <w:t xml:space="preserve">in benefiting women beneficiaries in a better way. The training and technical assistance areas includes </w:t>
      </w:r>
    </w:p>
    <w:p w:rsidR="00A50896" w:rsidRPr="002119C2" w:rsidRDefault="00A50896" w:rsidP="002119C2">
      <w:pPr>
        <w:autoSpaceDE w:val="0"/>
        <w:autoSpaceDN w:val="0"/>
        <w:adjustRightInd w:val="0"/>
        <w:spacing w:after="0" w:line="360" w:lineRule="auto"/>
        <w:jc w:val="both"/>
        <w:rPr>
          <w:rFonts w:ascii="Verdana" w:eastAsia="Times New Roman" w:hAnsi="Verdana" w:cs="Times New Roman"/>
          <w:snapToGrid w:val="0"/>
          <w:lang w:val="en-GB"/>
        </w:rPr>
      </w:pPr>
    </w:p>
    <w:p w:rsidR="001D0845" w:rsidRPr="002119C2" w:rsidRDefault="00A50896" w:rsidP="002119C2">
      <w:pPr>
        <w:pStyle w:val="ListParagraph"/>
        <w:numPr>
          <w:ilvl w:val="0"/>
          <w:numId w:val="16"/>
        </w:numPr>
        <w:autoSpaceDE w:val="0"/>
        <w:autoSpaceDN w:val="0"/>
        <w:adjustRightInd w:val="0"/>
        <w:spacing w:after="0" w:line="360" w:lineRule="auto"/>
        <w:rPr>
          <w:rFonts w:ascii="Verdana" w:hAnsi="Verdana" w:cs="Times New Roman"/>
          <w:snapToGrid w:val="0"/>
        </w:rPr>
      </w:pPr>
      <w:r w:rsidRPr="002119C2">
        <w:rPr>
          <w:rFonts w:ascii="Verdana" w:hAnsi="Verdana" w:cs="Times New Roman"/>
          <w:bCs/>
        </w:rPr>
        <w:t>Introduction of different financial products specifically to women</w:t>
      </w:r>
    </w:p>
    <w:p w:rsidR="00A50896" w:rsidRPr="002119C2" w:rsidRDefault="00A50896" w:rsidP="002119C2">
      <w:pPr>
        <w:pStyle w:val="ListParagraph"/>
        <w:numPr>
          <w:ilvl w:val="0"/>
          <w:numId w:val="16"/>
        </w:numPr>
        <w:autoSpaceDE w:val="0"/>
        <w:autoSpaceDN w:val="0"/>
        <w:adjustRightInd w:val="0"/>
        <w:spacing w:after="0" w:line="360" w:lineRule="auto"/>
        <w:rPr>
          <w:rFonts w:ascii="Verdana" w:hAnsi="Verdana" w:cs="Times New Roman"/>
          <w:snapToGrid w:val="0"/>
        </w:rPr>
      </w:pPr>
      <w:r w:rsidRPr="002119C2">
        <w:rPr>
          <w:rFonts w:ascii="Verdana" w:hAnsi="Verdana" w:cs="Times New Roman"/>
          <w:bCs/>
        </w:rPr>
        <w:t>Methods of approaching women beneficiaries with financial products</w:t>
      </w:r>
    </w:p>
    <w:p w:rsidR="00A50896" w:rsidRPr="002119C2" w:rsidRDefault="00A50896" w:rsidP="002119C2">
      <w:pPr>
        <w:pStyle w:val="ListParagraph"/>
        <w:numPr>
          <w:ilvl w:val="0"/>
          <w:numId w:val="16"/>
        </w:numPr>
        <w:autoSpaceDE w:val="0"/>
        <w:autoSpaceDN w:val="0"/>
        <w:adjustRightInd w:val="0"/>
        <w:spacing w:after="0" w:line="360" w:lineRule="auto"/>
        <w:rPr>
          <w:rFonts w:ascii="Verdana" w:hAnsi="Verdana" w:cs="Times New Roman"/>
          <w:snapToGrid w:val="0"/>
        </w:rPr>
      </w:pPr>
      <w:r w:rsidRPr="002119C2">
        <w:rPr>
          <w:rFonts w:ascii="Verdana" w:hAnsi="Verdana" w:cs="Times New Roman"/>
          <w:bCs/>
        </w:rPr>
        <w:t>Working with women on personalized loan schemes</w:t>
      </w:r>
    </w:p>
    <w:p w:rsidR="00A50896" w:rsidRPr="002119C2" w:rsidRDefault="00A50896" w:rsidP="002119C2">
      <w:pPr>
        <w:pStyle w:val="ListParagraph"/>
        <w:numPr>
          <w:ilvl w:val="0"/>
          <w:numId w:val="16"/>
        </w:numPr>
        <w:autoSpaceDE w:val="0"/>
        <w:autoSpaceDN w:val="0"/>
        <w:adjustRightInd w:val="0"/>
        <w:spacing w:after="0" w:line="360" w:lineRule="auto"/>
        <w:rPr>
          <w:rFonts w:ascii="Verdana" w:hAnsi="Verdana" w:cs="Times New Roman"/>
          <w:snapToGrid w:val="0"/>
        </w:rPr>
      </w:pPr>
      <w:r w:rsidRPr="002119C2">
        <w:rPr>
          <w:rFonts w:ascii="Verdana" w:hAnsi="Verdana" w:cs="Times New Roman"/>
          <w:bCs/>
        </w:rPr>
        <w:t xml:space="preserve">How to conduct feasibility study on new financial products </w:t>
      </w:r>
    </w:p>
    <w:p w:rsidR="00A50896" w:rsidRPr="002119C2" w:rsidRDefault="00A50896" w:rsidP="002119C2">
      <w:pPr>
        <w:pStyle w:val="ListParagraph"/>
        <w:numPr>
          <w:ilvl w:val="0"/>
          <w:numId w:val="16"/>
        </w:numPr>
        <w:autoSpaceDE w:val="0"/>
        <w:autoSpaceDN w:val="0"/>
        <w:adjustRightInd w:val="0"/>
        <w:spacing w:after="0" w:line="360" w:lineRule="auto"/>
        <w:rPr>
          <w:rFonts w:ascii="Verdana" w:hAnsi="Verdana" w:cs="Times New Roman"/>
          <w:snapToGrid w:val="0"/>
        </w:rPr>
      </w:pPr>
      <w:r w:rsidRPr="002119C2">
        <w:rPr>
          <w:rFonts w:ascii="Verdana" w:hAnsi="Verdana" w:cs="Times New Roman"/>
          <w:bCs/>
        </w:rPr>
        <w:t>How to evaluate impact of financial services provided (credit and saving)</w:t>
      </w:r>
    </w:p>
    <w:p w:rsidR="00A8464E" w:rsidRPr="002119C2" w:rsidRDefault="00A8464E" w:rsidP="002119C2">
      <w:pPr>
        <w:pStyle w:val="ListParagraph"/>
        <w:autoSpaceDE w:val="0"/>
        <w:autoSpaceDN w:val="0"/>
        <w:adjustRightInd w:val="0"/>
        <w:spacing w:after="0" w:line="360" w:lineRule="auto"/>
        <w:rPr>
          <w:rFonts w:ascii="Verdana" w:hAnsi="Verdana" w:cs="Times New Roman"/>
          <w:snapToGrid w:val="0"/>
        </w:rPr>
      </w:pPr>
    </w:p>
    <w:p w:rsidR="007F6016" w:rsidRPr="002119C2" w:rsidRDefault="001D0845" w:rsidP="002119C2">
      <w:pPr>
        <w:spacing w:after="0" w:line="360" w:lineRule="auto"/>
        <w:jc w:val="both"/>
        <w:rPr>
          <w:rFonts w:ascii="Verdana" w:hAnsi="Verdana" w:cs="Times New Roman"/>
          <w:lang w:val="en-GB"/>
        </w:rPr>
      </w:pPr>
      <w:r w:rsidRPr="002119C2">
        <w:rPr>
          <w:rFonts w:ascii="Verdana" w:hAnsi="Verdana" w:cs="Times New Roman"/>
          <w:lang w:val="en-GB"/>
        </w:rPr>
        <w:t xml:space="preserve">In addition to these </w:t>
      </w:r>
      <w:r w:rsidR="0070354B" w:rsidRPr="002119C2">
        <w:rPr>
          <w:rFonts w:ascii="Verdana" w:hAnsi="Verdana" w:cs="Times New Roman"/>
          <w:lang w:val="en-GB"/>
        </w:rPr>
        <w:t xml:space="preserve">suggested </w:t>
      </w:r>
      <w:r w:rsidRPr="002119C2">
        <w:rPr>
          <w:rFonts w:ascii="Verdana" w:hAnsi="Verdana" w:cs="Times New Roman"/>
          <w:lang w:val="en-GB"/>
        </w:rPr>
        <w:t xml:space="preserve">topics, the F2F volunteer specialist will be given an opportunity to initially assess the knowledge and skill gaps of the MFI and comprehensively develop training topics for fruitful intervention. </w:t>
      </w:r>
      <w:r w:rsidR="00040DDA" w:rsidRPr="002119C2">
        <w:rPr>
          <w:rFonts w:ascii="Verdana" w:hAnsi="Verdana" w:cs="Times New Roman"/>
          <w:lang w:val="en-GB"/>
        </w:rPr>
        <w:t>This will be done during the early stages of the assignment.</w:t>
      </w:r>
    </w:p>
    <w:p w:rsidR="00D15160" w:rsidRPr="002119C2" w:rsidRDefault="00D15160" w:rsidP="002119C2">
      <w:pPr>
        <w:spacing w:after="0" w:line="360" w:lineRule="auto"/>
        <w:jc w:val="both"/>
        <w:rPr>
          <w:rFonts w:ascii="Verdana" w:hAnsi="Verdana" w:cs="Times New Roman"/>
          <w:lang w:val="en-GB"/>
        </w:rPr>
      </w:pPr>
    </w:p>
    <w:p w:rsidR="00A1790D" w:rsidRPr="002119C2" w:rsidRDefault="00A1790D" w:rsidP="002119C2">
      <w:pPr>
        <w:spacing w:after="0" w:line="360" w:lineRule="auto"/>
        <w:jc w:val="both"/>
        <w:rPr>
          <w:rFonts w:ascii="Verdana" w:hAnsi="Verdana" w:cs="Times New Roman"/>
        </w:rPr>
      </w:pPr>
      <w:r w:rsidRPr="002119C2">
        <w:rPr>
          <w:rFonts w:ascii="Verdana" w:hAnsi="Verdana" w:cs="Times New Roman"/>
          <w:lang w:val="en-GB"/>
        </w:rPr>
        <w:t xml:space="preserve">The target </w:t>
      </w:r>
      <w:r w:rsidR="007F6016" w:rsidRPr="002119C2">
        <w:rPr>
          <w:rFonts w:ascii="Verdana" w:hAnsi="Verdana" w:cs="Times New Roman"/>
          <w:lang w:val="en-GB"/>
        </w:rPr>
        <w:t xml:space="preserve">beneficiaries or </w:t>
      </w:r>
      <w:r w:rsidRPr="002119C2">
        <w:rPr>
          <w:rFonts w:ascii="Verdana" w:hAnsi="Verdana" w:cs="Times New Roman"/>
          <w:lang w:val="en-GB"/>
        </w:rPr>
        <w:t xml:space="preserve">audience </w:t>
      </w:r>
      <w:r w:rsidR="007F6016" w:rsidRPr="002119C2">
        <w:rPr>
          <w:rFonts w:ascii="Verdana" w:hAnsi="Verdana" w:cs="Times New Roman"/>
          <w:lang w:val="en-GB"/>
        </w:rPr>
        <w:t>of this</w:t>
      </w:r>
      <w:r w:rsidRPr="002119C2">
        <w:rPr>
          <w:rFonts w:ascii="Verdana" w:hAnsi="Verdana" w:cs="Times New Roman"/>
          <w:lang w:val="en-GB"/>
        </w:rPr>
        <w:t xml:space="preserve"> training </w:t>
      </w:r>
      <w:r w:rsidR="007F6016" w:rsidRPr="002119C2">
        <w:rPr>
          <w:rFonts w:ascii="Verdana" w:hAnsi="Verdana" w:cs="Times New Roman"/>
          <w:lang w:val="en-GB"/>
        </w:rPr>
        <w:t xml:space="preserve">and technical assistance will be </w:t>
      </w:r>
      <w:r w:rsidR="00A50896" w:rsidRPr="002119C2">
        <w:rPr>
          <w:rFonts w:ascii="Verdana" w:hAnsi="Verdana" w:cs="Times New Roman"/>
          <w:lang w:val="en-GB"/>
        </w:rPr>
        <w:t xml:space="preserve">the staff members of the MFI. </w:t>
      </w:r>
      <w:r w:rsidRPr="002119C2">
        <w:rPr>
          <w:rFonts w:ascii="Verdana" w:hAnsi="Verdana" w:cs="Times New Roman"/>
        </w:rPr>
        <w:t xml:space="preserve">     </w:t>
      </w:r>
    </w:p>
    <w:p w:rsidR="00A1790D" w:rsidRPr="002119C2" w:rsidRDefault="00A1790D" w:rsidP="002119C2">
      <w:pPr>
        <w:spacing w:after="0" w:line="360" w:lineRule="auto"/>
        <w:jc w:val="both"/>
        <w:rPr>
          <w:rFonts w:ascii="Verdana" w:hAnsi="Verdana" w:cs="Times New Roman"/>
          <w:lang w:val="en-GB"/>
        </w:rPr>
      </w:pPr>
    </w:p>
    <w:p w:rsidR="002119C2" w:rsidRPr="002119C2" w:rsidRDefault="002119C2" w:rsidP="002119C2">
      <w:pPr>
        <w:spacing w:after="0" w:line="360" w:lineRule="auto"/>
        <w:jc w:val="both"/>
        <w:rPr>
          <w:rFonts w:ascii="Verdana" w:eastAsia="Times New Roman" w:hAnsi="Verdana" w:cs="Times New Roman"/>
          <w:b/>
          <w:smallCaps/>
          <w:u w:val="single"/>
          <w:lang w:val="en-GB"/>
        </w:rPr>
      </w:pPr>
      <w:r w:rsidRPr="002119C2">
        <w:rPr>
          <w:rFonts w:ascii="Verdana" w:eastAsia="Times New Roman" w:hAnsi="Verdana" w:cs="Times New Roman"/>
          <w:b/>
          <w:smallCaps/>
          <w:u w:val="single"/>
          <w:lang w:val="en-GB"/>
        </w:rPr>
        <w:t>Host Contribution</w:t>
      </w:r>
    </w:p>
    <w:p w:rsidR="00B55D14" w:rsidRPr="002119C2" w:rsidRDefault="00477A50" w:rsidP="002119C2">
      <w:pPr>
        <w:spacing w:after="0" w:line="360" w:lineRule="auto"/>
        <w:jc w:val="both"/>
        <w:rPr>
          <w:rFonts w:ascii="Verdana" w:hAnsi="Verdana" w:cs="Times New Roman"/>
          <w:lang w:val="en-GB"/>
        </w:rPr>
      </w:pPr>
      <w:r w:rsidRPr="002119C2">
        <w:rPr>
          <w:rFonts w:ascii="Verdana" w:hAnsi="Verdana" w:cs="Times New Roman"/>
          <w:lang w:val="en-GB"/>
        </w:rPr>
        <w:t xml:space="preserve"> </w:t>
      </w:r>
    </w:p>
    <w:p w:rsidR="00223B13" w:rsidRPr="002119C2" w:rsidRDefault="00223B13" w:rsidP="002119C2">
      <w:pPr>
        <w:spacing w:line="360" w:lineRule="auto"/>
        <w:jc w:val="both"/>
        <w:rPr>
          <w:rFonts w:ascii="Verdana" w:hAnsi="Verdana" w:cs="Times New Roman"/>
        </w:rPr>
      </w:pPr>
      <w:r w:rsidRPr="002119C2">
        <w:rPr>
          <w:rFonts w:ascii="Verdana" w:hAnsi="Verdana" w:cs="Times New Roman"/>
        </w:rPr>
        <w:t xml:space="preserve">Metemamen Microfinance Institution will select staff and stakeholders in various positions to attend trainings, gather book keeping in addition to management data, and facilitate the volunteer to reach them. The host will also avail key personnel to facilitate the volunteer in his/her overall works including informal training in various </w:t>
      </w:r>
      <w:r w:rsidRPr="002119C2">
        <w:rPr>
          <w:rFonts w:ascii="Verdana" w:hAnsi="Verdana" w:cs="Times New Roman"/>
        </w:rPr>
        <w:lastRenderedPageBreak/>
        <w:t xml:space="preserve">sectors of strategy planning. The host will make prior arrangements to ensure that the volunteer can attend scheduled training forums to train the institutional beneficiaries and staff. The organization’s mission statement and future expansion goals may also prove to be useful if available. The host will also provide the volunteer with office space and office furniture. The host partner will make vehicle available facilitate volunteer travel. </w:t>
      </w:r>
    </w:p>
    <w:p w:rsidR="00415D11" w:rsidRPr="002119C2" w:rsidRDefault="00415D11" w:rsidP="002119C2">
      <w:pPr>
        <w:spacing w:after="0" w:line="360" w:lineRule="auto"/>
        <w:jc w:val="both"/>
        <w:rPr>
          <w:rFonts w:ascii="Verdana" w:hAnsi="Verdana" w:cs="Times New Roman"/>
          <w:snapToGrid w:val="0"/>
        </w:rPr>
      </w:pPr>
    </w:p>
    <w:p w:rsidR="00A1790D" w:rsidRPr="002119C2" w:rsidRDefault="00A1790D" w:rsidP="002119C2">
      <w:pPr>
        <w:numPr>
          <w:ilvl w:val="0"/>
          <w:numId w:val="8"/>
        </w:numPr>
        <w:spacing w:after="0" w:line="360" w:lineRule="auto"/>
        <w:contextualSpacing/>
        <w:jc w:val="both"/>
        <w:rPr>
          <w:rFonts w:ascii="Verdana" w:eastAsia="Times New Roman" w:hAnsi="Verdana" w:cs="Times New Roman"/>
          <w:b/>
          <w:u w:val="single"/>
        </w:rPr>
      </w:pPr>
      <w:r w:rsidRPr="002119C2">
        <w:rPr>
          <w:rFonts w:ascii="Verdana" w:eastAsia="Times New Roman" w:hAnsi="Verdana" w:cs="Times New Roman"/>
          <w:b/>
          <w:u w:val="single"/>
        </w:rPr>
        <w:t>ANTICIPATED RESULTS FROM THE ASSIGNMENT</w:t>
      </w:r>
    </w:p>
    <w:p w:rsidR="00A1790D" w:rsidRPr="002119C2" w:rsidRDefault="00A1790D" w:rsidP="002119C2">
      <w:pPr>
        <w:autoSpaceDE w:val="0"/>
        <w:autoSpaceDN w:val="0"/>
        <w:adjustRightInd w:val="0"/>
        <w:spacing w:after="0" w:line="360" w:lineRule="auto"/>
        <w:jc w:val="both"/>
        <w:rPr>
          <w:rFonts w:ascii="Verdana" w:hAnsi="Verdana" w:cs="Times New Roman"/>
        </w:rPr>
      </w:pPr>
    </w:p>
    <w:p w:rsidR="00B55D14" w:rsidRPr="002119C2" w:rsidRDefault="00F14EB9" w:rsidP="002119C2">
      <w:pPr>
        <w:widowControl w:val="0"/>
        <w:spacing w:after="0" w:line="360" w:lineRule="auto"/>
        <w:jc w:val="both"/>
        <w:rPr>
          <w:rFonts w:ascii="Verdana" w:hAnsi="Verdana" w:cs="Times New Roman"/>
          <w:snapToGrid w:val="0"/>
        </w:rPr>
      </w:pPr>
      <w:r w:rsidRPr="002119C2">
        <w:rPr>
          <w:rFonts w:ascii="Verdana" w:hAnsi="Verdana" w:cs="Times New Roman"/>
        </w:rPr>
        <w:t xml:space="preserve">It </w:t>
      </w:r>
      <w:r w:rsidR="00415D11" w:rsidRPr="002119C2">
        <w:rPr>
          <w:rFonts w:ascii="Verdana" w:hAnsi="Verdana" w:cs="Times New Roman"/>
        </w:rPr>
        <w:t>is</w:t>
      </w:r>
      <w:r w:rsidRPr="002119C2">
        <w:rPr>
          <w:rFonts w:ascii="Verdana" w:hAnsi="Verdana" w:cs="Times New Roman"/>
        </w:rPr>
        <w:t xml:space="preserve"> anticipated that </w:t>
      </w:r>
      <w:r w:rsidR="00415D11" w:rsidRPr="002119C2">
        <w:rPr>
          <w:rFonts w:ascii="Verdana" w:hAnsi="Verdana" w:cs="Times New Roman"/>
        </w:rPr>
        <w:t>this</w:t>
      </w:r>
      <w:r w:rsidRPr="002119C2">
        <w:rPr>
          <w:rFonts w:ascii="Verdana" w:hAnsi="Verdana" w:cs="Times New Roman"/>
        </w:rPr>
        <w:t xml:space="preserve"> </w:t>
      </w:r>
      <w:r w:rsidR="00B55D14" w:rsidRPr="002119C2">
        <w:rPr>
          <w:rFonts w:ascii="Verdana" w:hAnsi="Verdana" w:cs="Times New Roman"/>
        </w:rPr>
        <w:t>volunteer’s technical assistance</w:t>
      </w:r>
      <w:r w:rsidRPr="002119C2">
        <w:rPr>
          <w:rFonts w:ascii="Verdana" w:hAnsi="Verdana" w:cs="Times New Roman"/>
        </w:rPr>
        <w:t xml:space="preserve"> </w:t>
      </w:r>
      <w:r w:rsidR="00415D11" w:rsidRPr="002119C2">
        <w:rPr>
          <w:rFonts w:ascii="Verdana" w:hAnsi="Verdana" w:cs="Times New Roman"/>
        </w:rPr>
        <w:t xml:space="preserve">will contribute to </w:t>
      </w:r>
      <w:r w:rsidRPr="002119C2">
        <w:rPr>
          <w:rFonts w:ascii="Verdana" w:hAnsi="Verdana" w:cs="Times New Roman"/>
        </w:rPr>
        <w:t>improved knowledge and skill</w:t>
      </w:r>
      <w:r w:rsidR="00415D11" w:rsidRPr="002119C2">
        <w:rPr>
          <w:rFonts w:ascii="Verdana" w:hAnsi="Verdana" w:cs="Times New Roman"/>
        </w:rPr>
        <w:t xml:space="preserve">s staff of host, </w:t>
      </w:r>
      <w:r w:rsidRPr="002119C2">
        <w:rPr>
          <w:rFonts w:ascii="Verdana" w:hAnsi="Verdana" w:cs="Times New Roman"/>
        </w:rPr>
        <w:t xml:space="preserve">resulting in </w:t>
      </w:r>
      <w:r w:rsidR="00223B13" w:rsidRPr="002119C2">
        <w:rPr>
          <w:rFonts w:ascii="Verdana" w:hAnsi="Verdana" w:cs="Times New Roman"/>
        </w:rPr>
        <w:t>meeting its goal of benefiting women by improved financial services</w:t>
      </w:r>
    </w:p>
    <w:p w:rsidR="00A1790D" w:rsidRPr="002119C2" w:rsidRDefault="00A1790D" w:rsidP="002119C2">
      <w:pPr>
        <w:autoSpaceDE w:val="0"/>
        <w:autoSpaceDN w:val="0"/>
        <w:adjustRightInd w:val="0"/>
        <w:spacing w:after="0" w:line="360" w:lineRule="auto"/>
        <w:jc w:val="both"/>
        <w:rPr>
          <w:rFonts w:ascii="Verdana" w:hAnsi="Verdana" w:cs="Times New Roman"/>
        </w:rPr>
      </w:pPr>
    </w:p>
    <w:p w:rsidR="00A1790D" w:rsidRPr="002119C2" w:rsidRDefault="00A1790D" w:rsidP="002119C2">
      <w:pPr>
        <w:spacing w:after="0" w:line="360" w:lineRule="auto"/>
        <w:jc w:val="both"/>
        <w:rPr>
          <w:rFonts w:ascii="Verdana" w:hAnsi="Verdana" w:cs="Times New Roman"/>
        </w:rPr>
      </w:pPr>
      <w:r w:rsidRPr="002119C2">
        <w:rPr>
          <w:rFonts w:ascii="Verdana" w:hAnsi="Verdana" w:cs="Times New Roman"/>
        </w:rPr>
        <w:t>Deliverables by the volunteer includes:</w:t>
      </w:r>
    </w:p>
    <w:p w:rsidR="00A1790D" w:rsidRPr="002119C2" w:rsidRDefault="00223B13" w:rsidP="002119C2">
      <w:pPr>
        <w:numPr>
          <w:ilvl w:val="0"/>
          <w:numId w:val="7"/>
        </w:numPr>
        <w:spacing w:after="0" w:line="360" w:lineRule="auto"/>
        <w:ind w:left="630"/>
        <w:contextualSpacing/>
        <w:jc w:val="both"/>
        <w:rPr>
          <w:rFonts w:ascii="Verdana" w:eastAsia="Times New Roman" w:hAnsi="Verdana" w:cs="Times New Roman"/>
        </w:rPr>
      </w:pPr>
      <w:r w:rsidRPr="002119C2">
        <w:rPr>
          <w:rFonts w:ascii="Verdana" w:eastAsia="Times New Roman" w:hAnsi="Verdana" w:cs="Times New Roman"/>
        </w:rPr>
        <w:t>Guideline developed on women targeted financi</w:t>
      </w:r>
      <w:r w:rsidR="005F44B8" w:rsidRPr="002119C2">
        <w:rPr>
          <w:rFonts w:ascii="Verdana" w:eastAsia="Times New Roman" w:hAnsi="Verdana" w:cs="Times New Roman"/>
        </w:rPr>
        <w:t>al services</w:t>
      </w:r>
      <w:r w:rsidR="00D35467" w:rsidRPr="002119C2">
        <w:rPr>
          <w:rFonts w:ascii="Verdana" w:eastAsia="Times New Roman" w:hAnsi="Verdana" w:cs="Times New Roman"/>
        </w:rPr>
        <w:t xml:space="preserve"> </w:t>
      </w:r>
    </w:p>
    <w:p w:rsidR="005F44B8" w:rsidRPr="002119C2" w:rsidRDefault="00D35467" w:rsidP="002119C2">
      <w:pPr>
        <w:numPr>
          <w:ilvl w:val="0"/>
          <w:numId w:val="7"/>
        </w:numPr>
        <w:spacing w:after="0" w:line="360" w:lineRule="auto"/>
        <w:ind w:left="630"/>
        <w:contextualSpacing/>
        <w:jc w:val="both"/>
        <w:rPr>
          <w:rFonts w:ascii="Verdana" w:eastAsia="Times New Roman" w:hAnsi="Verdana" w:cs="Times New Roman"/>
        </w:rPr>
      </w:pPr>
      <w:r w:rsidRPr="002119C2">
        <w:rPr>
          <w:rFonts w:ascii="Verdana" w:eastAsia="Times New Roman" w:hAnsi="Verdana" w:cs="Times New Roman"/>
        </w:rPr>
        <w:t>Field trip reports with recommendations</w:t>
      </w:r>
      <w:r w:rsidR="005F44B8" w:rsidRPr="002119C2">
        <w:rPr>
          <w:rFonts w:ascii="Verdana" w:eastAsia="Times New Roman" w:hAnsi="Verdana" w:cs="Times New Roman"/>
        </w:rPr>
        <w:t xml:space="preserve"> and action plan</w:t>
      </w:r>
      <w:r w:rsidRPr="002119C2">
        <w:rPr>
          <w:rFonts w:ascii="Verdana" w:eastAsia="Times New Roman" w:hAnsi="Verdana" w:cs="Times New Roman"/>
        </w:rPr>
        <w:t xml:space="preserve"> to host organization and CRS </w:t>
      </w:r>
    </w:p>
    <w:p w:rsidR="00D35467" w:rsidRPr="002119C2" w:rsidRDefault="00D35467" w:rsidP="002119C2">
      <w:pPr>
        <w:numPr>
          <w:ilvl w:val="0"/>
          <w:numId w:val="7"/>
        </w:numPr>
        <w:spacing w:after="0" w:line="360" w:lineRule="auto"/>
        <w:ind w:left="630"/>
        <w:contextualSpacing/>
        <w:jc w:val="both"/>
        <w:rPr>
          <w:rFonts w:ascii="Verdana" w:eastAsia="Times New Roman" w:hAnsi="Verdana" w:cs="Times New Roman"/>
        </w:rPr>
      </w:pPr>
      <w:r w:rsidRPr="002119C2">
        <w:rPr>
          <w:rFonts w:ascii="Verdana" w:eastAsia="Times New Roman" w:hAnsi="Verdana" w:cs="Times New Roman"/>
        </w:rPr>
        <w:t xml:space="preserve">All logistics and advances (if any) are reconciled at CRS; </w:t>
      </w:r>
    </w:p>
    <w:p w:rsidR="00D35467" w:rsidRPr="002119C2" w:rsidRDefault="00D35467" w:rsidP="002119C2">
      <w:pPr>
        <w:numPr>
          <w:ilvl w:val="0"/>
          <w:numId w:val="7"/>
        </w:numPr>
        <w:spacing w:after="0" w:line="360" w:lineRule="auto"/>
        <w:ind w:left="630"/>
        <w:contextualSpacing/>
        <w:jc w:val="both"/>
        <w:rPr>
          <w:rFonts w:ascii="Verdana" w:eastAsia="Times New Roman" w:hAnsi="Verdana" w:cs="Times New Roman"/>
        </w:rPr>
      </w:pPr>
      <w:r w:rsidRPr="002119C2">
        <w:rPr>
          <w:rFonts w:ascii="Verdana" w:eastAsia="Times New Roman" w:hAnsi="Verdana" w:cs="Times New Roman"/>
        </w:rPr>
        <w:t>Final debriefing (PPT presentation) meeting with host organization (plus key stakeholders) and CRS/USAID conducted;</w:t>
      </w:r>
    </w:p>
    <w:p w:rsidR="00D35467" w:rsidRPr="002119C2" w:rsidRDefault="00D35467" w:rsidP="002119C2">
      <w:pPr>
        <w:numPr>
          <w:ilvl w:val="0"/>
          <w:numId w:val="7"/>
        </w:numPr>
        <w:spacing w:after="0" w:line="360" w:lineRule="auto"/>
        <w:ind w:left="630"/>
        <w:contextualSpacing/>
        <w:jc w:val="both"/>
        <w:rPr>
          <w:rFonts w:ascii="Verdana" w:eastAsia="Times New Roman" w:hAnsi="Verdana" w:cs="Times New Roman"/>
        </w:rPr>
      </w:pPr>
      <w:r w:rsidRPr="002119C2">
        <w:rPr>
          <w:rFonts w:ascii="Verdana" w:eastAsia="Times New Roman" w:hAnsi="Verdana" w:cs="Times New Roman"/>
        </w:rPr>
        <w:t>Outreach events conducted upon return to the US by the volunteer.</w:t>
      </w:r>
    </w:p>
    <w:p w:rsidR="00A1790D" w:rsidRPr="002119C2" w:rsidRDefault="00A1790D" w:rsidP="002119C2">
      <w:pPr>
        <w:spacing w:after="0" w:line="360" w:lineRule="auto"/>
        <w:ind w:left="270" w:hanging="270"/>
        <w:contextualSpacing/>
        <w:jc w:val="both"/>
        <w:rPr>
          <w:rFonts w:ascii="Verdana" w:eastAsia="Times New Roman" w:hAnsi="Verdana" w:cs="Times New Roman"/>
          <w:b/>
          <w:u w:val="single"/>
        </w:rPr>
      </w:pPr>
    </w:p>
    <w:p w:rsidR="00676F45" w:rsidRPr="002119C2" w:rsidRDefault="00A1790D" w:rsidP="002119C2">
      <w:pPr>
        <w:numPr>
          <w:ilvl w:val="0"/>
          <w:numId w:val="8"/>
        </w:numPr>
        <w:spacing w:after="0" w:line="360" w:lineRule="auto"/>
        <w:contextualSpacing/>
        <w:jc w:val="both"/>
        <w:rPr>
          <w:rFonts w:ascii="Verdana" w:eastAsia="Times New Roman" w:hAnsi="Verdana" w:cs="Times New Roman"/>
          <w:b/>
          <w:u w:val="single"/>
        </w:rPr>
      </w:pPr>
      <w:r w:rsidRPr="002119C2">
        <w:rPr>
          <w:rFonts w:ascii="Verdana" w:eastAsia="Times New Roman" w:hAnsi="Verdana" w:cs="Times New Roman"/>
          <w:b/>
          <w:u w:val="single"/>
        </w:rPr>
        <w:t>SCHEDULE OF VOLUNTEER ACTIVITIES IN ETHIOPIA</w:t>
      </w:r>
    </w:p>
    <w:p w:rsidR="002119C2" w:rsidRPr="002119C2" w:rsidRDefault="002119C2" w:rsidP="002119C2">
      <w:pPr>
        <w:spacing w:after="0" w:line="360" w:lineRule="auto"/>
        <w:ind w:left="720"/>
        <w:contextualSpacing/>
        <w:jc w:val="both"/>
        <w:rPr>
          <w:rFonts w:ascii="Verdana" w:eastAsia="Times New Roman" w:hAnsi="Verdana" w:cs="Times New Roman"/>
          <w:b/>
          <w:u w:val="single"/>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676F45" w:rsidRPr="002119C2" w:rsidTr="00573773">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676F45" w:rsidRPr="002119C2" w:rsidRDefault="00676F45" w:rsidP="002119C2">
            <w:pPr>
              <w:keepNext/>
              <w:widowControl w:val="0"/>
              <w:spacing w:after="0" w:line="360" w:lineRule="auto"/>
              <w:jc w:val="both"/>
              <w:outlineLvl w:val="0"/>
              <w:rPr>
                <w:rFonts w:ascii="Verdana" w:eastAsia="Times New Roman" w:hAnsi="Verdana" w:cs="Times New Roman"/>
                <w:b/>
                <w:bCs/>
                <w:snapToGrid w:val="0"/>
              </w:rPr>
            </w:pPr>
            <w:r w:rsidRPr="002119C2">
              <w:rPr>
                <w:rFonts w:ascii="Verdana" w:eastAsia="Times New Roman" w:hAnsi="Verdana" w:cs="Times New Roman"/>
                <w:b/>
                <w:bCs/>
                <w:snapToGrid w:val="0"/>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676F45" w:rsidRPr="002119C2" w:rsidRDefault="00676F45" w:rsidP="002119C2">
            <w:pPr>
              <w:keepNext/>
              <w:widowControl w:val="0"/>
              <w:spacing w:after="0" w:line="360" w:lineRule="auto"/>
              <w:jc w:val="both"/>
              <w:outlineLvl w:val="0"/>
              <w:rPr>
                <w:rFonts w:ascii="Verdana" w:eastAsia="Times New Roman" w:hAnsi="Verdana" w:cs="Times New Roman"/>
                <w:b/>
                <w:bCs/>
                <w:snapToGrid w:val="0"/>
              </w:rPr>
            </w:pPr>
            <w:r w:rsidRPr="002119C2">
              <w:rPr>
                <w:rFonts w:ascii="Verdana" w:eastAsia="Times New Roman" w:hAnsi="Verdana" w:cs="Times New Roman"/>
                <w:b/>
                <w:bCs/>
                <w:snapToGrid w:val="0"/>
              </w:rPr>
              <w:t>Activity</w:t>
            </w:r>
          </w:p>
        </w:tc>
      </w:tr>
      <w:tr w:rsidR="00676F45" w:rsidRPr="002119C2" w:rsidTr="00573773">
        <w:trPr>
          <w:jc w:val="center"/>
        </w:trPr>
        <w:tc>
          <w:tcPr>
            <w:tcW w:w="1322" w:type="dxa"/>
            <w:tcBorders>
              <w:top w:val="single" w:sz="12" w:space="0" w:color="auto"/>
              <w:left w:val="single" w:sz="4" w:space="0" w:color="auto"/>
              <w:bottom w:val="single" w:sz="4" w:space="0" w:color="auto"/>
              <w:right w:val="single" w:sz="4" w:space="0" w:color="auto"/>
            </w:tcBorders>
          </w:tcPr>
          <w:p w:rsidR="00676F45" w:rsidRPr="002119C2" w:rsidRDefault="00676F45" w:rsidP="002119C2">
            <w:pPr>
              <w:widowControl w:val="0"/>
              <w:spacing w:after="0" w:line="360" w:lineRule="auto"/>
              <w:jc w:val="both"/>
              <w:rPr>
                <w:rFonts w:ascii="Verdana" w:eastAsia="Times New Roman" w:hAnsi="Verdana" w:cs="Times New Roman"/>
                <w:snapToGrid w:val="0"/>
              </w:rPr>
            </w:pPr>
            <w:r w:rsidRPr="002119C2">
              <w:rPr>
                <w:rFonts w:ascii="Verdana" w:eastAsia="Times New Roman" w:hAnsi="Verdana" w:cs="Times New Roman"/>
                <w:snapToGrid w:val="0"/>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676F45" w:rsidRPr="002119C2" w:rsidRDefault="00676F45" w:rsidP="002119C2">
            <w:pPr>
              <w:widowControl w:val="0"/>
              <w:spacing w:after="0" w:line="360" w:lineRule="auto"/>
              <w:jc w:val="both"/>
              <w:rPr>
                <w:rFonts w:ascii="Verdana" w:eastAsia="Times New Roman" w:hAnsi="Verdana" w:cs="Times New Roman"/>
                <w:snapToGrid w:val="0"/>
              </w:rPr>
            </w:pPr>
            <w:r w:rsidRPr="002119C2">
              <w:rPr>
                <w:rFonts w:ascii="Verdana" w:eastAsia="Times New Roman" w:hAnsi="Verdana" w:cs="Times New Roman"/>
                <w:snapToGrid w:val="0"/>
              </w:rPr>
              <w:t>Arrival to Ethiopia, Bole international Airport. The volunteer will find the hotel kiosk in the airport and have prearranged transport to “Churchill hotel”</w:t>
            </w:r>
          </w:p>
        </w:tc>
      </w:tr>
      <w:tr w:rsidR="00676F45" w:rsidRPr="002119C2" w:rsidTr="00573773">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rPr>
            </w:pPr>
            <w:r w:rsidRPr="002119C2">
              <w:rPr>
                <w:rFonts w:ascii="Verdana" w:hAnsi="Verdana" w:cs="Times New Roman"/>
              </w:rPr>
              <w:t>Day 2</w:t>
            </w:r>
          </w:p>
        </w:tc>
        <w:tc>
          <w:tcPr>
            <w:tcW w:w="8341"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contextualSpacing/>
              <w:jc w:val="both"/>
              <w:rPr>
                <w:rFonts w:ascii="Verdana" w:eastAsia="Times New Roman" w:hAnsi="Verdana" w:cs="Times New Roman"/>
              </w:rPr>
            </w:pPr>
            <w:r w:rsidRPr="002119C2">
              <w:rPr>
                <w:rFonts w:ascii="Verdana" w:eastAsia="Times New Roman" w:hAnsi="Verdana" w:cs="Times New Roman"/>
              </w:rPr>
              <w:t>Introduction to CRS higher officials and briefing meeting (security, general orientation, logistic, reporting formats, etc.) at CRS office. Discuss anticipated outcomes and work plan.</w:t>
            </w:r>
          </w:p>
        </w:tc>
      </w:tr>
      <w:tr w:rsidR="00676F45" w:rsidRPr="002119C2" w:rsidTr="00573773">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rPr>
            </w:pPr>
            <w:r w:rsidRPr="002119C2">
              <w:rPr>
                <w:rFonts w:ascii="Verdana" w:hAnsi="Verdana" w:cs="Times New Roman"/>
              </w:rPr>
              <w:lastRenderedPageBreak/>
              <w:t>Days 3</w:t>
            </w:r>
          </w:p>
        </w:tc>
        <w:tc>
          <w:tcPr>
            <w:tcW w:w="8341"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pStyle w:val="ListParagraph"/>
              <w:numPr>
                <w:ilvl w:val="0"/>
                <w:numId w:val="30"/>
              </w:numPr>
              <w:spacing w:after="0" w:line="360" w:lineRule="auto"/>
              <w:jc w:val="both"/>
              <w:rPr>
                <w:rFonts w:ascii="Verdana" w:hAnsi="Verdana"/>
              </w:rPr>
            </w:pPr>
            <w:r w:rsidRPr="002119C2">
              <w:rPr>
                <w:rFonts w:ascii="Verdana" w:hAnsi="Verdana"/>
              </w:rPr>
              <w:t>Drive to MMFI office in Addis and meet with organization staff.</w:t>
            </w:r>
          </w:p>
          <w:p w:rsidR="00676F45" w:rsidRPr="002119C2" w:rsidRDefault="00676F45" w:rsidP="002119C2">
            <w:pPr>
              <w:pStyle w:val="ListParagraph"/>
              <w:numPr>
                <w:ilvl w:val="0"/>
                <w:numId w:val="30"/>
              </w:numPr>
              <w:spacing w:after="0" w:line="360" w:lineRule="auto"/>
              <w:jc w:val="both"/>
              <w:rPr>
                <w:rFonts w:ascii="Verdana" w:hAnsi="Verdana"/>
              </w:rPr>
            </w:pPr>
            <w:r w:rsidRPr="002119C2">
              <w:rPr>
                <w:rFonts w:ascii="Verdana" w:hAnsi="Verdana"/>
              </w:rPr>
              <w:t>CRS introduces the volunteer to the MMFI team. Together with CRS and the management, the volunteer will review and finalize the work-plan. The action plan should include group presentations to be done after the assignment. In the afternoon, visit some of MMI facilities and staff members.</w:t>
            </w:r>
          </w:p>
        </w:tc>
      </w:tr>
      <w:tr w:rsidR="00676F45" w:rsidRPr="002119C2" w:rsidTr="00573773">
        <w:trPr>
          <w:jc w:val="center"/>
        </w:trPr>
        <w:tc>
          <w:tcPr>
            <w:tcW w:w="1322"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rPr>
            </w:pPr>
            <w:r w:rsidRPr="002119C2">
              <w:rPr>
                <w:rFonts w:ascii="Verdana" w:hAnsi="Verdana" w:cs="Times New Roman"/>
              </w:rPr>
              <w:t>Days 4</w:t>
            </w:r>
          </w:p>
        </w:tc>
        <w:tc>
          <w:tcPr>
            <w:tcW w:w="8341"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numPr>
                <w:ilvl w:val="0"/>
                <w:numId w:val="4"/>
              </w:numPr>
              <w:spacing w:after="0" w:line="360" w:lineRule="auto"/>
              <w:contextualSpacing/>
              <w:jc w:val="both"/>
              <w:rPr>
                <w:rFonts w:ascii="Verdana" w:eastAsia="Times New Roman" w:hAnsi="Verdana" w:cs="Times New Roman"/>
              </w:rPr>
            </w:pPr>
            <w:r w:rsidRPr="002119C2">
              <w:rPr>
                <w:rFonts w:ascii="Verdana" w:eastAsia="Times New Roman" w:hAnsi="Verdana" w:cs="Times New Roman"/>
              </w:rPr>
              <w:t>Further identify skill and training gaps through visiting and discussing with the host.</w:t>
            </w:r>
          </w:p>
          <w:p w:rsidR="00676F45" w:rsidRPr="002119C2" w:rsidRDefault="00676F45" w:rsidP="002119C2">
            <w:pPr>
              <w:numPr>
                <w:ilvl w:val="0"/>
                <w:numId w:val="4"/>
              </w:numPr>
              <w:spacing w:after="0" w:line="360" w:lineRule="auto"/>
              <w:contextualSpacing/>
              <w:jc w:val="both"/>
              <w:rPr>
                <w:rFonts w:ascii="Verdana" w:eastAsia="Times New Roman" w:hAnsi="Verdana" w:cs="Times New Roman"/>
              </w:rPr>
            </w:pPr>
            <w:r w:rsidRPr="002119C2">
              <w:rPr>
                <w:rFonts w:ascii="Verdana" w:eastAsia="Times New Roman" w:hAnsi="Verdana" w:cs="Times New Roman"/>
              </w:rPr>
              <w:t>Based on information gathered and gaps identified, enrich the prepared training materials incorporating hands-on practices.</w:t>
            </w:r>
          </w:p>
          <w:p w:rsidR="00676F45" w:rsidRPr="002119C2" w:rsidRDefault="00676F45" w:rsidP="002119C2">
            <w:pPr>
              <w:numPr>
                <w:ilvl w:val="0"/>
                <w:numId w:val="4"/>
              </w:numPr>
              <w:spacing w:after="0" w:line="360" w:lineRule="auto"/>
              <w:contextualSpacing/>
              <w:jc w:val="both"/>
              <w:rPr>
                <w:rFonts w:ascii="Verdana" w:eastAsia="Times New Roman" w:hAnsi="Verdana" w:cs="Times New Roman"/>
              </w:rPr>
            </w:pPr>
            <w:r w:rsidRPr="002119C2">
              <w:rPr>
                <w:rFonts w:ascii="Verdana" w:eastAsia="Times New Roman" w:hAnsi="Verdana" w:cs="Times New Roman"/>
              </w:rPr>
              <w:t>Firsthand information/data collection by volunteers as applicable.</w:t>
            </w:r>
          </w:p>
        </w:tc>
      </w:tr>
      <w:tr w:rsidR="00676F45" w:rsidRPr="002119C2" w:rsidTr="00573773">
        <w:trPr>
          <w:jc w:val="center"/>
        </w:trPr>
        <w:tc>
          <w:tcPr>
            <w:tcW w:w="1322"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rPr>
            </w:pPr>
            <w:r w:rsidRPr="002119C2">
              <w:rPr>
                <w:rFonts w:ascii="Verdana" w:hAnsi="Verdana" w:cs="Times New Roman"/>
              </w:rPr>
              <w:t>Day 5-7</w:t>
            </w:r>
          </w:p>
        </w:tc>
        <w:tc>
          <w:tcPr>
            <w:tcW w:w="8341"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numPr>
                <w:ilvl w:val="0"/>
                <w:numId w:val="4"/>
              </w:numPr>
              <w:spacing w:after="0" w:line="360" w:lineRule="auto"/>
              <w:contextualSpacing/>
              <w:jc w:val="both"/>
              <w:rPr>
                <w:rFonts w:ascii="Verdana" w:eastAsia="Times New Roman" w:hAnsi="Verdana" w:cs="Times New Roman"/>
              </w:rPr>
            </w:pPr>
            <w:r w:rsidRPr="002119C2">
              <w:rPr>
                <w:rFonts w:ascii="Verdana" w:eastAsia="Times New Roman" w:hAnsi="Verdana" w:cs="Times New Roman"/>
              </w:rPr>
              <w:t>Conduct training and presentation to the staff.</w:t>
            </w:r>
          </w:p>
          <w:p w:rsidR="00676F45" w:rsidRPr="002119C2" w:rsidRDefault="00676F45" w:rsidP="002119C2">
            <w:pPr>
              <w:numPr>
                <w:ilvl w:val="0"/>
                <w:numId w:val="4"/>
              </w:numPr>
              <w:spacing w:after="0" w:line="360" w:lineRule="auto"/>
              <w:contextualSpacing/>
              <w:jc w:val="both"/>
              <w:rPr>
                <w:rFonts w:ascii="Verdana" w:eastAsia="Times New Roman" w:hAnsi="Verdana" w:cs="Times New Roman"/>
                <w:lang w:val="en-GB"/>
              </w:rPr>
            </w:pPr>
            <w:r w:rsidRPr="002119C2">
              <w:rPr>
                <w:rFonts w:ascii="Verdana" w:eastAsia="Times New Roman" w:hAnsi="Verdana" w:cs="Times New Roman"/>
                <w:lang w:val="en-GB"/>
              </w:rPr>
              <w:t>Assess and refine the quality of trainings through feedback and observations.</w:t>
            </w:r>
          </w:p>
        </w:tc>
      </w:tr>
      <w:tr w:rsidR="00676F45" w:rsidRPr="002119C2" w:rsidTr="00573773">
        <w:trPr>
          <w:jc w:val="center"/>
        </w:trPr>
        <w:tc>
          <w:tcPr>
            <w:tcW w:w="1322"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b/>
              </w:rPr>
            </w:pPr>
            <w:r w:rsidRPr="002119C2">
              <w:rPr>
                <w:rFonts w:ascii="Verdana" w:hAnsi="Verdana" w:cs="Times New Roman"/>
                <w:b/>
              </w:rPr>
              <w:t>Day 8</w:t>
            </w:r>
          </w:p>
        </w:tc>
        <w:tc>
          <w:tcPr>
            <w:tcW w:w="8341"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rPr>
            </w:pPr>
            <w:r w:rsidRPr="002119C2">
              <w:rPr>
                <w:rFonts w:ascii="Verdana" w:hAnsi="Verdana" w:cs="Times New Roman"/>
                <w:b/>
              </w:rPr>
              <w:t xml:space="preserve">Rest day. </w:t>
            </w:r>
          </w:p>
        </w:tc>
      </w:tr>
      <w:tr w:rsidR="00676F45" w:rsidRPr="002119C2" w:rsidTr="00573773">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rPr>
            </w:pPr>
            <w:r w:rsidRPr="002119C2">
              <w:rPr>
                <w:rFonts w:ascii="Verdana" w:hAnsi="Verdana" w:cs="Times New Roman"/>
              </w:rPr>
              <w:t>Days 9-11</w:t>
            </w:r>
          </w:p>
        </w:tc>
        <w:tc>
          <w:tcPr>
            <w:tcW w:w="8341"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rPr>
            </w:pPr>
            <w:r w:rsidRPr="002119C2">
              <w:rPr>
                <w:rFonts w:ascii="Verdana" w:eastAsia="Times New Roman" w:hAnsi="Verdana" w:cs="Times New Roman"/>
              </w:rPr>
              <w:t>Continuation of the trainings and technical assistance (in developing the strategic plan), sharing the draft strategic plan</w:t>
            </w:r>
          </w:p>
        </w:tc>
      </w:tr>
      <w:tr w:rsidR="00676F45" w:rsidRPr="002119C2" w:rsidTr="00573773">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b/>
              </w:rPr>
            </w:pPr>
            <w:r w:rsidRPr="002119C2">
              <w:rPr>
                <w:rFonts w:ascii="Verdana" w:hAnsi="Verdana" w:cs="Times New Roman"/>
                <w:b/>
              </w:rPr>
              <w:t>Day 12</w:t>
            </w:r>
          </w:p>
        </w:tc>
        <w:tc>
          <w:tcPr>
            <w:tcW w:w="8341"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eastAsia="Times New Roman" w:hAnsi="Verdana" w:cs="Times New Roman"/>
                <w:b/>
              </w:rPr>
            </w:pPr>
            <w:r w:rsidRPr="002119C2">
              <w:rPr>
                <w:rFonts w:ascii="Verdana" w:eastAsia="Times New Roman" w:hAnsi="Verdana" w:cs="Times New Roman"/>
                <w:b/>
              </w:rPr>
              <w:t>Rest Day</w:t>
            </w:r>
          </w:p>
        </w:tc>
      </w:tr>
      <w:tr w:rsidR="00676F45" w:rsidRPr="002119C2" w:rsidTr="00573773">
        <w:trPr>
          <w:jc w:val="center"/>
        </w:trPr>
        <w:tc>
          <w:tcPr>
            <w:tcW w:w="1322"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rPr>
            </w:pPr>
            <w:r w:rsidRPr="002119C2">
              <w:rPr>
                <w:rFonts w:ascii="Verdana" w:hAnsi="Verdana" w:cs="Times New Roman"/>
                <w:snapToGrid w:val="0"/>
              </w:rPr>
              <w:t>Day 13</w:t>
            </w:r>
          </w:p>
        </w:tc>
        <w:tc>
          <w:tcPr>
            <w:tcW w:w="8341"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numPr>
                <w:ilvl w:val="0"/>
                <w:numId w:val="5"/>
              </w:numPr>
              <w:spacing w:after="0" w:line="360" w:lineRule="auto"/>
              <w:contextualSpacing/>
              <w:jc w:val="both"/>
              <w:rPr>
                <w:rFonts w:ascii="Verdana" w:eastAsia="Times New Roman" w:hAnsi="Verdana" w:cs="Times New Roman"/>
              </w:rPr>
            </w:pPr>
            <w:r w:rsidRPr="002119C2">
              <w:rPr>
                <w:rFonts w:ascii="Verdana" w:eastAsia="Times New Roman" w:hAnsi="Verdana" w:cs="Times New Roman"/>
                <w:snapToGrid w:val="0"/>
              </w:rPr>
              <w:t>Group debriefing presentation to the host in the presence of CRS.</w:t>
            </w:r>
          </w:p>
        </w:tc>
      </w:tr>
      <w:tr w:rsidR="00676F45" w:rsidRPr="002119C2" w:rsidTr="00573773">
        <w:trPr>
          <w:jc w:val="center"/>
        </w:trPr>
        <w:tc>
          <w:tcPr>
            <w:tcW w:w="1322"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rPr>
            </w:pPr>
            <w:r w:rsidRPr="002119C2">
              <w:rPr>
                <w:rFonts w:ascii="Verdana" w:hAnsi="Verdana" w:cs="Times New Roman"/>
                <w:snapToGrid w:val="0"/>
              </w:rPr>
              <w:t>Day 14</w:t>
            </w:r>
          </w:p>
        </w:tc>
        <w:tc>
          <w:tcPr>
            <w:tcW w:w="8341"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numPr>
                <w:ilvl w:val="0"/>
                <w:numId w:val="21"/>
              </w:numPr>
              <w:spacing w:after="0" w:line="360" w:lineRule="auto"/>
              <w:contextualSpacing/>
              <w:jc w:val="both"/>
              <w:rPr>
                <w:rFonts w:ascii="Verdana" w:eastAsia="Times New Roman" w:hAnsi="Verdana" w:cs="Times New Roman"/>
                <w:lang w:val="en-GB"/>
              </w:rPr>
            </w:pPr>
            <w:r w:rsidRPr="002119C2">
              <w:rPr>
                <w:rFonts w:ascii="Verdana" w:eastAsia="Times New Roman" w:hAnsi="Verdana" w:cs="Times New Roman"/>
                <w:snapToGrid w:val="0"/>
                <w:lang w:val="en-GB"/>
              </w:rPr>
              <w:t>Finalize reimbursement expenditures and liquidations (if any) with finance.</w:t>
            </w:r>
          </w:p>
          <w:p w:rsidR="00676F45" w:rsidRPr="002119C2" w:rsidRDefault="00676F45" w:rsidP="002119C2">
            <w:pPr>
              <w:numPr>
                <w:ilvl w:val="0"/>
                <w:numId w:val="21"/>
              </w:numPr>
              <w:spacing w:after="0" w:line="360" w:lineRule="auto"/>
              <w:contextualSpacing/>
              <w:jc w:val="both"/>
              <w:rPr>
                <w:rFonts w:ascii="Verdana" w:eastAsia="Times New Roman" w:hAnsi="Verdana" w:cs="Times New Roman"/>
                <w:lang w:val="en-GB"/>
              </w:rPr>
            </w:pPr>
            <w:r w:rsidRPr="002119C2">
              <w:rPr>
                <w:rFonts w:ascii="Verdana" w:eastAsia="Times New Roman" w:hAnsi="Verdana" w:cs="Times New Roman"/>
                <w:snapToGrid w:val="0"/>
                <w:lang w:val="en-GB"/>
              </w:rPr>
              <w:t xml:space="preserve">Finalizes his/her report and submit training M&amp;E forms to CRS F2F staff. </w:t>
            </w:r>
          </w:p>
          <w:p w:rsidR="00676F45" w:rsidRPr="002119C2" w:rsidRDefault="00676F45" w:rsidP="002119C2">
            <w:pPr>
              <w:numPr>
                <w:ilvl w:val="0"/>
                <w:numId w:val="12"/>
              </w:numPr>
              <w:spacing w:after="0" w:line="360" w:lineRule="auto"/>
              <w:contextualSpacing/>
              <w:jc w:val="both"/>
              <w:rPr>
                <w:rFonts w:ascii="Verdana" w:eastAsia="Times New Roman" w:hAnsi="Verdana" w:cs="Times New Roman"/>
              </w:rPr>
            </w:pPr>
            <w:r w:rsidRPr="002119C2">
              <w:rPr>
                <w:rFonts w:ascii="Verdana" w:eastAsia="Times New Roman" w:hAnsi="Verdana" w:cs="Times New Roman"/>
                <w:snapToGrid w:val="0"/>
              </w:rPr>
              <w:t>Debriefing at CRS office with USAID Mission and CRS staff</w:t>
            </w:r>
          </w:p>
        </w:tc>
      </w:tr>
      <w:tr w:rsidR="00676F45" w:rsidRPr="002119C2" w:rsidTr="00573773">
        <w:trPr>
          <w:jc w:val="center"/>
        </w:trPr>
        <w:tc>
          <w:tcPr>
            <w:tcW w:w="1322"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snapToGrid w:val="0"/>
              </w:rPr>
            </w:pPr>
            <w:r w:rsidRPr="002119C2">
              <w:rPr>
                <w:rFonts w:ascii="Verdana" w:hAnsi="Verdana" w:cs="Times New Roman"/>
                <w:snapToGrid w:val="0"/>
              </w:rPr>
              <w:t>Day 15</w:t>
            </w:r>
          </w:p>
        </w:tc>
        <w:tc>
          <w:tcPr>
            <w:tcW w:w="8341"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numPr>
                <w:ilvl w:val="0"/>
                <w:numId w:val="21"/>
              </w:numPr>
              <w:spacing w:after="0" w:line="360" w:lineRule="auto"/>
              <w:contextualSpacing/>
              <w:jc w:val="both"/>
              <w:rPr>
                <w:rFonts w:ascii="Verdana" w:eastAsia="Times New Roman" w:hAnsi="Verdana" w:cs="Times New Roman"/>
                <w:snapToGrid w:val="0"/>
                <w:lang w:val="en-GB"/>
              </w:rPr>
            </w:pPr>
            <w:r w:rsidRPr="002119C2">
              <w:rPr>
                <w:rFonts w:ascii="Verdana" w:hAnsi="Verdana" w:cs="Times New Roman"/>
                <w:snapToGrid w:val="0"/>
              </w:rPr>
              <w:t xml:space="preserve">Depart for USA </w:t>
            </w:r>
          </w:p>
        </w:tc>
      </w:tr>
      <w:tr w:rsidR="00676F45" w:rsidRPr="002119C2" w:rsidTr="00573773">
        <w:trPr>
          <w:jc w:val="center"/>
        </w:trPr>
        <w:tc>
          <w:tcPr>
            <w:tcW w:w="1322"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snapToGrid w:val="0"/>
              </w:rPr>
            </w:pPr>
            <w:r w:rsidRPr="002119C2">
              <w:rPr>
                <w:rFonts w:ascii="Verdana" w:hAnsi="Verdana" w:cs="Times New Roman"/>
                <w:snapToGrid w:val="0"/>
              </w:rPr>
              <w:t>TBD</w:t>
            </w:r>
          </w:p>
        </w:tc>
        <w:tc>
          <w:tcPr>
            <w:tcW w:w="8341" w:type="dxa"/>
            <w:tcBorders>
              <w:top w:val="single" w:sz="4" w:space="0" w:color="auto"/>
              <w:left w:val="single" w:sz="4" w:space="0" w:color="auto"/>
              <w:bottom w:val="single" w:sz="4" w:space="0" w:color="auto"/>
              <w:right w:val="single" w:sz="4" w:space="0" w:color="auto"/>
            </w:tcBorders>
          </w:tcPr>
          <w:p w:rsidR="00676F45" w:rsidRPr="002119C2" w:rsidRDefault="00676F45" w:rsidP="002119C2">
            <w:pPr>
              <w:spacing w:after="0" w:line="360" w:lineRule="auto"/>
              <w:jc w:val="both"/>
              <w:rPr>
                <w:rFonts w:ascii="Verdana" w:hAnsi="Verdana" w:cs="Times New Roman"/>
                <w:snapToGrid w:val="0"/>
              </w:rPr>
            </w:pPr>
            <w:r w:rsidRPr="002119C2">
              <w:rPr>
                <w:rFonts w:ascii="Verdana" w:hAnsi="Verdana" w:cs="Times New Roman"/>
                <w:snapToGrid w:val="0"/>
              </w:rPr>
              <w:t>Outreach event when back in the US</w:t>
            </w:r>
            <w:r w:rsidRPr="002119C2">
              <w:rPr>
                <w:rFonts w:ascii="Verdana" w:hAnsi="Verdana" w:cs="Times New Roman"/>
              </w:rPr>
              <w:t xml:space="preserve"> could include: presentation with a local group/organization, press release, media event and/or speaking tour.</w:t>
            </w:r>
          </w:p>
        </w:tc>
      </w:tr>
    </w:tbl>
    <w:p w:rsidR="00676F45" w:rsidRPr="002119C2" w:rsidRDefault="00676F45" w:rsidP="002119C2">
      <w:pPr>
        <w:spacing w:after="0" w:line="360" w:lineRule="auto"/>
        <w:contextualSpacing/>
        <w:jc w:val="both"/>
        <w:rPr>
          <w:rFonts w:ascii="Verdana" w:eastAsia="Times New Roman" w:hAnsi="Verdana" w:cs="Times New Roman"/>
          <w:b/>
          <w:u w:val="single"/>
        </w:rPr>
      </w:pPr>
    </w:p>
    <w:p w:rsidR="007F4A04" w:rsidRPr="002119C2" w:rsidRDefault="00A1790D" w:rsidP="002119C2">
      <w:pPr>
        <w:numPr>
          <w:ilvl w:val="0"/>
          <w:numId w:val="8"/>
        </w:numPr>
        <w:spacing w:after="0" w:line="360" w:lineRule="auto"/>
        <w:contextualSpacing/>
        <w:jc w:val="both"/>
        <w:rPr>
          <w:rFonts w:ascii="Verdana" w:eastAsia="Times New Roman" w:hAnsi="Verdana" w:cs="Times New Roman"/>
          <w:b/>
          <w:u w:val="single"/>
        </w:rPr>
      </w:pPr>
      <w:r w:rsidRPr="002119C2">
        <w:rPr>
          <w:rFonts w:ascii="Verdana" w:eastAsia="Times New Roman" w:hAnsi="Verdana" w:cs="Times New Roman"/>
          <w:b/>
          <w:u w:val="single"/>
        </w:rPr>
        <w:t>DESIRABLE VOLUNTEER SKILLS</w:t>
      </w:r>
    </w:p>
    <w:p w:rsidR="007F4A04" w:rsidRPr="002119C2" w:rsidRDefault="007F4A04" w:rsidP="002119C2">
      <w:pPr>
        <w:spacing w:after="0" w:line="360" w:lineRule="auto"/>
        <w:ind w:left="720"/>
        <w:contextualSpacing/>
        <w:jc w:val="both"/>
        <w:rPr>
          <w:rFonts w:ascii="Verdana" w:eastAsia="Times New Roman" w:hAnsi="Verdana" w:cs="Times New Roman"/>
          <w:b/>
          <w:u w:val="single"/>
        </w:rPr>
      </w:pPr>
    </w:p>
    <w:p w:rsidR="00A1790D" w:rsidRPr="002119C2" w:rsidRDefault="00A1790D" w:rsidP="002119C2">
      <w:pPr>
        <w:spacing w:after="0" w:line="360" w:lineRule="auto"/>
        <w:jc w:val="both"/>
        <w:rPr>
          <w:rFonts w:ascii="Verdana" w:hAnsi="Verdana" w:cs="Times New Roman"/>
        </w:rPr>
      </w:pPr>
      <w:r w:rsidRPr="002119C2">
        <w:rPr>
          <w:rFonts w:ascii="Verdana" w:eastAsia="Times New Roman" w:hAnsi="Verdana" w:cs="Times New Roman"/>
        </w:rPr>
        <w:lastRenderedPageBreak/>
        <w:t>The</w:t>
      </w:r>
      <w:r w:rsidRPr="002119C2">
        <w:rPr>
          <w:rFonts w:ascii="Verdana" w:hAnsi="Verdana" w:cs="Times New Roman"/>
        </w:rPr>
        <w:t xml:space="preserve"> volunteer is expected to have the following qualifications and competencies:</w:t>
      </w:r>
    </w:p>
    <w:p w:rsidR="00B74A4E" w:rsidRPr="002119C2" w:rsidRDefault="007F4A04" w:rsidP="002119C2">
      <w:pPr>
        <w:pStyle w:val="ListParagraph"/>
        <w:widowControl w:val="0"/>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cs="Times New Roman"/>
        </w:rPr>
      </w:pPr>
      <w:r w:rsidRPr="002119C2">
        <w:rPr>
          <w:rFonts w:ascii="Verdana" w:hAnsi="Verdana" w:cs="Times New Roman"/>
        </w:rPr>
        <w:t xml:space="preserve">Special knowledge and experience in saving and credit and financial and business management </w:t>
      </w:r>
    </w:p>
    <w:p w:rsidR="00B74A4E" w:rsidRPr="002119C2" w:rsidRDefault="00676F45" w:rsidP="002119C2">
      <w:pPr>
        <w:pStyle w:val="ListParagraph"/>
        <w:widowControl w:val="0"/>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cs="Times New Roman"/>
        </w:rPr>
      </w:pPr>
      <w:r w:rsidRPr="002119C2">
        <w:rPr>
          <w:rFonts w:ascii="Verdana" w:hAnsi="Verdana" w:cs="Times New Roman"/>
        </w:rPr>
        <w:t xml:space="preserve">Experience in women specific financial product development and/or provision </w:t>
      </w:r>
    </w:p>
    <w:p w:rsidR="007F4A04" w:rsidRPr="002119C2" w:rsidRDefault="007F4A04" w:rsidP="002119C2">
      <w:pPr>
        <w:pStyle w:val="ListParagraph"/>
        <w:widowControl w:val="0"/>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cs="Times New Roman"/>
        </w:rPr>
      </w:pPr>
      <w:r w:rsidRPr="002119C2">
        <w:rPr>
          <w:rFonts w:ascii="Verdana" w:hAnsi="Verdana" w:cs="Times New Roman"/>
        </w:rPr>
        <w:t xml:space="preserve">Experience in adult training and technical assistance especially with rural people including smallholder subsistence farmers </w:t>
      </w:r>
    </w:p>
    <w:p w:rsidR="007F4A04" w:rsidRPr="002119C2" w:rsidRDefault="002119C2" w:rsidP="002119C2">
      <w:pPr>
        <w:pStyle w:val="ListParagraph"/>
        <w:widowControl w:val="0"/>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cs="Times New Roman"/>
        </w:rPr>
      </w:pPr>
      <w:r w:rsidRPr="002119C2">
        <w:rPr>
          <w:rFonts w:ascii="Verdana" w:hAnsi="Verdana" w:cs="Times New Roman"/>
        </w:rPr>
        <w:t>Good interpersonal</w:t>
      </w:r>
      <w:r w:rsidR="00B74A4E" w:rsidRPr="002119C2">
        <w:rPr>
          <w:rFonts w:ascii="Verdana" w:hAnsi="Verdana" w:cs="Times New Roman"/>
        </w:rPr>
        <w:t xml:space="preserve"> and communication skills</w:t>
      </w:r>
      <w:r w:rsidR="001E19A6" w:rsidRPr="002119C2">
        <w:rPr>
          <w:rFonts w:ascii="Verdana" w:hAnsi="Verdana" w:cs="Times New Roman"/>
        </w:rPr>
        <w:t xml:space="preserve"> including analytical skills</w:t>
      </w:r>
    </w:p>
    <w:p w:rsidR="00B74A4E" w:rsidRPr="002119C2" w:rsidRDefault="007F4A04" w:rsidP="002119C2">
      <w:pPr>
        <w:pStyle w:val="ListParagraph"/>
        <w:widowControl w:val="0"/>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cs="Times New Roman"/>
        </w:rPr>
      </w:pPr>
      <w:r w:rsidRPr="002119C2">
        <w:rPr>
          <w:rFonts w:ascii="Verdana" w:hAnsi="Verdana" w:cs="Times New Roman"/>
        </w:rPr>
        <w:t>Respect the cultural and religious norms of the rural people</w:t>
      </w:r>
      <w:r w:rsidR="00B74A4E" w:rsidRPr="002119C2">
        <w:rPr>
          <w:rFonts w:ascii="Verdana" w:hAnsi="Verdana" w:cs="Times New Roman"/>
        </w:rPr>
        <w:t>.</w:t>
      </w:r>
    </w:p>
    <w:p w:rsidR="00B74A4E" w:rsidRPr="002119C2" w:rsidRDefault="00B74A4E" w:rsidP="002119C2">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440"/>
        <w:jc w:val="both"/>
        <w:rPr>
          <w:rFonts w:ascii="Verdana" w:hAnsi="Verdana" w:cs="Times New Roman"/>
        </w:rPr>
      </w:pPr>
    </w:p>
    <w:p w:rsidR="00A1790D" w:rsidRPr="002119C2" w:rsidRDefault="00A1790D" w:rsidP="002119C2">
      <w:pPr>
        <w:numPr>
          <w:ilvl w:val="0"/>
          <w:numId w:val="8"/>
        </w:numPr>
        <w:spacing w:after="0" w:line="360" w:lineRule="auto"/>
        <w:contextualSpacing/>
        <w:jc w:val="both"/>
        <w:rPr>
          <w:rFonts w:ascii="Verdana" w:eastAsia="Times New Roman" w:hAnsi="Verdana" w:cs="Times New Roman"/>
          <w:b/>
          <w:u w:val="single"/>
        </w:rPr>
      </w:pPr>
      <w:r w:rsidRPr="002119C2">
        <w:rPr>
          <w:rFonts w:ascii="Verdana" w:eastAsia="Times New Roman" w:hAnsi="Verdana" w:cs="Times New Roman"/>
          <w:b/>
          <w:u w:val="single"/>
        </w:rPr>
        <w:t>ACCOMMODATION AND OTHER IN-COUNTRY LOGISTICS</w:t>
      </w:r>
    </w:p>
    <w:p w:rsidR="00A1790D" w:rsidRPr="002119C2" w:rsidRDefault="00A1790D" w:rsidP="002119C2">
      <w:pPr>
        <w:spacing w:after="0" w:line="360" w:lineRule="auto"/>
        <w:ind w:left="720"/>
        <w:contextualSpacing/>
        <w:jc w:val="both"/>
        <w:rPr>
          <w:rFonts w:ascii="Verdana" w:eastAsia="Times New Roman" w:hAnsi="Verdana" w:cs="Times New Roman"/>
          <w:b/>
        </w:rPr>
      </w:pPr>
    </w:p>
    <w:p w:rsidR="002119C2" w:rsidRPr="002119C2" w:rsidRDefault="002119C2" w:rsidP="002119C2">
      <w:pPr>
        <w:pStyle w:val="ListParagraph"/>
        <w:numPr>
          <w:ilvl w:val="0"/>
          <w:numId w:val="32"/>
        </w:numPr>
        <w:spacing w:after="0" w:line="360" w:lineRule="auto"/>
        <w:jc w:val="both"/>
        <w:rPr>
          <w:rFonts w:ascii="Verdana" w:hAnsi="Verdana"/>
        </w:rPr>
      </w:pPr>
      <w:r w:rsidRPr="002119C2">
        <w:rPr>
          <w:rFonts w:ascii="Verdana" w:hAnsi="Verdana"/>
        </w:rPr>
        <w:t xml:space="preserve">The volunteer will stay in Addis Ababa at one of the CRS’s client hotels, Churchill or another hotel that will be booked and confirmed before the arrival date. </w:t>
      </w:r>
    </w:p>
    <w:p w:rsidR="002119C2" w:rsidRPr="002119C2" w:rsidRDefault="002119C2" w:rsidP="002119C2">
      <w:pPr>
        <w:pStyle w:val="ListParagraph"/>
        <w:numPr>
          <w:ilvl w:val="0"/>
          <w:numId w:val="32"/>
        </w:numPr>
        <w:spacing w:after="0" w:line="360" w:lineRule="auto"/>
        <w:jc w:val="both"/>
        <w:rPr>
          <w:rFonts w:ascii="Verdana" w:hAnsi="Verdana"/>
        </w:rPr>
      </w:pPr>
      <w:r w:rsidRPr="002119C2">
        <w:rPr>
          <w:rFonts w:ascii="Verdana" w:hAnsi="Verdana"/>
        </w:rPr>
        <w:t xml:space="preserve">In Addis Ababa, the hotel usually has rooms that include services such as airport pickup and drop-off, breakfast, wireless internet, etc. </w:t>
      </w:r>
    </w:p>
    <w:p w:rsidR="002119C2" w:rsidRPr="002119C2" w:rsidRDefault="002119C2" w:rsidP="002119C2">
      <w:pPr>
        <w:pStyle w:val="ListParagraph"/>
        <w:numPr>
          <w:ilvl w:val="0"/>
          <w:numId w:val="32"/>
        </w:numPr>
        <w:spacing w:after="0" w:line="360" w:lineRule="auto"/>
        <w:jc w:val="both"/>
        <w:rPr>
          <w:rFonts w:ascii="Verdana" w:hAnsi="Verdana"/>
        </w:rPr>
      </w:pPr>
      <w:r w:rsidRPr="002119C2">
        <w:rPr>
          <w:rFonts w:ascii="Verdana" w:hAnsi="Verdana"/>
        </w:rPr>
        <w:t>The hotel or CRS will arrange a vehicle for short travel from the hotel to CRS and vice versa while in Addis Ababa.</w:t>
      </w:r>
    </w:p>
    <w:p w:rsidR="002119C2" w:rsidRPr="002119C2" w:rsidRDefault="002119C2" w:rsidP="002119C2">
      <w:pPr>
        <w:pStyle w:val="ListParagraph"/>
        <w:numPr>
          <w:ilvl w:val="0"/>
          <w:numId w:val="32"/>
        </w:numPr>
        <w:spacing w:after="0" w:line="360" w:lineRule="auto"/>
        <w:jc w:val="both"/>
        <w:rPr>
          <w:rFonts w:ascii="Verdana" w:hAnsi="Verdana"/>
        </w:rPr>
      </w:pPr>
      <w:r w:rsidRPr="002119C2">
        <w:rPr>
          <w:rFonts w:ascii="Verdana" w:hAnsi="Verdana"/>
        </w:rPr>
        <w:t>The host/CRS will arrange vehicle for travel from hotel to the host office for working days</w:t>
      </w:r>
    </w:p>
    <w:p w:rsidR="002119C2" w:rsidRPr="002119C2" w:rsidRDefault="002119C2" w:rsidP="002119C2">
      <w:pPr>
        <w:pStyle w:val="ListParagraph"/>
        <w:numPr>
          <w:ilvl w:val="0"/>
          <w:numId w:val="32"/>
        </w:numPr>
        <w:spacing w:after="0" w:line="360" w:lineRule="auto"/>
        <w:jc w:val="both"/>
        <w:rPr>
          <w:rFonts w:ascii="Verdana" w:hAnsi="Verdana"/>
        </w:rPr>
      </w:pPr>
      <w:r w:rsidRPr="002119C2">
        <w:rPr>
          <w:rFonts w:ascii="Verdana" w:hAnsi="Verdana"/>
        </w:rPr>
        <w:t>All required materials will be prepared ahead of time and provided to the volunteer. CRS Ethiopia will provide the volunteer with a laptop computer (if s/he needs), local internet dongle (modem/EVDO) and mobile phone with a charged local SIM-card. Any other required logistics and facilities can also be requested by the volunteer during her/his stay in Addis Ababa.</w:t>
      </w:r>
    </w:p>
    <w:p w:rsidR="002119C2" w:rsidRPr="002119C2" w:rsidRDefault="002119C2" w:rsidP="002119C2">
      <w:pPr>
        <w:pStyle w:val="ListParagraph"/>
        <w:numPr>
          <w:ilvl w:val="0"/>
          <w:numId w:val="32"/>
        </w:numPr>
        <w:spacing w:after="0" w:line="360" w:lineRule="auto"/>
        <w:jc w:val="both"/>
        <w:rPr>
          <w:rFonts w:ascii="Verdana" w:hAnsi="Verdana"/>
        </w:rPr>
      </w:pPr>
      <w:r w:rsidRPr="002119C2">
        <w:rPr>
          <w:rFonts w:ascii="Verdana" w:hAnsi="Verdana"/>
        </w:rPr>
        <w:t xml:space="preserve">CRS HQ will provide the volunteer with a per-diem advance to cater meals and incidences. </w:t>
      </w:r>
    </w:p>
    <w:p w:rsidR="002119C2" w:rsidRPr="002119C2" w:rsidRDefault="002119C2" w:rsidP="002119C2">
      <w:pPr>
        <w:pStyle w:val="ListParagraph"/>
        <w:numPr>
          <w:ilvl w:val="0"/>
          <w:numId w:val="32"/>
        </w:numPr>
        <w:spacing w:after="0" w:line="360" w:lineRule="auto"/>
        <w:jc w:val="both"/>
        <w:rPr>
          <w:rFonts w:ascii="Verdana" w:hAnsi="Verdana"/>
        </w:rPr>
      </w:pPr>
      <w:r w:rsidRPr="002119C2">
        <w:rPr>
          <w:rFonts w:ascii="Verdana" w:hAnsi="Verdana"/>
        </w:rPr>
        <w:t xml:space="preserve">CRS Ethiopia will also reimburse the volunteer with laundry costs against receipts. </w:t>
      </w:r>
    </w:p>
    <w:p w:rsidR="002119C2" w:rsidRPr="002119C2" w:rsidRDefault="002119C2" w:rsidP="002119C2">
      <w:pPr>
        <w:pStyle w:val="ListParagraph"/>
        <w:numPr>
          <w:ilvl w:val="0"/>
          <w:numId w:val="32"/>
        </w:numPr>
        <w:spacing w:after="0" w:line="360" w:lineRule="auto"/>
        <w:jc w:val="both"/>
        <w:rPr>
          <w:rFonts w:ascii="Verdana" w:hAnsi="Verdana"/>
        </w:rPr>
      </w:pPr>
      <w:r w:rsidRPr="002119C2">
        <w:rPr>
          <w:rFonts w:ascii="Verdana" w:hAnsi="Verdana"/>
        </w:rPr>
        <w:t xml:space="preserve">Before departing from Ethiopia, the volunteer will liquidate any advances received in Ethiopia. </w:t>
      </w:r>
    </w:p>
    <w:p w:rsidR="002119C2" w:rsidRPr="002119C2" w:rsidRDefault="002119C2" w:rsidP="002119C2">
      <w:pPr>
        <w:pStyle w:val="ListParagraph"/>
        <w:numPr>
          <w:ilvl w:val="0"/>
          <w:numId w:val="32"/>
        </w:numPr>
        <w:spacing w:after="0" w:line="360" w:lineRule="auto"/>
        <w:jc w:val="both"/>
        <w:rPr>
          <w:rFonts w:ascii="Verdana" w:hAnsi="Verdana"/>
        </w:rPr>
      </w:pPr>
      <w:r w:rsidRPr="002119C2">
        <w:rPr>
          <w:rFonts w:ascii="Verdana" w:hAnsi="Verdana"/>
        </w:rPr>
        <w:t>For more information, please refer to country information that will be provided.</w:t>
      </w:r>
    </w:p>
    <w:p w:rsidR="002119C2" w:rsidRDefault="002119C2" w:rsidP="002119C2">
      <w:pPr>
        <w:spacing w:line="360" w:lineRule="auto"/>
        <w:rPr>
          <w:rFonts w:ascii="Verdana" w:hAnsi="Verdana" w:cs="Times New Roman"/>
        </w:rPr>
      </w:pPr>
      <w:r>
        <w:rPr>
          <w:rFonts w:ascii="Verdana" w:hAnsi="Verdana" w:cs="Times New Roman"/>
        </w:rPr>
        <w:br w:type="page"/>
      </w:r>
    </w:p>
    <w:p w:rsidR="002119C2" w:rsidRPr="002119C2" w:rsidRDefault="002119C2" w:rsidP="002119C2">
      <w:pPr>
        <w:pStyle w:val="ListParagraph"/>
        <w:numPr>
          <w:ilvl w:val="0"/>
          <w:numId w:val="8"/>
        </w:numPr>
        <w:spacing w:after="0" w:line="360" w:lineRule="auto"/>
        <w:jc w:val="both"/>
        <w:rPr>
          <w:rFonts w:ascii="Verdana" w:hAnsi="Verdana"/>
          <w:b/>
          <w:u w:val="single"/>
        </w:rPr>
      </w:pPr>
      <w:r w:rsidRPr="002119C2">
        <w:rPr>
          <w:rFonts w:ascii="Verdana" w:hAnsi="Verdana"/>
          <w:b/>
          <w:u w:val="single"/>
        </w:rPr>
        <w:lastRenderedPageBreak/>
        <w:t>RECOMMENDED ASSIGNMENT PREPARATIONS</w:t>
      </w:r>
    </w:p>
    <w:p w:rsidR="002119C2" w:rsidRPr="002119C2" w:rsidRDefault="002119C2" w:rsidP="002119C2">
      <w:pPr>
        <w:pStyle w:val="ListParagraph"/>
        <w:spacing w:after="0" w:line="360" w:lineRule="auto"/>
        <w:ind w:left="360"/>
        <w:jc w:val="both"/>
        <w:rPr>
          <w:rFonts w:ascii="Verdana" w:hAnsi="Verdana"/>
          <w:b/>
          <w:u w:val="single"/>
        </w:rPr>
      </w:pPr>
    </w:p>
    <w:p w:rsidR="002119C2" w:rsidRPr="002119C2" w:rsidRDefault="002119C2" w:rsidP="002119C2">
      <w:pPr>
        <w:pStyle w:val="ListParagraph"/>
        <w:numPr>
          <w:ilvl w:val="0"/>
          <w:numId w:val="33"/>
        </w:numPr>
        <w:spacing w:after="0" w:line="360" w:lineRule="auto"/>
        <w:jc w:val="both"/>
        <w:rPr>
          <w:rFonts w:ascii="Verdana" w:hAnsi="Verdana"/>
        </w:rPr>
      </w:pPr>
      <w:r w:rsidRPr="002119C2">
        <w:rPr>
          <w:rFonts w:ascii="Verdana" w:hAnsi="Verdana"/>
        </w:rPr>
        <w:t xml:space="preserve">Although CRS F2F has developed such hinting SOW, the volunteer can fine-tune through her/his professional qualifications to successfully carry out </w:t>
      </w:r>
      <w:r w:rsidRPr="002119C2">
        <w:rPr>
          <w:rFonts w:ascii="Verdana" w:eastAsia="Calibri" w:hAnsi="Verdana"/>
        </w:rPr>
        <w:t xml:space="preserve">this assignment. </w:t>
      </w:r>
      <w:r w:rsidRPr="002119C2">
        <w:rPr>
          <w:rFonts w:ascii="Verdana" w:hAnsi="Verdana"/>
        </w:rPr>
        <w:t xml:space="preserve"> </w:t>
      </w:r>
    </w:p>
    <w:p w:rsidR="002119C2" w:rsidRPr="002119C2" w:rsidRDefault="002119C2" w:rsidP="002119C2">
      <w:pPr>
        <w:pStyle w:val="ListParagraph"/>
        <w:numPr>
          <w:ilvl w:val="0"/>
          <w:numId w:val="33"/>
        </w:numPr>
        <w:spacing w:after="0" w:line="360" w:lineRule="auto"/>
        <w:jc w:val="both"/>
        <w:rPr>
          <w:rFonts w:ascii="Verdana" w:hAnsi="Verdana"/>
        </w:rPr>
      </w:pPr>
      <w:r w:rsidRPr="002119C2">
        <w:rPr>
          <w:rFonts w:ascii="Verdana" w:hAnsi="Verdana"/>
        </w:rPr>
        <w:t xml:space="preserve">The assignment site is adjacent to Lake Tana where malaria is a problem. Therefore, the volunteer is advised to take pills or vaccination for malaria and (maybe also for cholera) as per medical recommendations by her/his doctors/health professionals in US before departing from US. </w:t>
      </w:r>
    </w:p>
    <w:p w:rsidR="002119C2" w:rsidRPr="002119C2" w:rsidRDefault="002119C2" w:rsidP="002119C2">
      <w:pPr>
        <w:pStyle w:val="ListParagraph"/>
        <w:numPr>
          <w:ilvl w:val="0"/>
          <w:numId w:val="33"/>
        </w:numPr>
        <w:spacing w:after="0" w:line="360" w:lineRule="auto"/>
        <w:jc w:val="both"/>
        <w:rPr>
          <w:rFonts w:ascii="Verdana" w:hAnsi="Verdana"/>
        </w:rPr>
      </w:pPr>
      <w:r w:rsidRPr="002119C2">
        <w:rPr>
          <w:rFonts w:ascii="Verdana" w:hAnsi="Verdana"/>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2119C2" w:rsidRPr="002119C2" w:rsidRDefault="002119C2" w:rsidP="002119C2">
      <w:pPr>
        <w:pStyle w:val="ListParagraph"/>
        <w:numPr>
          <w:ilvl w:val="0"/>
          <w:numId w:val="33"/>
        </w:numPr>
        <w:spacing w:after="0" w:line="360" w:lineRule="auto"/>
        <w:jc w:val="both"/>
        <w:rPr>
          <w:rFonts w:ascii="Verdana" w:hAnsi="Verdana"/>
        </w:rPr>
      </w:pPr>
      <w:r w:rsidRPr="002119C2">
        <w:rPr>
          <w:rFonts w:ascii="Verdana" w:hAnsi="Verdana"/>
        </w:rPr>
        <w:t>If the volunteer requires simple training aids like flip charts, markers or tape s/he should make the request and collect from the CRS office in Addis Ababa prior to</w:t>
      </w:r>
      <w:r w:rsidRPr="002119C2">
        <w:rPr>
          <w:rFonts w:ascii="Verdana" w:hAnsi="Verdana"/>
          <w:snapToGrid w:val="0"/>
        </w:rPr>
        <w:t xml:space="preserve"> travel to the assignment place. </w:t>
      </w:r>
    </w:p>
    <w:p w:rsidR="002119C2" w:rsidRPr="002119C2" w:rsidRDefault="002119C2" w:rsidP="002119C2">
      <w:pPr>
        <w:pStyle w:val="ListParagraph"/>
        <w:numPr>
          <w:ilvl w:val="0"/>
          <w:numId w:val="33"/>
        </w:numPr>
        <w:spacing w:after="0" w:line="360" w:lineRule="auto"/>
        <w:jc w:val="both"/>
        <w:rPr>
          <w:rFonts w:ascii="Verdana" w:hAnsi="Verdana"/>
        </w:rPr>
      </w:pPr>
      <w:r w:rsidRPr="002119C2">
        <w:rPr>
          <w:rFonts w:ascii="Verdana" w:hAnsi="Verdana"/>
          <w:snapToGrid w:val="0"/>
        </w:rPr>
        <w:t xml:space="preserve">Translation of handouts to the local language can be done in the locality of the assignment, if required. </w:t>
      </w:r>
    </w:p>
    <w:p w:rsidR="002119C2" w:rsidRPr="002119C2" w:rsidRDefault="002119C2" w:rsidP="002119C2">
      <w:pPr>
        <w:pStyle w:val="ListParagraph"/>
        <w:numPr>
          <w:ilvl w:val="0"/>
          <w:numId w:val="33"/>
        </w:numPr>
        <w:spacing w:after="0" w:line="360" w:lineRule="auto"/>
        <w:jc w:val="both"/>
        <w:rPr>
          <w:rFonts w:ascii="Verdana" w:hAnsi="Verdana"/>
        </w:rPr>
      </w:pPr>
      <w:r w:rsidRPr="002119C2">
        <w:rPr>
          <w:rFonts w:ascii="Verdana" w:hAnsi="Verdana"/>
          <w:snapToGrid w:val="0"/>
        </w:rPr>
        <w:t>Depending on the meeting places and availability of electric power and LCD projector, the volunteer may use a laptop and projector for power point presentations.</w:t>
      </w:r>
    </w:p>
    <w:p w:rsidR="002119C2" w:rsidRPr="002119C2" w:rsidRDefault="002119C2" w:rsidP="002119C2">
      <w:pPr>
        <w:pStyle w:val="ListParagraph"/>
        <w:spacing w:line="360" w:lineRule="auto"/>
        <w:ind w:left="360"/>
        <w:jc w:val="both"/>
        <w:rPr>
          <w:rFonts w:ascii="Verdana" w:hAnsi="Verdana"/>
        </w:rPr>
      </w:pPr>
    </w:p>
    <w:p w:rsidR="002119C2" w:rsidRPr="002119C2" w:rsidRDefault="002119C2" w:rsidP="002119C2">
      <w:pPr>
        <w:pStyle w:val="ListParagraph"/>
        <w:numPr>
          <w:ilvl w:val="0"/>
          <w:numId w:val="8"/>
        </w:numPr>
        <w:spacing w:after="0" w:line="360" w:lineRule="auto"/>
        <w:jc w:val="both"/>
        <w:rPr>
          <w:rFonts w:ascii="Verdana" w:hAnsi="Verdana"/>
          <w:b/>
          <w:u w:val="single"/>
        </w:rPr>
      </w:pPr>
      <w:r w:rsidRPr="002119C2">
        <w:rPr>
          <w:rFonts w:ascii="Verdana" w:hAnsi="Verdana"/>
          <w:b/>
          <w:u w:val="single"/>
        </w:rPr>
        <w:t>KEY CONTACTS</w:t>
      </w:r>
    </w:p>
    <w:tbl>
      <w:tblPr>
        <w:tblStyle w:val="TableGrid1"/>
        <w:tblW w:w="9877" w:type="dxa"/>
        <w:tblLook w:val="04A0" w:firstRow="1" w:lastRow="0" w:firstColumn="1" w:lastColumn="0" w:noHBand="0" w:noVBand="1"/>
      </w:tblPr>
      <w:tblGrid>
        <w:gridCol w:w="4938"/>
        <w:gridCol w:w="4939"/>
      </w:tblGrid>
      <w:tr w:rsidR="002119C2" w:rsidRPr="002119C2" w:rsidTr="00573773">
        <w:trPr>
          <w:trHeight w:val="149"/>
        </w:trPr>
        <w:tc>
          <w:tcPr>
            <w:tcW w:w="4938" w:type="dxa"/>
            <w:shd w:val="clear" w:color="auto" w:fill="D9D9D9" w:themeFill="background1" w:themeFillShade="D9"/>
          </w:tcPr>
          <w:p w:rsidR="002119C2" w:rsidRPr="002119C2" w:rsidRDefault="002119C2" w:rsidP="002119C2">
            <w:pPr>
              <w:spacing w:before="100" w:beforeAutospacing="1" w:after="100" w:afterAutospacing="1" w:line="360" w:lineRule="auto"/>
              <w:contextualSpacing/>
              <w:jc w:val="both"/>
              <w:rPr>
                <w:rFonts w:ascii="Verdana" w:hAnsi="Verdana" w:cs="Times New Roman"/>
                <w:b/>
              </w:rPr>
            </w:pPr>
            <w:r w:rsidRPr="002119C2">
              <w:rPr>
                <w:rFonts w:ascii="Verdana" w:hAnsi="Verdana" w:cs="Times New Roman"/>
                <w:b/>
              </w:rPr>
              <w:t>CRS Baltimore</w:t>
            </w:r>
          </w:p>
        </w:tc>
        <w:tc>
          <w:tcPr>
            <w:tcW w:w="4939" w:type="dxa"/>
            <w:shd w:val="clear" w:color="auto" w:fill="D9D9D9" w:themeFill="background1" w:themeFillShade="D9"/>
          </w:tcPr>
          <w:p w:rsidR="002119C2" w:rsidRPr="002119C2" w:rsidRDefault="002119C2" w:rsidP="002119C2">
            <w:pPr>
              <w:spacing w:before="100" w:beforeAutospacing="1" w:after="100" w:afterAutospacing="1" w:line="360" w:lineRule="auto"/>
              <w:contextualSpacing/>
              <w:jc w:val="both"/>
              <w:rPr>
                <w:rFonts w:ascii="Verdana" w:hAnsi="Verdana" w:cs="Times New Roman"/>
                <w:b/>
              </w:rPr>
            </w:pPr>
            <w:r w:rsidRPr="002119C2">
              <w:rPr>
                <w:rFonts w:ascii="Verdana" w:hAnsi="Verdana" w:cs="Times New Roman"/>
                <w:b/>
              </w:rPr>
              <w:t>CRS East Africa Regional Office</w:t>
            </w:r>
          </w:p>
        </w:tc>
      </w:tr>
      <w:tr w:rsidR="002119C2" w:rsidRPr="002119C2" w:rsidTr="00573773">
        <w:trPr>
          <w:trHeight w:val="1502"/>
        </w:trPr>
        <w:tc>
          <w:tcPr>
            <w:tcW w:w="4938" w:type="dxa"/>
          </w:tcPr>
          <w:p w:rsidR="002119C2" w:rsidRPr="002119C2" w:rsidRDefault="002119C2" w:rsidP="002119C2">
            <w:pPr>
              <w:spacing w:before="100" w:beforeAutospacing="1" w:after="100" w:afterAutospacing="1" w:line="360" w:lineRule="auto"/>
              <w:contextualSpacing/>
              <w:jc w:val="both"/>
              <w:rPr>
                <w:rFonts w:ascii="Verdana" w:eastAsia="Times New Roman" w:hAnsi="Verdana" w:cs="Times New Roman"/>
                <w:b/>
              </w:rPr>
            </w:pPr>
            <w:r w:rsidRPr="002119C2">
              <w:rPr>
                <w:rFonts w:ascii="Verdana" w:eastAsia="Times New Roman" w:hAnsi="Verdana" w:cs="Times New Roman"/>
                <w:b/>
              </w:rPr>
              <w:t>Maria Figueroa</w:t>
            </w:r>
          </w:p>
          <w:p w:rsidR="002119C2" w:rsidRPr="002119C2" w:rsidRDefault="002119C2" w:rsidP="002119C2">
            <w:pPr>
              <w:spacing w:before="100" w:beforeAutospacing="1" w:after="100" w:afterAutospacing="1" w:line="360" w:lineRule="auto"/>
              <w:contextualSpacing/>
              <w:jc w:val="both"/>
              <w:rPr>
                <w:rFonts w:ascii="Verdana" w:eastAsia="Times New Roman" w:hAnsi="Verdana" w:cs="Times New Roman"/>
              </w:rPr>
            </w:pPr>
            <w:r w:rsidRPr="002119C2">
              <w:rPr>
                <w:rFonts w:ascii="Verdana" w:eastAsia="Times New Roman" w:hAnsi="Verdana" w:cs="Times New Roman"/>
              </w:rPr>
              <w:t xml:space="preserve">Recruitment manager </w:t>
            </w:r>
          </w:p>
          <w:p w:rsidR="002119C2" w:rsidRPr="002119C2" w:rsidRDefault="002119C2" w:rsidP="002119C2">
            <w:pPr>
              <w:spacing w:before="100" w:beforeAutospacing="1" w:after="100" w:afterAutospacing="1" w:line="360" w:lineRule="auto"/>
              <w:contextualSpacing/>
              <w:jc w:val="both"/>
              <w:rPr>
                <w:rFonts w:ascii="Verdana" w:eastAsia="Times New Roman" w:hAnsi="Verdana" w:cs="Times New Roman"/>
              </w:rPr>
            </w:pPr>
            <w:r w:rsidRPr="002119C2">
              <w:rPr>
                <w:rFonts w:ascii="Verdana" w:eastAsia="Times New Roman" w:hAnsi="Verdana" w:cs="Times New Roman"/>
              </w:rPr>
              <w:t>EA Farmer to Farmer Program</w:t>
            </w:r>
          </w:p>
          <w:p w:rsidR="002119C2" w:rsidRPr="002119C2" w:rsidRDefault="002119C2" w:rsidP="002119C2">
            <w:pPr>
              <w:spacing w:before="100" w:beforeAutospacing="1" w:after="100" w:afterAutospacing="1" w:line="360" w:lineRule="auto"/>
              <w:contextualSpacing/>
              <w:jc w:val="both"/>
              <w:rPr>
                <w:rFonts w:ascii="Verdana" w:eastAsia="Times New Roman" w:hAnsi="Verdana" w:cs="Times New Roman"/>
                <w:snapToGrid w:val="0"/>
                <w:color w:val="000000" w:themeColor="text1"/>
              </w:rPr>
            </w:pPr>
            <w:r w:rsidRPr="002119C2">
              <w:rPr>
                <w:rFonts w:ascii="Verdana" w:eastAsia="Times New Roman" w:hAnsi="Verdana" w:cs="Times New Roman"/>
                <w:snapToGrid w:val="0"/>
                <w:color w:val="000000" w:themeColor="text1"/>
              </w:rPr>
              <w:t>228 W. Lexington Street</w:t>
            </w:r>
          </w:p>
          <w:p w:rsidR="002119C2" w:rsidRPr="002119C2" w:rsidRDefault="002119C2" w:rsidP="002119C2">
            <w:pPr>
              <w:spacing w:before="100" w:beforeAutospacing="1" w:after="100" w:afterAutospacing="1" w:line="360" w:lineRule="auto"/>
              <w:contextualSpacing/>
              <w:jc w:val="both"/>
              <w:rPr>
                <w:rFonts w:ascii="Verdana" w:eastAsia="Times New Roman" w:hAnsi="Verdana" w:cs="Times New Roman"/>
              </w:rPr>
            </w:pPr>
            <w:r w:rsidRPr="002119C2">
              <w:rPr>
                <w:rFonts w:ascii="Verdana" w:eastAsia="Times New Roman" w:hAnsi="Verdana" w:cs="Times New Roman"/>
                <w:snapToGrid w:val="0"/>
                <w:color w:val="000000" w:themeColor="text1"/>
              </w:rPr>
              <w:t xml:space="preserve">Baltimore, MD 21201; </w:t>
            </w:r>
            <w:r w:rsidRPr="002119C2">
              <w:rPr>
                <w:rFonts w:ascii="Verdana" w:eastAsia="Times New Roman" w:hAnsi="Verdana" w:cs="Times New Roman"/>
              </w:rPr>
              <w:t>410-951-7366</w:t>
            </w:r>
          </w:p>
          <w:p w:rsidR="002119C2" w:rsidRPr="002119C2" w:rsidRDefault="002119C2" w:rsidP="002119C2">
            <w:pPr>
              <w:spacing w:before="100" w:beforeAutospacing="1" w:after="100" w:afterAutospacing="1" w:line="360" w:lineRule="auto"/>
              <w:contextualSpacing/>
              <w:jc w:val="both"/>
              <w:rPr>
                <w:rFonts w:ascii="Verdana" w:hAnsi="Verdana" w:cs="Times New Roman"/>
              </w:rPr>
            </w:pPr>
            <w:r w:rsidRPr="002119C2">
              <w:rPr>
                <w:rFonts w:ascii="Verdana" w:eastAsia="Times New Roman" w:hAnsi="Verdana" w:cs="Times New Roman"/>
              </w:rPr>
              <w:t xml:space="preserve">Email: </w:t>
            </w:r>
            <w:hyperlink r:id="rId9" w:history="1">
              <w:r w:rsidRPr="002119C2">
                <w:rPr>
                  <w:rFonts w:ascii="Verdana" w:eastAsia="Times New Roman" w:hAnsi="Verdana" w:cs="Times New Roman"/>
                  <w:color w:val="0000FF"/>
                  <w:u w:val="single"/>
                </w:rPr>
                <w:t>maria.figueroa@crs.org</w:t>
              </w:r>
            </w:hyperlink>
          </w:p>
        </w:tc>
        <w:tc>
          <w:tcPr>
            <w:tcW w:w="4939" w:type="dxa"/>
          </w:tcPr>
          <w:p w:rsidR="002119C2" w:rsidRPr="002119C2" w:rsidRDefault="002119C2" w:rsidP="002119C2">
            <w:pPr>
              <w:spacing w:before="100" w:beforeAutospacing="1" w:after="100" w:afterAutospacing="1" w:line="360" w:lineRule="auto"/>
              <w:contextualSpacing/>
              <w:jc w:val="both"/>
              <w:rPr>
                <w:rFonts w:ascii="Verdana" w:hAnsi="Verdana" w:cs="Times New Roman"/>
                <w:b/>
              </w:rPr>
            </w:pPr>
            <w:r w:rsidRPr="002119C2">
              <w:rPr>
                <w:rFonts w:ascii="Verdana" w:hAnsi="Verdana" w:cs="Times New Roman"/>
                <w:b/>
              </w:rPr>
              <w:t>Nyambura Theuri</w:t>
            </w:r>
          </w:p>
          <w:p w:rsidR="002119C2" w:rsidRPr="002119C2" w:rsidRDefault="002119C2" w:rsidP="002119C2">
            <w:pPr>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Deputy Project Director</w:t>
            </w:r>
          </w:p>
          <w:p w:rsidR="002119C2" w:rsidRPr="002119C2" w:rsidRDefault="002119C2" w:rsidP="002119C2">
            <w:pPr>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EA Farmer to Farmer Program</w:t>
            </w:r>
          </w:p>
          <w:p w:rsidR="002119C2" w:rsidRPr="002119C2" w:rsidRDefault="002119C2" w:rsidP="002119C2">
            <w:pPr>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P.O. Box 49675 – 00100, Nairobi, Kenya</w:t>
            </w:r>
          </w:p>
          <w:p w:rsidR="002119C2" w:rsidRPr="002119C2" w:rsidRDefault="002119C2" w:rsidP="002119C2">
            <w:pPr>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St. Augustine Court Karuna Close Road</w:t>
            </w:r>
          </w:p>
          <w:p w:rsidR="002119C2" w:rsidRPr="002119C2" w:rsidRDefault="002119C2" w:rsidP="002119C2">
            <w:pPr>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 xml:space="preserve">Email: </w:t>
            </w:r>
            <w:hyperlink r:id="rId10" w:history="1">
              <w:r w:rsidRPr="002119C2">
                <w:rPr>
                  <w:rFonts w:ascii="Verdana" w:hAnsi="Verdana" w:cs="Times New Roman"/>
                  <w:color w:val="0000FF"/>
                  <w:u w:val="single"/>
                </w:rPr>
                <w:t>nyambura.theuri@crs.org</w:t>
              </w:r>
            </w:hyperlink>
          </w:p>
        </w:tc>
      </w:tr>
      <w:tr w:rsidR="002119C2" w:rsidRPr="002119C2" w:rsidTr="00573773">
        <w:trPr>
          <w:trHeight w:val="149"/>
        </w:trPr>
        <w:tc>
          <w:tcPr>
            <w:tcW w:w="9877" w:type="dxa"/>
            <w:gridSpan w:val="2"/>
            <w:shd w:val="clear" w:color="auto" w:fill="D9D9D9" w:themeFill="background1" w:themeFillShade="D9"/>
          </w:tcPr>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b/>
              </w:rPr>
            </w:pPr>
            <w:r w:rsidRPr="002119C2">
              <w:rPr>
                <w:rFonts w:ascii="Verdana" w:hAnsi="Verdana" w:cs="Times New Roman"/>
                <w:b/>
              </w:rPr>
              <w:t>CRS Ethiopia</w:t>
            </w:r>
          </w:p>
        </w:tc>
      </w:tr>
      <w:tr w:rsidR="002119C2" w:rsidRPr="002119C2" w:rsidTr="00573773">
        <w:trPr>
          <w:trHeight w:val="1898"/>
        </w:trPr>
        <w:tc>
          <w:tcPr>
            <w:tcW w:w="4938" w:type="dxa"/>
          </w:tcPr>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b/>
              </w:rPr>
            </w:pPr>
            <w:r w:rsidRPr="002119C2">
              <w:rPr>
                <w:rFonts w:ascii="Verdana" w:hAnsi="Verdana" w:cs="Times New Roman"/>
                <w:b/>
              </w:rPr>
              <w:lastRenderedPageBreak/>
              <w:t>Biruk Tesfaye</w:t>
            </w:r>
          </w:p>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 xml:space="preserve">F2F program manager </w:t>
            </w:r>
          </w:p>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CRS Ethiopia Office, P. O. Box 6592; Addis Ababa, Ethiopia</w:t>
            </w:r>
          </w:p>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Phone:   +251-112-788800, +251-911-718450</w:t>
            </w:r>
          </w:p>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 xml:space="preserve">Email: </w:t>
            </w:r>
            <w:hyperlink r:id="rId11" w:history="1">
              <w:r w:rsidRPr="002119C2">
                <w:rPr>
                  <w:rFonts w:ascii="Verdana" w:hAnsi="Verdana" w:cs="Times New Roman"/>
                  <w:color w:val="0000FF"/>
                  <w:u w:val="single"/>
                </w:rPr>
                <w:t>biruk,tesfaye@crs.org</w:t>
              </w:r>
            </w:hyperlink>
          </w:p>
        </w:tc>
        <w:tc>
          <w:tcPr>
            <w:tcW w:w="4939" w:type="dxa"/>
          </w:tcPr>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b/>
              </w:rPr>
            </w:pPr>
            <w:r w:rsidRPr="002119C2">
              <w:rPr>
                <w:rFonts w:ascii="Verdana" w:hAnsi="Verdana" w:cs="Times New Roman"/>
                <w:b/>
              </w:rPr>
              <w:t>Art Kirby</w:t>
            </w:r>
          </w:p>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Head of Programs</w:t>
            </w:r>
          </w:p>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CRS Ethiopia Office,P. O. Box 6592</w:t>
            </w:r>
            <w:r w:rsidRPr="002119C2">
              <w:rPr>
                <w:rFonts w:ascii="Verdana" w:hAnsi="Verdana" w:cs="Times New Roman"/>
              </w:rPr>
              <w:tab/>
            </w:r>
          </w:p>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Addis Ababa, Ethiopia</w:t>
            </w:r>
          </w:p>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Phone: +251-112-788800</w:t>
            </w:r>
          </w:p>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rPr>
            </w:pPr>
            <w:r w:rsidRPr="002119C2">
              <w:rPr>
                <w:rFonts w:ascii="Verdana" w:hAnsi="Verdana" w:cs="Times New Roman"/>
              </w:rPr>
              <w:t xml:space="preserve">Email: </w:t>
            </w:r>
            <w:hyperlink r:id="rId12" w:history="1">
              <w:r w:rsidRPr="002119C2">
                <w:rPr>
                  <w:rFonts w:ascii="Verdana" w:hAnsi="Verdana" w:cs="Times New Roman"/>
                  <w:color w:val="0000FF"/>
                  <w:u w:val="single"/>
                </w:rPr>
                <w:t>art.kirby@crs.org</w:t>
              </w:r>
            </w:hyperlink>
          </w:p>
        </w:tc>
      </w:tr>
      <w:tr w:rsidR="002119C2" w:rsidRPr="002119C2" w:rsidTr="00573773">
        <w:trPr>
          <w:trHeight w:val="149"/>
        </w:trPr>
        <w:tc>
          <w:tcPr>
            <w:tcW w:w="9877" w:type="dxa"/>
            <w:gridSpan w:val="2"/>
            <w:shd w:val="clear" w:color="auto" w:fill="D9D9D9" w:themeFill="background1" w:themeFillShade="D9"/>
          </w:tcPr>
          <w:p w:rsidR="002119C2" w:rsidRPr="002119C2" w:rsidRDefault="002119C2" w:rsidP="002119C2">
            <w:pPr>
              <w:autoSpaceDE w:val="0"/>
              <w:autoSpaceDN w:val="0"/>
              <w:adjustRightInd w:val="0"/>
              <w:spacing w:before="100" w:beforeAutospacing="1" w:after="100" w:afterAutospacing="1" w:line="360" w:lineRule="auto"/>
              <w:contextualSpacing/>
              <w:jc w:val="both"/>
              <w:rPr>
                <w:rFonts w:ascii="Verdana" w:hAnsi="Verdana" w:cs="Times New Roman"/>
                <w:b/>
              </w:rPr>
            </w:pPr>
            <w:r w:rsidRPr="002119C2">
              <w:rPr>
                <w:rFonts w:ascii="Verdana" w:hAnsi="Verdana" w:cs="Times New Roman"/>
                <w:b/>
              </w:rPr>
              <w:t>Host Organization</w:t>
            </w:r>
          </w:p>
        </w:tc>
      </w:tr>
      <w:tr w:rsidR="000045FC" w:rsidRPr="002119C2" w:rsidTr="00573773">
        <w:trPr>
          <w:trHeight w:val="1106"/>
        </w:trPr>
        <w:tc>
          <w:tcPr>
            <w:tcW w:w="4938" w:type="dxa"/>
          </w:tcPr>
          <w:p w:rsidR="000045FC" w:rsidRPr="00983EF9" w:rsidRDefault="000045FC" w:rsidP="00A541D6">
            <w:pPr>
              <w:shd w:val="clear" w:color="auto" w:fill="FFFFFF" w:themeFill="background1"/>
              <w:autoSpaceDE w:val="0"/>
              <w:autoSpaceDN w:val="0"/>
              <w:adjustRightInd w:val="0"/>
              <w:spacing w:line="360" w:lineRule="auto"/>
              <w:jc w:val="both"/>
              <w:rPr>
                <w:rFonts w:ascii="Times New Roman" w:eastAsia="Times New Roman" w:hAnsi="Times New Roman" w:cs="Times New Roman"/>
                <w:b/>
                <w:bCs/>
                <w:color w:val="003300"/>
                <w:sz w:val="24"/>
                <w:szCs w:val="24"/>
              </w:rPr>
            </w:pPr>
            <w:r w:rsidRPr="00983EF9">
              <w:rPr>
                <w:rFonts w:ascii="Times New Roman" w:eastAsia="Times New Roman" w:hAnsi="Times New Roman" w:cs="Times New Roman"/>
                <w:b/>
                <w:bCs/>
                <w:color w:val="003300"/>
                <w:sz w:val="24"/>
                <w:szCs w:val="24"/>
              </w:rPr>
              <w:t>Wegayehu Asrat</w:t>
            </w:r>
          </w:p>
          <w:p w:rsidR="000045FC" w:rsidRDefault="000045FC" w:rsidP="00A541D6">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Pr>
                <w:rFonts w:ascii="Times New Roman" w:eastAsia="Times New Roman" w:hAnsi="Times New Roman" w:cs="Times New Roman"/>
                <w:bCs/>
                <w:color w:val="003300"/>
                <w:sz w:val="24"/>
                <w:szCs w:val="24"/>
              </w:rPr>
              <w:t>Metemamaen MFI General Manager</w:t>
            </w:r>
          </w:p>
          <w:p w:rsidR="000045FC" w:rsidRDefault="00592230" w:rsidP="00A541D6">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hyperlink r:id="rId13" w:history="1">
              <w:r w:rsidR="000045FC" w:rsidRPr="006B52A4">
                <w:rPr>
                  <w:rStyle w:val="Hyperlink"/>
                  <w:rFonts w:ascii="Times New Roman" w:eastAsia="Times New Roman" w:hAnsi="Times New Roman" w:cs="Times New Roman"/>
                  <w:sz w:val="24"/>
                  <w:szCs w:val="24"/>
                </w:rPr>
                <w:t>wega_soli@yahoo.com</w:t>
              </w:r>
            </w:hyperlink>
          </w:p>
          <w:p w:rsidR="000045FC" w:rsidRDefault="000045FC" w:rsidP="00A541D6">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Pr>
                <w:rFonts w:ascii="Times New Roman" w:eastAsia="Times New Roman" w:hAnsi="Times New Roman" w:cs="Times New Roman"/>
                <w:bCs/>
                <w:color w:val="003300"/>
                <w:sz w:val="24"/>
                <w:szCs w:val="24"/>
              </w:rPr>
              <w:t>+251-913460432</w:t>
            </w:r>
          </w:p>
          <w:p w:rsidR="000045FC" w:rsidRPr="00943D66" w:rsidRDefault="000045FC" w:rsidP="00A541D6">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Pr>
                <w:rFonts w:ascii="Times New Roman" w:eastAsia="Times New Roman" w:hAnsi="Times New Roman" w:cs="Times New Roman"/>
                <w:bCs/>
                <w:color w:val="003300"/>
                <w:sz w:val="24"/>
                <w:szCs w:val="24"/>
              </w:rPr>
              <w:t>Addis Ababa</w:t>
            </w:r>
          </w:p>
        </w:tc>
        <w:tc>
          <w:tcPr>
            <w:tcW w:w="4939" w:type="dxa"/>
          </w:tcPr>
          <w:p w:rsidR="000045FC" w:rsidRPr="00983EF9" w:rsidRDefault="000045FC" w:rsidP="00A541D6">
            <w:pPr>
              <w:shd w:val="clear" w:color="auto" w:fill="FFFFFF" w:themeFill="background1"/>
              <w:autoSpaceDE w:val="0"/>
              <w:autoSpaceDN w:val="0"/>
              <w:adjustRightInd w:val="0"/>
              <w:spacing w:line="360" w:lineRule="auto"/>
              <w:jc w:val="both"/>
              <w:rPr>
                <w:rFonts w:ascii="Times New Roman" w:hAnsi="Times New Roman" w:cs="Times New Roman"/>
                <w:b/>
                <w:bCs/>
                <w:color w:val="003300"/>
                <w:sz w:val="24"/>
                <w:szCs w:val="24"/>
              </w:rPr>
            </w:pPr>
            <w:r w:rsidRPr="00983EF9">
              <w:rPr>
                <w:rFonts w:ascii="Times New Roman" w:hAnsi="Times New Roman" w:cs="Times New Roman"/>
                <w:b/>
                <w:bCs/>
                <w:color w:val="003300"/>
                <w:sz w:val="24"/>
                <w:szCs w:val="24"/>
              </w:rPr>
              <w:t>Kasaye Ayele</w:t>
            </w:r>
          </w:p>
          <w:p w:rsidR="000045FC" w:rsidRDefault="000045FC" w:rsidP="00A541D6">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Metemamen MFI Deputy manager</w:t>
            </w:r>
          </w:p>
          <w:p w:rsidR="000045FC" w:rsidRDefault="00592230" w:rsidP="00A541D6">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hyperlink r:id="rId14" w:history="1">
              <w:r w:rsidR="000045FC" w:rsidRPr="006B52A4">
                <w:rPr>
                  <w:rStyle w:val="Hyperlink"/>
                  <w:rFonts w:ascii="Times New Roman" w:hAnsi="Times New Roman" w:cs="Times New Roman"/>
                  <w:sz w:val="24"/>
                  <w:szCs w:val="24"/>
                </w:rPr>
                <w:t>kasayeayele@gmail.com</w:t>
              </w:r>
            </w:hyperlink>
          </w:p>
          <w:p w:rsidR="000045FC" w:rsidRDefault="000045FC" w:rsidP="00A541D6">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+251911-737589</w:t>
            </w:r>
          </w:p>
          <w:p w:rsidR="000045FC" w:rsidRPr="00943D66" w:rsidRDefault="000045FC" w:rsidP="00A541D6">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Addis Ababa</w:t>
            </w:r>
          </w:p>
        </w:tc>
      </w:tr>
    </w:tbl>
    <w:p w:rsidR="007F13C9" w:rsidRPr="00570CDF" w:rsidRDefault="007F13C9" w:rsidP="00F8176B">
      <w:pPr>
        <w:spacing w:after="0" w:line="240" w:lineRule="auto"/>
        <w:rPr>
          <w:rFonts w:ascii="Times New Roman" w:hAnsi="Times New Roman" w:cs="Times New Roman"/>
          <w:sz w:val="24"/>
          <w:szCs w:val="24"/>
        </w:rPr>
      </w:pPr>
    </w:p>
    <w:sectPr w:rsidR="007F13C9" w:rsidRPr="00570CDF" w:rsidSect="007F13C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EB" w:rsidRDefault="00AA65EB" w:rsidP="00A1790D">
      <w:pPr>
        <w:spacing w:after="0" w:line="240" w:lineRule="auto"/>
      </w:pPr>
      <w:r>
        <w:separator/>
      </w:r>
    </w:p>
  </w:endnote>
  <w:endnote w:type="continuationSeparator" w:id="0">
    <w:p w:rsidR="00AA65EB" w:rsidRDefault="00AA65EB" w:rsidP="00A1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rPr>
    </w:sdtEndPr>
    <w:sdtContent>
      <w:p w:rsidR="00FE23EA" w:rsidRDefault="00277A65">
        <w:pPr>
          <w:pStyle w:val="Footer"/>
          <w:jc w:val="right"/>
        </w:pPr>
        <w:r>
          <w:fldChar w:fldCharType="begin"/>
        </w:r>
        <w:r w:rsidR="00FE23EA">
          <w:instrText xml:space="preserve"> PAGE   \* MERGEFORMAT </w:instrText>
        </w:r>
        <w:r>
          <w:fldChar w:fldCharType="separate"/>
        </w:r>
        <w:r w:rsidR="00592230">
          <w:rPr>
            <w:noProof/>
          </w:rPr>
          <w:t>1</w:t>
        </w:r>
        <w:r>
          <w:rPr>
            <w:noProof/>
          </w:rPr>
          <w:fldChar w:fldCharType="end"/>
        </w:r>
      </w:p>
    </w:sdtContent>
  </w:sdt>
  <w:p w:rsidR="00FE23EA" w:rsidRDefault="00FE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EB" w:rsidRDefault="00AA65EB" w:rsidP="00A1790D">
      <w:pPr>
        <w:spacing w:after="0" w:line="240" w:lineRule="auto"/>
      </w:pPr>
      <w:r>
        <w:separator/>
      </w:r>
    </w:p>
  </w:footnote>
  <w:footnote w:type="continuationSeparator" w:id="0">
    <w:p w:rsidR="00AA65EB" w:rsidRDefault="00AA65EB" w:rsidP="00A1790D">
      <w:pPr>
        <w:spacing w:after="0" w:line="240" w:lineRule="auto"/>
      </w:pPr>
      <w:r>
        <w:continuationSeparator/>
      </w:r>
    </w:p>
  </w:footnote>
  <w:footnote w:id="1">
    <w:p w:rsidR="00FE23EA" w:rsidRPr="006D2367" w:rsidRDefault="00FE23EA" w:rsidP="00A1790D">
      <w:pPr>
        <w:pStyle w:val="Default"/>
        <w:rPr>
          <w:i/>
          <w:color w:val="auto"/>
          <w:sz w:val="16"/>
          <w:szCs w:val="16"/>
        </w:rPr>
      </w:pPr>
      <w:r w:rsidRPr="00381688">
        <w:rPr>
          <w:rStyle w:val="FootnoteReference"/>
          <w:color w:val="auto"/>
          <w:sz w:val="16"/>
          <w:szCs w:val="16"/>
        </w:rPr>
        <w:footnoteRef/>
      </w:r>
      <w:r w:rsidRPr="00381688">
        <w:rPr>
          <w:rFonts w:eastAsiaTheme="minorHAnsi"/>
          <w:i/>
          <w:color w:val="auto"/>
          <w:sz w:val="16"/>
          <w:szCs w:val="16"/>
        </w:rPr>
        <w:t xml:space="preserve">Journal of Business and Economic Management 1(1): 010-017, January 2013 </w:t>
      </w:r>
    </w:p>
  </w:footnote>
  <w:footnote w:id="2">
    <w:p w:rsidR="00FE23EA" w:rsidRPr="00381688" w:rsidRDefault="00FE23EA" w:rsidP="00A1790D">
      <w:pPr>
        <w:pStyle w:val="FootnoteText"/>
        <w:rPr>
          <w:sz w:val="16"/>
          <w:szCs w:val="16"/>
        </w:rPr>
      </w:pPr>
      <w:r w:rsidRPr="00381688">
        <w:rPr>
          <w:rStyle w:val="FootnoteReference"/>
          <w:sz w:val="16"/>
          <w:szCs w:val="16"/>
        </w:rPr>
        <w:footnoteRef/>
      </w:r>
      <w:r w:rsidRPr="006D2367">
        <w:rPr>
          <w:i/>
          <w:sz w:val="16"/>
          <w:szCs w:val="16"/>
        </w:rPr>
        <w:t>Meklit</w:t>
      </w:r>
      <w:r w:rsidRPr="00381688">
        <w:rPr>
          <w:i/>
          <w:sz w:val="16"/>
          <w:szCs w:val="16"/>
        </w:rPr>
        <w:t xml:space="preserve"> Microfinance Institution, Progynist and Alisei NGO (2005). Trends, Challenges and Other Key Issues in Micro Finance Development in Ethiopia. Workshop Proceedings. Alisei Publishing.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29D"/>
    <w:multiLevelType w:val="hybridMultilevel"/>
    <w:tmpl w:val="92BE2E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05C1F"/>
    <w:multiLevelType w:val="hybridMultilevel"/>
    <w:tmpl w:val="AA5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F7885"/>
    <w:multiLevelType w:val="multilevel"/>
    <w:tmpl w:val="361EAC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46437"/>
    <w:multiLevelType w:val="hybridMultilevel"/>
    <w:tmpl w:val="E5FB757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0673E"/>
    <w:multiLevelType w:val="hybridMultilevel"/>
    <w:tmpl w:val="19F05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923E56"/>
    <w:multiLevelType w:val="hybridMultilevel"/>
    <w:tmpl w:val="9342C4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213F81"/>
    <w:multiLevelType w:val="hybridMultilevel"/>
    <w:tmpl w:val="FE9095AA"/>
    <w:lvl w:ilvl="0" w:tplc="81AAE47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42E19"/>
    <w:multiLevelType w:val="hybridMultilevel"/>
    <w:tmpl w:val="4942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AF973F8"/>
    <w:multiLevelType w:val="hybridMultilevel"/>
    <w:tmpl w:val="5386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854D5"/>
    <w:multiLevelType w:val="hybridMultilevel"/>
    <w:tmpl w:val="48CE6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A27E20"/>
    <w:multiLevelType w:val="hybridMultilevel"/>
    <w:tmpl w:val="B9EE8A3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67C0E"/>
    <w:multiLevelType w:val="hybridMultilevel"/>
    <w:tmpl w:val="E5F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66949"/>
    <w:multiLevelType w:val="hybridMultilevel"/>
    <w:tmpl w:val="8A20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25772"/>
    <w:multiLevelType w:val="hybridMultilevel"/>
    <w:tmpl w:val="FECA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A3511D"/>
    <w:multiLevelType w:val="hybridMultilevel"/>
    <w:tmpl w:val="378A0E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18"/>
  </w:num>
  <w:num w:numId="4">
    <w:abstractNumId w:val="1"/>
  </w:num>
  <w:num w:numId="5">
    <w:abstractNumId w:val="6"/>
  </w:num>
  <w:num w:numId="6">
    <w:abstractNumId w:val="21"/>
  </w:num>
  <w:num w:numId="7">
    <w:abstractNumId w:val="12"/>
  </w:num>
  <w:num w:numId="8">
    <w:abstractNumId w:val="10"/>
  </w:num>
  <w:num w:numId="9">
    <w:abstractNumId w:val="27"/>
  </w:num>
  <w:num w:numId="10">
    <w:abstractNumId w:val="13"/>
  </w:num>
  <w:num w:numId="11">
    <w:abstractNumId w:val="32"/>
  </w:num>
  <w:num w:numId="12">
    <w:abstractNumId w:val="4"/>
  </w:num>
  <w:num w:numId="13">
    <w:abstractNumId w:val="5"/>
  </w:num>
  <w:num w:numId="14">
    <w:abstractNumId w:val="22"/>
  </w:num>
  <w:num w:numId="15">
    <w:abstractNumId w:val="17"/>
  </w:num>
  <w:num w:numId="16">
    <w:abstractNumId w:val="28"/>
  </w:num>
  <w:num w:numId="17">
    <w:abstractNumId w:val="29"/>
  </w:num>
  <w:num w:numId="18">
    <w:abstractNumId w:val="0"/>
  </w:num>
  <w:num w:numId="19">
    <w:abstractNumId w:val="2"/>
  </w:num>
  <w:num w:numId="20">
    <w:abstractNumId w:val="31"/>
  </w:num>
  <w:num w:numId="21">
    <w:abstractNumId w:val="26"/>
  </w:num>
  <w:num w:numId="22">
    <w:abstractNumId w:val="24"/>
  </w:num>
  <w:num w:numId="23">
    <w:abstractNumId w:val="23"/>
  </w:num>
  <w:num w:numId="24">
    <w:abstractNumId w:val="19"/>
  </w:num>
  <w:num w:numId="25">
    <w:abstractNumId w:val="3"/>
  </w:num>
  <w:num w:numId="26">
    <w:abstractNumId w:val="25"/>
  </w:num>
  <w:num w:numId="27">
    <w:abstractNumId w:val="15"/>
  </w:num>
  <w:num w:numId="28">
    <w:abstractNumId w:val="9"/>
  </w:num>
  <w:num w:numId="29">
    <w:abstractNumId w:val="16"/>
  </w:num>
  <w:num w:numId="30">
    <w:abstractNumId w:val="30"/>
  </w:num>
  <w:num w:numId="31">
    <w:abstractNumId w:val="7"/>
  </w:num>
  <w:num w:numId="32">
    <w:abstractNumId w:val="1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D"/>
    <w:rsid w:val="000045FC"/>
    <w:rsid w:val="00017735"/>
    <w:rsid w:val="00036A8C"/>
    <w:rsid w:val="00040DDA"/>
    <w:rsid w:val="00065CF4"/>
    <w:rsid w:val="00073B2C"/>
    <w:rsid w:val="000A7268"/>
    <w:rsid w:val="000B4D76"/>
    <w:rsid w:val="000C424D"/>
    <w:rsid w:val="000E7094"/>
    <w:rsid w:val="000F53D4"/>
    <w:rsid w:val="001056CB"/>
    <w:rsid w:val="0012471B"/>
    <w:rsid w:val="00142972"/>
    <w:rsid w:val="00164B1F"/>
    <w:rsid w:val="001933F3"/>
    <w:rsid w:val="001B3AAA"/>
    <w:rsid w:val="001B6657"/>
    <w:rsid w:val="001C00EE"/>
    <w:rsid w:val="001C6F8C"/>
    <w:rsid w:val="001D0845"/>
    <w:rsid w:val="001D22B6"/>
    <w:rsid w:val="001D5707"/>
    <w:rsid w:val="001E19A6"/>
    <w:rsid w:val="002119C2"/>
    <w:rsid w:val="00221E0A"/>
    <w:rsid w:val="00223B13"/>
    <w:rsid w:val="00225CA1"/>
    <w:rsid w:val="00247267"/>
    <w:rsid w:val="00251D59"/>
    <w:rsid w:val="00265905"/>
    <w:rsid w:val="00265B45"/>
    <w:rsid w:val="00274DCA"/>
    <w:rsid w:val="00277A65"/>
    <w:rsid w:val="00277B2A"/>
    <w:rsid w:val="00297985"/>
    <w:rsid w:val="002B2630"/>
    <w:rsid w:val="002B55C8"/>
    <w:rsid w:val="002E01A2"/>
    <w:rsid w:val="00324BA9"/>
    <w:rsid w:val="003503EA"/>
    <w:rsid w:val="00353030"/>
    <w:rsid w:val="00362FE5"/>
    <w:rsid w:val="003802F9"/>
    <w:rsid w:val="00397B9E"/>
    <w:rsid w:val="003D00DF"/>
    <w:rsid w:val="003D3017"/>
    <w:rsid w:val="003F0782"/>
    <w:rsid w:val="00415D11"/>
    <w:rsid w:val="00454193"/>
    <w:rsid w:val="00477A50"/>
    <w:rsid w:val="00485626"/>
    <w:rsid w:val="00491CAE"/>
    <w:rsid w:val="004B1F38"/>
    <w:rsid w:val="004B3D39"/>
    <w:rsid w:val="004C12B5"/>
    <w:rsid w:val="004D432D"/>
    <w:rsid w:val="004E12C8"/>
    <w:rsid w:val="004F538A"/>
    <w:rsid w:val="004F7353"/>
    <w:rsid w:val="00532976"/>
    <w:rsid w:val="005420DD"/>
    <w:rsid w:val="00570CDF"/>
    <w:rsid w:val="00574CCC"/>
    <w:rsid w:val="005857E9"/>
    <w:rsid w:val="00592230"/>
    <w:rsid w:val="00595466"/>
    <w:rsid w:val="005A489F"/>
    <w:rsid w:val="005A5641"/>
    <w:rsid w:val="005E7DBB"/>
    <w:rsid w:val="005F3224"/>
    <w:rsid w:val="005F44B8"/>
    <w:rsid w:val="00603799"/>
    <w:rsid w:val="00612B8D"/>
    <w:rsid w:val="00620221"/>
    <w:rsid w:val="00676F45"/>
    <w:rsid w:val="00683C78"/>
    <w:rsid w:val="00693F8A"/>
    <w:rsid w:val="00695FA3"/>
    <w:rsid w:val="00697325"/>
    <w:rsid w:val="006A49D2"/>
    <w:rsid w:val="006E3777"/>
    <w:rsid w:val="006E5DA8"/>
    <w:rsid w:val="006F56DB"/>
    <w:rsid w:val="006F721C"/>
    <w:rsid w:val="0070354B"/>
    <w:rsid w:val="0071526F"/>
    <w:rsid w:val="0075274B"/>
    <w:rsid w:val="00765B04"/>
    <w:rsid w:val="00791B10"/>
    <w:rsid w:val="007A0EC0"/>
    <w:rsid w:val="007D6919"/>
    <w:rsid w:val="007E2CB8"/>
    <w:rsid w:val="007E5983"/>
    <w:rsid w:val="007F13C9"/>
    <w:rsid w:val="007F4A04"/>
    <w:rsid w:val="007F6016"/>
    <w:rsid w:val="00822B8D"/>
    <w:rsid w:val="00863E28"/>
    <w:rsid w:val="008A1F3F"/>
    <w:rsid w:val="008A3038"/>
    <w:rsid w:val="008B48DE"/>
    <w:rsid w:val="008D32CE"/>
    <w:rsid w:val="00905CED"/>
    <w:rsid w:val="0093255E"/>
    <w:rsid w:val="009417F5"/>
    <w:rsid w:val="00965D10"/>
    <w:rsid w:val="00995925"/>
    <w:rsid w:val="0099722C"/>
    <w:rsid w:val="009A5763"/>
    <w:rsid w:val="009B6F00"/>
    <w:rsid w:val="009C0BCC"/>
    <w:rsid w:val="009C1E8E"/>
    <w:rsid w:val="00A05B75"/>
    <w:rsid w:val="00A1790D"/>
    <w:rsid w:val="00A17F35"/>
    <w:rsid w:val="00A50896"/>
    <w:rsid w:val="00A74855"/>
    <w:rsid w:val="00A77679"/>
    <w:rsid w:val="00A8464E"/>
    <w:rsid w:val="00AA65EB"/>
    <w:rsid w:val="00AB5353"/>
    <w:rsid w:val="00B55D14"/>
    <w:rsid w:val="00B74A4E"/>
    <w:rsid w:val="00B84533"/>
    <w:rsid w:val="00B941D0"/>
    <w:rsid w:val="00B96C15"/>
    <w:rsid w:val="00BA3198"/>
    <w:rsid w:val="00BB3F2C"/>
    <w:rsid w:val="00BB5A4A"/>
    <w:rsid w:val="00C00623"/>
    <w:rsid w:val="00C027E2"/>
    <w:rsid w:val="00C05556"/>
    <w:rsid w:val="00C12713"/>
    <w:rsid w:val="00C14875"/>
    <w:rsid w:val="00C26598"/>
    <w:rsid w:val="00C5055E"/>
    <w:rsid w:val="00C546D6"/>
    <w:rsid w:val="00C70540"/>
    <w:rsid w:val="00C85431"/>
    <w:rsid w:val="00C92878"/>
    <w:rsid w:val="00C93727"/>
    <w:rsid w:val="00C93DEC"/>
    <w:rsid w:val="00CB0496"/>
    <w:rsid w:val="00CB4B29"/>
    <w:rsid w:val="00CD4DE7"/>
    <w:rsid w:val="00D05717"/>
    <w:rsid w:val="00D15160"/>
    <w:rsid w:val="00D324E0"/>
    <w:rsid w:val="00D35467"/>
    <w:rsid w:val="00D55475"/>
    <w:rsid w:val="00D7410E"/>
    <w:rsid w:val="00D9223A"/>
    <w:rsid w:val="00DA3ACE"/>
    <w:rsid w:val="00DA7616"/>
    <w:rsid w:val="00DC7984"/>
    <w:rsid w:val="00DE6907"/>
    <w:rsid w:val="00E62A5F"/>
    <w:rsid w:val="00E83604"/>
    <w:rsid w:val="00EA535B"/>
    <w:rsid w:val="00EC5BDB"/>
    <w:rsid w:val="00ED5326"/>
    <w:rsid w:val="00EF4765"/>
    <w:rsid w:val="00EF76E7"/>
    <w:rsid w:val="00F02029"/>
    <w:rsid w:val="00F14EB9"/>
    <w:rsid w:val="00F21606"/>
    <w:rsid w:val="00F27B5A"/>
    <w:rsid w:val="00F3048B"/>
    <w:rsid w:val="00F8176B"/>
    <w:rsid w:val="00F97E34"/>
    <w:rsid w:val="00FB4E2D"/>
    <w:rsid w:val="00FC7B93"/>
    <w:rsid w:val="00FE23EA"/>
    <w:rsid w:val="00FE581F"/>
    <w:rsid w:val="00FF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11D4"/>
  <w15:docId w15:val="{E8BB6186-DAFA-4719-A244-B435DC59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79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90D"/>
    <w:rPr>
      <w:sz w:val="20"/>
      <w:szCs w:val="20"/>
    </w:rPr>
  </w:style>
  <w:style w:type="character" w:styleId="FootnoteReference">
    <w:name w:val="footnote reference"/>
    <w:basedOn w:val="DefaultParagraphFont"/>
    <w:semiHidden/>
    <w:unhideWhenUsed/>
    <w:rsid w:val="00A1790D"/>
    <w:rPr>
      <w:vertAlign w:val="superscript"/>
    </w:rPr>
  </w:style>
  <w:style w:type="table" w:styleId="TableGrid">
    <w:name w:val="Table Grid"/>
    <w:basedOn w:val="TableNormal"/>
    <w:uiPriority w:val="59"/>
    <w:rsid w:val="00A1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790D"/>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Footer">
    <w:name w:val="footer"/>
    <w:basedOn w:val="Normal"/>
    <w:link w:val="FooterChar"/>
    <w:unhideWhenUsed/>
    <w:rsid w:val="00A1790D"/>
    <w:pPr>
      <w:tabs>
        <w:tab w:val="center" w:pos="4680"/>
        <w:tab w:val="right" w:pos="9360"/>
      </w:tabs>
      <w:spacing w:after="0" w:line="240" w:lineRule="auto"/>
    </w:pPr>
  </w:style>
  <w:style w:type="character" w:customStyle="1" w:styleId="FooterChar">
    <w:name w:val="Footer Char"/>
    <w:basedOn w:val="DefaultParagraphFont"/>
    <w:link w:val="Footer"/>
    <w:rsid w:val="00A1790D"/>
  </w:style>
  <w:style w:type="paragraph" w:styleId="BalloonText">
    <w:name w:val="Balloon Text"/>
    <w:basedOn w:val="Normal"/>
    <w:link w:val="BalloonTextChar"/>
    <w:uiPriority w:val="99"/>
    <w:semiHidden/>
    <w:unhideWhenUsed/>
    <w:rsid w:val="00A1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0D"/>
    <w:rPr>
      <w:rFonts w:ascii="Tahoma" w:hAnsi="Tahoma" w:cs="Tahoma"/>
      <w:sz w:val="16"/>
      <w:szCs w:val="16"/>
    </w:rPr>
  </w:style>
  <w:style w:type="paragraph" w:styleId="ListParagraph">
    <w:name w:val="List Paragraph"/>
    <w:basedOn w:val="Normal"/>
    <w:uiPriority w:val="34"/>
    <w:qFormat/>
    <w:rsid w:val="00C85431"/>
    <w:pPr>
      <w:ind w:left="720"/>
      <w:contextualSpacing/>
    </w:pPr>
  </w:style>
  <w:style w:type="character" w:styleId="CommentReference">
    <w:name w:val="annotation reference"/>
    <w:basedOn w:val="DefaultParagraphFont"/>
    <w:uiPriority w:val="99"/>
    <w:semiHidden/>
    <w:unhideWhenUsed/>
    <w:rsid w:val="0099722C"/>
    <w:rPr>
      <w:sz w:val="16"/>
      <w:szCs w:val="16"/>
    </w:rPr>
  </w:style>
  <w:style w:type="paragraph" w:styleId="CommentText">
    <w:name w:val="annotation text"/>
    <w:basedOn w:val="Normal"/>
    <w:link w:val="CommentTextChar"/>
    <w:uiPriority w:val="99"/>
    <w:semiHidden/>
    <w:unhideWhenUsed/>
    <w:rsid w:val="0099722C"/>
    <w:pPr>
      <w:spacing w:line="240" w:lineRule="auto"/>
    </w:pPr>
    <w:rPr>
      <w:sz w:val="20"/>
      <w:szCs w:val="20"/>
    </w:rPr>
  </w:style>
  <w:style w:type="character" w:customStyle="1" w:styleId="CommentTextChar">
    <w:name w:val="Comment Text Char"/>
    <w:basedOn w:val="DefaultParagraphFont"/>
    <w:link w:val="CommentText"/>
    <w:uiPriority w:val="99"/>
    <w:semiHidden/>
    <w:rsid w:val="0099722C"/>
    <w:rPr>
      <w:sz w:val="20"/>
      <w:szCs w:val="20"/>
    </w:rPr>
  </w:style>
  <w:style w:type="paragraph" w:styleId="CommentSubject">
    <w:name w:val="annotation subject"/>
    <w:basedOn w:val="CommentText"/>
    <w:next w:val="CommentText"/>
    <w:link w:val="CommentSubjectChar"/>
    <w:uiPriority w:val="99"/>
    <w:semiHidden/>
    <w:unhideWhenUsed/>
    <w:rsid w:val="0099722C"/>
    <w:rPr>
      <w:b/>
      <w:bCs/>
    </w:rPr>
  </w:style>
  <w:style w:type="character" w:customStyle="1" w:styleId="CommentSubjectChar">
    <w:name w:val="Comment Subject Char"/>
    <w:basedOn w:val="CommentTextChar"/>
    <w:link w:val="CommentSubject"/>
    <w:uiPriority w:val="99"/>
    <w:semiHidden/>
    <w:rsid w:val="0099722C"/>
    <w:rPr>
      <w:b/>
      <w:bCs/>
      <w:sz w:val="20"/>
      <w:szCs w:val="20"/>
    </w:rPr>
  </w:style>
  <w:style w:type="character" w:styleId="Hyperlink">
    <w:name w:val="Hyperlink"/>
    <w:basedOn w:val="DefaultParagraphFont"/>
    <w:uiPriority w:val="99"/>
    <w:rsid w:val="002119C2"/>
    <w:rPr>
      <w:color w:val="0000FF"/>
      <w:u w:val="single"/>
    </w:rPr>
  </w:style>
  <w:style w:type="table" w:customStyle="1" w:styleId="TableGrid1">
    <w:name w:val="Table Grid1"/>
    <w:basedOn w:val="TableNormal"/>
    <w:next w:val="TableGrid"/>
    <w:uiPriority w:val="59"/>
    <w:rsid w:val="0021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ega_soli@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t.kirby@c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hetayehu.tefera@cr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yambura.theuri@crs.org" TargetMode="External"/><Relationship Id="rId4" Type="http://schemas.openxmlformats.org/officeDocument/2006/relationships/webSettings" Target="webSettings.xml"/><Relationship Id="rId9" Type="http://schemas.openxmlformats.org/officeDocument/2006/relationships/hyperlink" Target="mailto:maria.figueroa@crs.org" TargetMode="External"/><Relationship Id="rId14" Type="http://schemas.openxmlformats.org/officeDocument/2006/relationships/hyperlink" Target="mailto:kasayeaye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 Tesfaye</dc:creator>
  <cp:lastModifiedBy>Monaghan, Teresa</cp:lastModifiedBy>
  <cp:revision>3</cp:revision>
  <dcterms:created xsi:type="dcterms:W3CDTF">2017-01-23T20:15:00Z</dcterms:created>
  <dcterms:modified xsi:type="dcterms:W3CDTF">2017-01-23T20:15:00Z</dcterms:modified>
</cp:coreProperties>
</file>