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954C0" w14:textId="77777777" w:rsidR="00EC1802" w:rsidRPr="00AF6DBE" w:rsidRDefault="00EC1802" w:rsidP="00EC1802">
      <w:pPr>
        <w:spacing w:after="0" w:line="240" w:lineRule="auto"/>
        <w:jc w:val="center"/>
        <w:rPr>
          <w:rFonts w:cstheme="minorHAnsi"/>
        </w:rPr>
      </w:pPr>
      <w:r w:rsidRPr="00AF6DBE">
        <w:rPr>
          <w:rFonts w:cstheme="minorHAnsi"/>
        </w:rPr>
        <w:t xml:space="preserve">To express interest in this assignment please email </w:t>
      </w:r>
      <w:hyperlink r:id="rId11" w:history="1">
        <w:r w:rsidRPr="00AF6DBE">
          <w:rPr>
            <w:rStyle w:val="Hyperlink"/>
            <w:rFonts w:cstheme="minorHAnsi"/>
          </w:rPr>
          <w:t>priyanka.subba@crs.org</w:t>
        </w:r>
      </w:hyperlink>
    </w:p>
    <w:p w14:paraId="22A53007" w14:textId="77777777" w:rsidR="00EC1802" w:rsidRPr="00AF6DBE" w:rsidRDefault="00EC1802" w:rsidP="00EC1802">
      <w:pPr>
        <w:spacing w:after="0" w:line="240" w:lineRule="auto"/>
        <w:jc w:val="center"/>
        <w:rPr>
          <w:rFonts w:cstheme="minorHAnsi"/>
        </w:rPr>
      </w:pPr>
    </w:p>
    <w:p w14:paraId="3630540F" w14:textId="77777777" w:rsidR="00EC1802" w:rsidRPr="00AF6DBE" w:rsidRDefault="00EC1802" w:rsidP="00EC1802">
      <w:pPr>
        <w:spacing w:after="0" w:line="240" w:lineRule="auto"/>
        <w:jc w:val="center"/>
        <w:rPr>
          <w:rFonts w:cstheme="minorHAnsi"/>
          <w:b/>
        </w:rPr>
      </w:pPr>
      <w:r w:rsidRPr="00AF6DBE">
        <w:rPr>
          <w:rFonts w:cstheme="minorHAnsi"/>
          <w:b/>
        </w:rPr>
        <w:t>CRS Farmer to Farmer Program</w:t>
      </w:r>
    </w:p>
    <w:p w14:paraId="7715A348" w14:textId="77777777" w:rsidR="00EC1802" w:rsidRPr="00AF6DBE" w:rsidRDefault="00EC1802" w:rsidP="00EC1802">
      <w:pPr>
        <w:spacing w:after="0" w:line="240" w:lineRule="auto"/>
        <w:jc w:val="center"/>
        <w:rPr>
          <w:rFonts w:cstheme="minorHAnsi"/>
          <w:b/>
        </w:rPr>
      </w:pPr>
      <w:r w:rsidRPr="00AF6DBE">
        <w:rPr>
          <w:rFonts w:cstheme="minorHAnsi"/>
          <w:b/>
        </w:rPr>
        <w:t>Volunteer Assignment Scope of Work</w:t>
      </w:r>
    </w:p>
    <w:p w14:paraId="1425E736" w14:textId="77777777" w:rsidR="00EC1802" w:rsidRPr="00AF6DBE" w:rsidRDefault="00EC1802" w:rsidP="00EC1802">
      <w:pPr>
        <w:spacing w:after="0" w:line="240" w:lineRule="auto"/>
        <w:jc w:val="center"/>
        <w:rPr>
          <w:rFonts w:cstheme="minorHAnsi"/>
          <w:b/>
        </w:rPr>
      </w:pPr>
    </w:p>
    <w:p w14:paraId="0D23C562" w14:textId="77777777" w:rsidR="00EC1802" w:rsidRPr="00AF6DBE" w:rsidRDefault="00EC1802" w:rsidP="00EC1802">
      <w:pPr>
        <w:autoSpaceDE w:val="0"/>
        <w:autoSpaceDN w:val="0"/>
        <w:adjustRightInd w:val="0"/>
        <w:spacing w:after="0" w:line="240" w:lineRule="auto"/>
        <w:jc w:val="center"/>
        <w:rPr>
          <w:rFonts w:cstheme="minorHAnsi"/>
          <w:color w:val="000000"/>
        </w:rPr>
      </w:pPr>
      <w:bookmarkStart w:id="0" w:name="_GoBack"/>
      <w:r w:rsidRPr="00AF6DBE">
        <w:rPr>
          <w:rFonts w:cstheme="minorHAnsi"/>
          <w:color w:val="000000"/>
        </w:rPr>
        <w:t>Notice for potential volunteers:</w:t>
      </w:r>
    </w:p>
    <w:p w14:paraId="3057EE02" w14:textId="77777777" w:rsidR="00EC1802" w:rsidRPr="00AF6DBE" w:rsidRDefault="00EC1802" w:rsidP="00EC1802">
      <w:pPr>
        <w:spacing w:after="0" w:line="240" w:lineRule="auto"/>
        <w:jc w:val="center"/>
        <w:rPr>
          <w:rFonts w:cstheme="minorHAnsi"/>
          <w:b/>
        </w:rPr>
      </w:pPr>
      <w:r w:rsidRPr="00AF6DBE">
        <w:rPr>
          <w:rFonts w:cstheme="minorHAnsi"/>
          <w:color w:val="000000"/>
        </w:rPr>
        <w:t>Some assignment details are subject to change.</w:t>
      </w:r>
    </w:p>
    <w:bookmarkEnd w:id="0"/>
    <w:p w14:paraId="38529F6A" w14:textId="77777777" w:rsidR="00D879CA" w:rsidRPr="00AF6DBE" w:rsidRDefault="00D879CA" w:rsidP="00EF0432">
      <w:pPr>
        <w:spacing w:after="0" w:line="240" w:lineRule="auto"/>
        <w:jc w:val="center"/>
        <w:rPr>
          <w:rFonts w:cstheme="minorHAnsi"/>
          <w:b/>
        </w:rPr>
      </w:pPr>
    </w:p>
    <w:tbl>
      <w:tblPr>
        <w:tblStyle w:val="TableGrid"/>
        <w:tblW w:w="10181" w:type="dxa"/>
        <w:jc w:val="right"/>
        <w:tblLook w:val="04A0" w:firstRow="1" w:lastRow="0" w:firstColumn="1" w:lastColumn="0" w:noHBand="0" w:noVBand="1"/>
      </w:tblPr>
      <w:tblGrid>
        <w:gridCol w:w="3039"/>
        <w:gridCol w:w="14"/>
        <w:gridCol w:w="7128"/>
      </w:tblGrid>
      <w:tr w:rsidR="00D879CA" w:rsidRPr="00AF6DBE" w14:paraId="0FEB3F92" w14:textId="77777777" w:rsidTr="27B98BA4">
        <w:trPr>
          <w:trHeight w:val="53"/>
          <w:jc w:val="right"/>
        </w:trPr>
        <w:tc>
          <w:tcPr>
            <w:tcW w:w="101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BA736F" w14:textId="77777777" w:rsidR="00D879CA" w:rsidRPr="00AF6DBE" w:rsidRDefault="00D879CA" w:rsidP="00EF0432">
            <w:pPr>
              <w:jc w:val="center"/>
              <w:rPr>
                <w:rFonts w:cstheme="minorHAnsi"/>
              </w:rPr>
            </w:pPr>
            <w:r w:rsidRPr="00AF6DBE">
              <w:rPr>
                <w:rFonts w:cstheme="minorHAnsi"/>
                <w:b/>
              </w:rPr>
              <w:t>Summary Information</w:t>
            </w:r>
          </w:p>
        </w:tc>
      </w:tr>
      <w:tr w:rsidR="00391B3A" w:rsidRPr="00AF6DBE" w14:paraId="278D51B1" w14:textId="77777777" w:rsidTr="27B98BA4">
        <w:trPr>
          <w:trHeight w:val="53"/>
          <w:jc w:val="right"/>
        </w:trPr>
        <w:tc>
          <w:tcPr>
            <w:tcW w:w="3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F27A23" w14:textId="77777777" w:rsidR="00391B3A" w:rsidRPr="00AF6DBE" w:rsidRDefault="00391B3A" w:rsidP="00391B3A">
            <w:pPr>
              <w:rPr>
                <w:rFonts w:cstheme="minorHAnsi"/>
                <w:b/>
              </w:rPr>
            </w:pPr>
            <w:r w:rsidRPr="00AF6DBE">
              <w:rPr>
                <w:rFonts w:cstheme="minorHAnsi"/>
                <w:b/>
              </w:rPr>
              <w:t>Assignment Code</w:t>
            </w:r>
          </w:p>
        </w:tc>
        <w:tc>
          <w:tcPr>
            <w:tcW w:w="7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447019" w14:textId="61026657" w:rsidR="00391B3A" w:rsidRPr="00AF6DBE" w:rsidRDefault="00A445C4" w:rsidP="00391B3A">
            <w:pPr>
              <w:rPr>
                <w:rFonts w:cstheme="minorHAnsi"/>
                <w:b/>
              </w:rPr>
            </w:pPr>
            <w:r w:rsidRPr="00AF6DBE">
              <w:rPr>
                <w:rFonts w:cstheme="minorHAnsi"/>
                <w:b/>
              </w:rPr>
              <w:t>TL</w:t>
            </w:r>
            <w:r w:rsidR="0042098A" w:rsidRPr="00AF6DBE">
              <w:rPr>
                <w:rFonts w:cstheme="minorHAnsi"/>
                <w:b/>
              </w:rPr>
              <w:t>2</w:t>
            </w:r>
            <w:r w:rsidR="00A768AC" w:rsidRPr="00AF6DBE">
              <w:rPr>
                <w:rFonts w:cstheme="minorHAnsi"/>
                <w:b/>
              </w:rPr>
              <w:t>3</w:t>
            </w:r>
            <w:r w:rsidR="00A72AC1" w:rsidRPr="00AF6DBE">
              <w:rPr>
                <w:rFonts w:cstheme="minorHAnsi"/>
                <w:b/>
              </w:rPr>
              <w:t>2</w:t>
            </w:r>
          </w:p>
        </w:tc>
      </w:tr>
      <w:tr w:rsidR="00391B3A" w:rsidRPr="00AF6DBE" w14:paraId="294CB016" w14:textId="77777777" w:rsidTr="004844B9">
        <w:trPr>
          <w:trHeight w:val="53"/>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83A846" w14:textId="77777777" w:rsidR="00391B3A" w:rsidRPr="00AF6DBE" w:rsidRDefault="00391B3A" w:rsidP="00391B3A">
            <w:pPr>
              <w:rPr>
                <w:rFonts w:cstheme="minorHAnsi"/>
              </w:rPr>
            </w:pPr>
            <w:r w:rsidRPr="00AF6DBE">
              <w:rPr>
                <w:rFonts w:cstheme="minorHAnsi"/>
              </w:rPr>
              <w:t>Country</w:t>
            </w:r>
          </w:p>
        </w:tc>
        <w:tc>
          <w:tcPr>
            <w:tcW w:w="7128" w:type="dxa"/>
            <w:tcBorders>
              <w:top w:val="single" w:sz="4" w:space="0" w:color="auto"/>
              <w:left w:val="single" w:sz="4" w:space="0" w:color="auto"/>
              <w:bottom w:val="single" w:sz="4" w:space="0" w:color="auto"/>
              <w:right w:val="single" w:sz="4" w:space="0" w:color="auto"/>
            </w:tcBorders>
          </w:tcPr>
          <w:p w14:paraId="1CDB6F61" w14:textId="77777777" w:rsidR="00391B3A" w:rsidRPr="00AF6DBE" w:rsidRDefault="003F433F" w:rsidP="00391B3A">
            <w:pPr>
              <w:rPr>
                <w:rFonts w:cstheme="minorHAnsi"/>
                <w:lang w:eastAsia="ja-JP"/>
              </w:rPr>
            </w:pPr>
            <w:r w:rsidRPr="00AF6DBE">
              <w:rPr>
                <w:rFonts w:cstheme="minorHAnsi"/>
                <w:lang w:eastAsia="ja-JP"/>
              </w:rPr>
              <w:t>Timor-Leste</w:t>
            </w:r>
          </w:p>
        </w:tc>
      </w:tr>
      <w:tr w:rsidR="00391B3A" w:rsidRPr="00AF6DBE" w14:paraId="0D8F59D9"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0BF948" w14:textId="77777777" w:rsidR="00391B3A" w:rsidRPr="00AF6DBE" w:rsidRDefault="00391B3A" w:rsidP="00391B3A">
            <w:pPr>
              <w:rPr>
                <w:rFonts w:cstheme="minorHAnsi"/>
              </w:rPr>
            </w:pPr>
            <w:r w:rsidRPr="00AF6DBE">
              <w:rPr>
                <w:rFonts w:cstheme="minorHAnsi"/>
              </w:rPr>
              <w:t>Country Project</w:t>
            </w:r>
          </w:p>
        </w:tc>
        <w:tc>
          <w:tcPr>
            <w:tcW w:w="7128" w:type="dxa"/>
            <w:tcBorders>
              <w:top w:val="single" w:sz="4" w:space="0" w:color="auto"/>
              <w:left w:val="single" w:sz="4" w:space="0" w:color="auto"/>
              <w:bottom w:val="single" w:sz="4" w:space="0" w:color="auto"/>
              <w:right w:val="single" w:sz="4" w:space="0" w:color="auto"/>
            </w:tcBorders>
          </w:tcPr>
          <w:p w14:paraId="2C672F53" w14:textId="77777777" w:rsidR="00391B3A" w:rsidRPr="00AF6DBE" w:rsidRDefault="00A445C4" w:rsidP="00391B3A">
            <w:pPr>
              <w:rPr>
                <w:rFonts w:cstheme="minorHAnsi"/>
              </w:rPr>
            </w:pPr>
            <w:r w:rsidRPr="00AF6DBE">
              <w:rPr>
                <w:rFonts w:cstheme="minorHAnsi"/>
              </w:rPr>
              <w:t xml:space="preserve">Modernizing Agriculture </w:t>
            </w:r>
          </w:p>
        </w:tc>
      </w:tr>
      <w:tr w:rsidR="00391B3A" w:rsidRPr="00AF6DBE" w14:paraId="1D75540C"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769360" w14:textId="77777777" w:rsidR="00391B3A" w:rsidRPr="00AF6DBE" w:rsidRDefault="00391B3A" w:rsidP="00391B3A">
            <w:pPr>
              <w:rPr>
                <w:rFonts w:cstheme="minorHAnsi"/>
              </w:rPr>
            </w:pPr>
            <w:r w:rsidRPr="00AF6DBE">
              <w:rPr>
                <w:rFonts w:cstheme="minorHAnsi"/>
              </w:rPr>
              <w:t>Host Organization</w:t>
            </w:r>
          </w:p>
        </w:tc>
        <w:tc>
          <w:tcPr>
            <w:tcW w:w="7128" w:type="dxa"/>
            <w:tcBorders>
              <w:top w:val="single" w:sz="4" w:space="0" w:color="auto"/>
              <w:left w:val="single" w:sz="4" w:space="0" w:color="auto"/>
              <w:bottom w:val="single" w:sz="4" w:space="0" w:color="auto"/>
              <w:right w:val="single" w:sz="4" w:space="0" w:color="auto"/>
            </w:tcBorders>
          </w:tcPr>
          <w:p w14:paraId="1300B6E6" w14:textId="5525E0F6" w:rsidR="00391B3A" w:rsidRPr="00AF6DBE" w:rsidRDefault="007A5AF4" w:rsidP="00391B3A">
            <w:pPr>
              <w:rPr>
                <w:rFonts w:cstheme="minorHAnsi"/>
                <w:lang w:eastAsia="ja-JP"/>
              </w:rPr>
            </w:pPr>
            <w:proofErr w:type="spellStart"/>
            <w:r w:rsidRPr="00AF6DBE">
              <w:rPr>
                <w:rFonts w:cstheme="minorHAnsi"/>
                <w:lang w:eastAsia="ja-JP"/>
              </w:rPr>
              <w:t>Ar</w:t>
            </w:r>
            <w:r w:rsidR="00B3176F" w:rsidRPr="00AF6DBE">
              <w:rPr>
                <w:rFonts w:cstheme="minorHAnsi"/>
                <w:lang w:eastAsia="ja-JP"/>
              </w:rPr>
              <w:t>ca</w:t>
            </w:r>
            <w:r w:rsidRPr="00AF6DBE">
              <w:rPr>
                <w:rFonts w:cstheme="minorHAnsi"/>
                <w:lang w:eastAsia="ja-JP"/>
              </w:rPr>
              <w:t>maten</w:t>
            </w:r>
            <w:proofErr w:type="spellEnd"/>
            <w:r w:rsidRPr="00AF6DBE">
              <w:rPr>
                <w:rFonts w:cstheme="minorHAnsi"/>
                <w:lang w:eastAsia="ja-JP"/>
              </w:rPr>
              <w:t xml:space="preserve"> Ltda. </w:t>
            </w:r>
            <w:r w:rsidR="00E71FF9" w:rsidRPr="00AF6DBE">
              <w:rPr>
                <w:rFonts w:cstheme="minorHAnsi"/>
                <w:lang w:eastAsia="ja-JP"/>
              </w:rPr>
              <w:t xml:space="preserve"> </w:t>
            </w:r>
          </w:p>
        </w:tc>
      </w:tr>
      <w:tr w:rsidR="00391B3A" w:rsidRPr="00AF6DBE" w14:paraId="00EFF691"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261691" w14:textId="77777777" w:rsidR="00391B3A" w:rsidRPr="00AF6DBE" w:rsidRDefault="00391B3A" w:rsidP="00391B3A">
            <w:pPr>
              <w:rPr>
                <w:rFonts w:cstheme="minorHAnsi"/>
              </w:rPr>
            </w:pPr>
            <w:r w:rsidRPr="00AF6DBE">
              <w:rPr>
                <w:rFonts w:cstheme="minorHAnsi"/>
              </w:rPr>
              <w:t>Assignment Title</w:t>
            </w:r>
          </w:p>
        </w:tc>
        <w:tc>
          <w:tcPr>
            <w:tcW w:w="7128" w:type="dxa"/>
            <w:tcBorders>
              <w:top w:val="single" w:sz="4" w:space="0" w:color="auto"/>
              <w:left w:val="single" w:sz="4" w:space="0" w:color="auto"/>
              <w:bottom w:val="single" w:sz="4" w:space="0" w:color="auto"/>
              <w:right w:val="single" w:sz="4" w:space="0" w:color="auto"/>
            </w:tcBorders>
          </w:tcPr>
          <w:p w14:paraId="053C9A16" w14:textId="7C4B5FCE" w:rsidR="00391B3A" w:rsidRPr="00AF6DBE" w:rsidRDefault="007A5AF4" w:rsidP="00391B3A">
            <w:pPr>
              <w:rPr>
                <w:rFonts w:eastAsia="Calibri" w:cstheme="minorHAnsi"/>
              </w:rPr>
            </w:pPr>
            <w:r w:rsidRPr="00AF6DBE">
              <w:rPr>
                <w:rFonts w:eastAsia="Calibri" w:cstheme="minorHAnsi"/>
              </w:rPr>
              <w:t>Nutrition</w:t>
            </w:r>
            <w:r w:rsidR="00E5640D" w:rsidRPr="00AF6DBE">
              <w:rPr>
                <w:rFonts w:eastAsia="Calibri" w:cstheme="minorHAnsi"/>
              </w:rPr>
              <w:t xml:space="preserve"> content </w:t>
            </w:r>
            <w:r w:rsidRPr="00AF6DBE">
              <w:rPr>
                <w:rFonts w:eastAsia="Calibri" w:cstheme="minorHAnsi"/>
              </w:rPr>
              <w:t xml:space="preserve">on Poultry feed production use local ingredient </w:t>
            </w:r>
          </w:p>
        </w:tc>
      </w:tr>
      <w:tr w:rsidR="00391B3A" w:rsidRPr="00AF6DBE" w14:paraId="55B00C3C"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D2D17A" w14:textId="77777777" w:rsidR="00391B3A" w:rsidRPr="00AF6DBE" w:rsidRDefault="00391B3A" w:rsidP="00391B3A">
            <w:pPr>
              <w:rPr>
                <w:rFonts w:cstheme="minorHAnsi"/>
              </w:rPr>
            </w:pPr>
            <w:r w:rsidRPr="00AF6DBE">
              <w:rPr>
                <w:rFonts w:cstheme="minorHAnsi"/>
              </w:rPr>
              <w:t>Assignment preferred dates</w:t>
            </w:r>
          </w:p>
        </w:tc>
        <w:tc>
          <w:tcPr>
            <w:tcW w:w="7128" w:type="dxa"/>
            <w:tcBorders>
              <w:top w:val="single" w:sz="4" w:space="0" w:color="auto"/>
              <w:left w:val="single" w:sz="4" w:space="0" w:color="auto"/>
              <w:bottom w:val="single" w:sz="4" w:space="0" w:color="auto"/>
              <w:right w:val="single" w:sz="4" w:space="0" w:color="auto"/>
            </w:tcBorders>
            <w:shd w:val="clear" w:color="auto" w:fill="FFFFFF" w:themeFill="background1"/>
          </w:tcPr>
          <w:p w14:paraId="02BADCAA" w14:textId="53ACFE3E" w:rsidR="00391B3A" w:rsidRPr="00AF6DBE" w:rsidRDefault="00134760" w:rsidP="00391B3A">
            <w:pPr>
              <w:rPr>
                <w:rFonts w:cstheme="minorHAnsi"/>
                <w:color w:val="000000" w:themeColor="text1"/>
                <w:lang w:eastAsia="ja-JP"/>
              </w:rPr>
            </w:pPr>
            <w:r w:rsidRPr="00AF6DBE">
              <w:rPr>
                <w:rFonts w:cstheme="minorHAnsi"/>
                <w:color w:val="000000" w:themeColor="text1"/>
                <w:lang w:eastAsia="ja-JP"/>
              </w:rPr>
              <w:t>Flexible</w:t>
            </w:r>
          </w:p>
        </w:tc>
      </w:tr>
      <w:tr w:rsidR="003F433F" w:rsidRPr="00AF6DBE" w14:paraId="3A0146F4"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D22AE8" w14:textId="77777777" w:rsidR="003F433F" w:rsidRPr="00AF6DBE" w:rsidRDefault="003F433F" w:rsidP="003F433F">
            <w:pPr>
              <w:rPr>
                <w:rFonts w:cstheme="minorHAnsi"/>
              </w:rPr>
            </w:pPr>
            <w:r w:rsidRPr="00AF6DBE">
              <w:rPr>
                <w:rFonts w:cstheme="minorHAnsi"/>
              </w:rPr>
              <w:t>Objectives of the assignment</w:t>
            </w:r>
          </w:p>
        </w:tc>
        <w:tc>
          <w:tcPr>
            <w:tcW w:w="7128" w:type="dxa"/>
            <w:tcBorders>
              <w:top w:val="single" w:sz="4" w:space="0" w:color="auto"/>
              <w:left w:val="single" w:sz="4" w:space="0" w:color="auto"/>
              <w:bottom w:val="single" w:sz="4" w:space="0" w:color="auto"/>
              <w:right w:val="single" w:sz="4" w:space="0" w:color="auto"/>
            </w:tcBorders>
          </w:tcPr>
          <w:p w14:paraId="62C4FBEB" w14:textId="725514CA" w:rsidR="00561193" w:rsidRPr="00AF6DBE" w:rsidRDefault="007A5AF4" w:rsidP="00ED2899">
            <w:pPr>
              <w:pStyle w:val="ListParagraph"/>
              <w:numPr>
                <w:ilvl w:val="0"/>
                <w:numId w:val="13"/>
              </w:numPr>
              <w:spacing w:line="276" w:lineRule="auto"/>
              <w:ind w:left="160" w:hanging="160"/>
              <w:jc w:val="both"/>
              <w:rPr>
                <w:rFonts w:asciiTheme="minorHAnsi" w:hAnsiTheme="minorHAnsi" w:cstheme="minorHAnsi"/>
                <w:sz w:val="22"/>
                <w:szCs w:val="22"/>
              </w:rPr>
            </w:pPr>
            <w:r w:rsidRPr="00AF6DBE">
              <w:rPr>
                <w:rFonts w:asciiTheme="minorHAnsi" w:hAnsiTheme="minorHAnsi" w:cstheme="minorHAnsi"/>
                <w:sz w:val="22"/>
                <w:szCs w:val="22"/>
              </w:rPr>
              <w:t>Train staff on how to formulate local ingredients to produce chicken feed which has appropriate nutritional standards</w:t>
            </w:r>
          </w:p>
        </w:tc>
      </w:tr>
      <w:tr w:rsidR="00C2742D" w:rsidRPr="00AF6DBE" w14:paraId="4A539494"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0BDDA6" w14:textId="77777777" w:rsidR="00C2742D" w:rsidRPr="00AF6DBE" w:rsidRDefault="00C2742D" w:rsidP="00C2742D">
            <w:pPr>
              <w:rPr>
                <w:rFonts w:cstheme="minorHAnsi"/>
              </w:rPr>
            </w:pPr>
            <w:r w:rsidRPr="00AF6DBE">
              <w:rPr>
                <w:rFonts w:cstheme="minorHAnsi"/>
              </w:rPr>
              <w:t>Desired volunteer skill/expertise</w:t>
            </w:r>
          </w:p>
        </w:tc>
        <w:tc>
          <w:tcPr>
            <w:tcW w:w="7128" w:type="dxa"/>
            <w:tcBorders>
              <w:top w:val="single" w:sz="4" w:space="0" w:color="auto"/>
              <w:left w:val="single" w:sz="4" w:space="0" w:color="auto"/>
              <w:bottom w:val="single" w:sz="4" w:space="0" w:color="auto"/>
              <w:right w:val="single" w:sz="4" w:space="0" w:color="auto"/>
            </w:tcBorders>
          </w:tcPr>
          <w:p w14:paraId="027B2BFF" w14:textId="09F4D206" w:rsidR="000B0D98" w:rsidRPr="00AF6DBE" w:rsidRDefault="007A5AF4" w:rsidP="0024353F">
            <w:pPr>
              <w:pStyle w:val="ListParagraph"/>
              <w:widowControl w:val="0"/>
              <w:numPr>
                <w:ilvl w:val="0"/>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0" w:hanging="270"/>
              <w:rPr>
                <w:rFonts w:asciiTheme="minorHAnsi" w:hAnsiTheme="minorHAnsi" w:cstheme="minorHAnsi"/>
                <w:sz w:val="22"/>
                <w:szCs w:val="22"/>
              </w:rPr>
            </w:pPr>
            <w:r w:rsidRPr="00AF6DBE">
              <w:rPr>
                <w:rFonts w:asciiTheme="minorHAnsi" w:hAnsiTheme="minorHAnsi" w:cstheme="minorHAnsi"/>
                <w:sz w:val="22"/>
                <w:szCs w:val="22"/>
              </w:rPr>
              <w:t>Poultry</w:t>
            </w:r>
            <w:r w:rsidR="00561193" w:rsidRPr="00AF6DBE">
              <w:rPr>
                <w:rFonts w:asciiTheme="minorHAnsi" w:hAnsiTheme="minorHAnsi" w:cstheme="minorHAnsi"/>
                <w:sz w:val="22"/>
                <w:szCs w:val="22"/>
              </w:rPr>
              <w:t xml:space="preserve"> feed formulation expert </w:t>
            </w:r>
            <w:r w:rsidR="00006439" w:rsidRPr="00AF6DBE">
              <w:rPr>
                <w:rFonts w:asciiTheme="minorHAnsi" w:hAnsiTheme="minorHAnsi" w:cstheme="minorHAnsi"/>
                <w:sz w:val="22"/>
                <w:szCs w:val="22"/>
              </w:rPr>
              <w:t>with a</w:t>
            </w:r>
            <w:r w:rsidR="00561193" w:rsidRPr="00AF6DBE">
              <w:rPr>
                <w:rFonts w:asciiTheme="minorHAnsi" w:hAnsiTheme="minorHAnsi" w:cstheme="minorHAnsi"/>
                <w:sz w:val="22"/>
                <w:szCs w:val="22"/>
              </w:rPr>
              <w:t xml:space="preserve"> good understanding of poultry nutrition requirements </w:t>
            </w:r>
          </w:p>
        </w:tc>
      </w:tr>
      <w:tr w:rsidR="00C2742D" w:rsidRPr="00AF6DBE" w14:paraId="67E2F87C"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77BB6D" w14:textId="77777777" w:rsidR="00C2742D" w:rsidRPr="00AF6DBE" w:rsidRDefault="00C2742D" w:rsidP="00C2742D">
            <w:pPr>
              <w:rPr>
                <w:rFonts w:cstheme="minorHAnsi"/>
              </w:rPr>
            </w:pPr>
            <w:r w:rsidRPr="00AF6DBE">
              <w:rPr>
                <w:rFonts w:cstheme="minorHAnsi"/>
              </w:rPr>
              <w:t>Type of Volunteer Assistance</w:t>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235DFDEB" w14:textId="16CCE1CD" w:rsidR="00C2742D" w:rsidRPr="00AF6DBE" w:rsidRDefault="00006439" w:rsidP="00C2742D">
            <w:pPr>
              <w:rPr>
                <w:rFonts w:cstheme="minorHAnsi"/>
              </w:rPr>
            </w:pPr>
            <w:r w:rsidRPr="00AF6DBE">
              <w:rPr>
                <w:rFonts w:cstheme="minorHAnsi"/>
              </w:rPr>
              <w:t xml:space="preserve">Technology Transfer </w:t>
            </w:r>
            <w:r w:rsidR="000B0D98" w:rsidRPr="00AF6DBE">
              <w:rPr>
                <w:rFonts w:cstheme="minorHAnsi"/>
              </w:rPr>
              <w:t>(</w:t>
            </w:r>
            <w:r w:rsidRPr="00AF6DBE">
              <w:rPr>
                <w:rFonts w:cstheme="minorHAnsi"/>
              </w:rPr>
              <w:t>T</w:t>
            </w:r>
            <w:r w:rsidR="000B0D98" w:rsidRPr="00AF6DBE">
              <w:rPr>
                <w:rFonts w:cstheme="minorHAnsi"/>
              </w:rPr>
              <w:t xml:space="preserve">) </w:t>
            </w:r>
          </w:p>
        </w:tc>
      </w:tr>
      <w:tr w:rsidR="00C2742D" w:rsidRPr="00AF6DBE" w14:paraId="27BD19FE"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639E44" w14:textId="77777777" w:rsidR="00C2742D" w:rsidRPr="00AF6DBE" w:rsidRDefault="00C2742D" w:rsidP="00C2742D">
            <w:pPr>
              <w:rPr>
                <w:rFonts w:cstheme="minorHAnsi"/>
              </w:rPr>
            </w:pPr>
            <w:r w:rsidRPr="00AF6DBE">
              <w:rPr>
                <w:rFonts w:cstheme="minorHAnsi"/>
              </w:rPr>
              <w:t>Type of Value Chain Activity</w:t>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4DBB5BC9" w14:textId="050D88BB" w:rsidR="00C2742D" w:rsidRPr="00AF6DBE" w:rsidRDefault="00006439" w:rsidP="00C2742D">
            <w:pPr>
              <w:rPr>
                <w:rFonts w:cstheme="minorHAnsi"/>
              </w:rPr>
            </w:pPr>
            <w:r w:rsidRPr="00AF6DBE">
              <w:rPr>
                <w:rFonts w:cstheme="minorHAnsi"/>
              </w:rPr>
              <w:t>Processing (P</w:t>
            </w:r>
            <w:r w:rsidR="000B0D98" w:rsidRPr="00AF6DBE">
              <w:rPr>
                <w:rFonts w:cstheme="minorHAnsi"/>
              </w:rPr>
              <w:t>)</w:t>
            </w:r>
          </w:p>
        </w:tc>
      </w:tr>
      <w:tr w:rsidR="00C2742D" w:rsidRPr="00AF6DBE" w14:paraId="337A13F8"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AF54D" w14:textId="77777777" w:rsidR="00C2742D" w:rsidRPr="00AF6DBE" w:rsidRDefault="00C2742D" w:rsidP="00C2742D">
            <w:pPr>
              <w:rPr>
                <w:rFonts w:cstheme="minorHAnsi"/>
              </w:rPr>
            </w:pPr>
            <w:r w:rsidRPr="00AF6DBE">
              <w:rPr>
                <w:rFonts w:cstheme="minorHAnsi"/>
              </w:rPr>
              <w:t>PERSUAP Classification</w:t>
            </w:r>
            <w:r w:rsidRPr="00AF6DBE">
              <w:rPr>
                <w:rStyle w:val="FootnoteReference"/>
                <w:rFonts w:cstheme="minorHAnsi"/>
              </w:rPr>
              <w:footnoteReference w:id="1"/>
            </w:r>
          </w:p>
        </w:tc>
        <w:tc>
          <w:tcPr>
            <w:tcW w:w="7128" w:type="dxa"/>
            <w:tcBorders>
              <w:top w:val="single" w:sz="4" w:space="0" w:color="auto"/>
              <w:left w:val="single" w:sz="4" w:space="0" w:color="auto"/>
              <w:bottom w:val="single" w:sz="4" w:space="0" w:color="auto"/>
              <w:right w:val="single" w:sz="4" w:space="0" w:color="auto"/>
            </w:tcBorders>
          </w:tcPr>
          <w:p w14:paraId="7FC13E25" w14:textId="77777777" w:rsidR="00C2742D" w:rsidRPr="00AF6DBE" w:rsidRDefault="00247D8B" w:rsidP="00C2742D">
            <w:pPr>
              <w:rPr>
                <w:rFonts w:cstheme="minorHAnsi"/>
              </w:rPr>
            </w:pPr>
            <w:r w:rsidRPr="00AF6DBE">
              <w:rPr>
                <w:rFonts w:cstheme="minorHAnsi"/>
              </w:rPr>
              <w:t>Type I</w:t>
            </w:r>
            <w:r w:rsidR="00C0677A" w:rsidRPr="00AF6DBE">
              <w:rPr>
                <w:rFonts w:cstheme="minorHAnsi"/>
              </w:rPr>
              <w:t>II</w:t>
            </w:r>
          </w:p>
        </w:tc>
      </w:tr>
    </w:tbl>
    <w:p w14:paraId="6D5CD4C0" w14:textId="77777777" w:rsidR="00D879CA" w:rsidRPr="00AF6DBE" w:rsidRDefault="00D879CA" w:rsidP="00EF0432">
      <w:pPr>
        <w:spacing w:after="0" w:line="240" w:lineRule="auto"/>
        <w:jc w:val="center"/>
        <w:rPr>
          <w:rFonts w:cstheme="minorHAnsi"/>
          <w:b/>
        </w:rPr>
      </w:pPr>
    </w:p>
    <w:p w14:paraId="1D5ACAC7" w14:textId="77777777" w:rsidR="008F642C" w:rsidRPr="00AF6DBE" w:rsidRDefault="00361154" w:rsidP="00361154">
      <w:pPr>
        <w:tabs>
          <w:tab w:val="left" w:pos="678"/>
        </w:tabs>
        <w:spacing w:after="0" w:line="240" w:lineRule="auto"/>
        <w:rPr>
          <w:rFonts w:cstheme="minorHAnsi"/>
        </w:rPr>
      </w:pPr>
      <w:r w:rsidRPr="00AF6DBE">
        <w:rPr>
          <w:rFonts w:cstheme="minorHAnsi"/>
          <w:b/>
        </w:rPr>
        <w:tab/>
      </w:r>
    </w:p>
    <w:p w14:paraId="3F22060A" w14:textId="77777777" w:rsidR="00EF5F95" w:rsidRPr="00AF6DBE" w:rsidRDefault="00EF5F95" w:rsidP="005B7E45">
      <w:pPr>
        <w:pStyle w:val="ListParagraph"/>
        <w:numPr>
          <w:ilvl w:val="0"/>
          <w:numId w:val="2"/>
        </w:numPr>
        <w:spacing w:after="240"/>
        <w:rPr>
          <w:rFonts w:asciiTheme="minorHAnsi" w:hAnsiTheme="minorHAnsi" w:cstheme="minorHAnsi"/>
          <w:b/>
          <w:sz w:val="22"/>
          <w:szCs w:val="22"/>
        </w:rPr>
      </w:pPr>
      <w:r w:rsidRPr="00AF6DBE">
        <w:rPr>
          <w:rFonts w:asciiTheme="minorHAnsi" w:hAnsiTheme="minorHAnsi" w:cstheme="minorHAnsi"/>
          <w:b/>
          <w:sz w:val="22"/>
          <w:szCs w:val="22"/>
        </w:rPr>
        <w:t>BACKGROUND</w:t>
      </w:r>
    </w:p>
    <w:p w14:paraId="174E8DFE" w14:textId="77777777" w:rsidR="00A445C4" w:rsidRPr="00AF6DBE" w:rsidRDefault="00A445C4" w:rsidP="00A445C4">
      <w:pPr>
        <w:jc w:val="both"/>
        <w:rPr>
          <w:rFonts w:cstheme="minorHAnsi"/>
        </w:rPr>
      </w:pPr>
      <w:r w:rsidRPr="00AF6DBE">
        <w:rPr>
          <w:rFonts w:cstheme="minorHAnsi"/>
        </w:rPr>
        <w:t xml:space="preserve">CRS Farmer-to-Farmer (F2F) Program is a USAID funded 5-year program (July 2018 – June 2023) that will provide technical assistance from 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US international development programs. Volunteers, recruited from all States and the District of Columbia, are individuals who have domestic careers, farms and agribusinesses, or are retirees who want to participate in development efforts. F2F program will assist in agriculture development, commodity value chain competitiveness and firm upgrading by providing technical </w:t>
      </w:r>
      <w:r w:rsidRPr="00AF6DBE">
        <w:rPr>
          <w:rFonts w:cstheme="minorHAnsi"/>
        </w:rPr>
        <w:lastRenderedPageBreak/>
        <w:t>assistance to introduce new technologies, innovations and development of local capacity for more productive, profitable, sustainable and equitable agriculture systems.</w:t>
      </w:r>
    </w:p>
    <w:p w14:paraId="3BAA1361" w14:textId="77777777" w:rsidR="001373FC" w:rsidRPr="00AF6DBE" w:rsidRDefault="00A445C4" w:rsidP="005A1C33">
      <w:pPr>
        <w:jc w:val="both"/>
        <w:rPr>
          <w:rFonts w:cstheme="minorHAnsi"/>
          <w:b/>
        </w:rPr>
      </w:pPr>
      <w:r w:rsidRPr="00AF6DBE">
        <w:rPr>
          <w:rFonts w:cstheme="minorHAnsi"/>
        </w:rPr>
        <w:t>The Timor-Leste Ministry of Agriculture and Fisheries Strategic Plan</w:t>
      </w:r>
      <w:r w:rsidRPr="00AF6DBE">
        <w:rPr>
          <w:rStyle w:val="FootnoteReference"/>
          <w:rFonts w:cstheme="minorHAnsi"/>
        </w:rPr>
        <w:footnoteReference w:id="2"/>
      </w:r>
      <w:r w:rsidRPr="00AF6DBE">
        <w:rPr>
          <w:rFonts w:cstheme="minorHAnsi"/>
        </w:rPr>
        <w:t xml:space="preserve"> recognizes the fundamental importance of agriculture to Timor-Leste’s economy and the impact of agriculture on poverty reduction, food and nutrition security, economic growth, and income and employment generation through its linkages to other sectors of the economy. The agriculture sector in Timor-Leste accounted for 19% of Gross Domestic Product (GDP), or over $253 million in 2013. However, there is a considerable net deficit in agricultural trade as imports in 2014 were valued at approximately $60 million. Major imports include rice, sugar, meat (chicken, beef, pork), vegetable oil, fish, milk, and vegetables (potato, onion)2. In rural communities 57% of women and 60% of men are actively involved in agriculture3. Agriculture consists primarily of subsistence farming with limited access to inputs, technical knowledge, and market linkages. There is a heavy reliance on traditional agricultural practices such as slash-and-burn cultivation. Most smallholdings are mixed rainfed farms growing maize, cassava, red kidney beans, sweet potato, rice, groundnut, and vegetables. Coffee, coconut and candlenut are the most common tree crops. Livestock, such as poultry, pigs, cattle, buffalo, goats and sheep are raised on a small-scale and extensive</w:t>
      </w:r>
    </w:p>
    <w:p w14:paraId="0C9541B2" w14:textId="77777777" w:rsidR="00C95EE5" w:rsidRPr="00AF6DBE" w:rsidRDefault="00C95EE5" w:rsidP="00C95EE5">
      <w:pPr>
        <w:jc w:val="both"/>
        <w:rPr>
          <w:rFonts w:cstheme="minorHAnsi"/>
        </w:rPr>
      </w:pPr>
      <w:r w:rsidRPr="00AF6DBE">
        <w:rPr>
          <w:rFonts w:cstheme="minorHAnsi"/>
        </w:rPr>
        <w:t>General Directorate Livestock and Veterinary is one of the general directorates under the Ministry of Agriculture and Fishery Timor-Leste which consisted of two national directorates such as national directorate of livestock and national directorate of veterinary.</w:t>
      </w:r>
    </w:p>
    <w:p w14:paraId="13635985" w14:textId="77777777" w:rsidR="00E5640D" w:rsidRPr="00AF6DBE" w:rsidRDefault="00E5640D" w:rsidP="00E5640D">
      <w:pPr>
        <w:jc w:val="both"/>
        <w:rPr>
          <w:rFonts w:cstheme="minorHAnsi"/>
        </w:rPr>
      </w:pPr>
      <w:r w:rsidRPr="00AF6DBE">
        <w:rPr>
          <w:rFonts w:cstheme="minorHAnsi"/>
        </w:rPr>
        <w:t xml:space="preserve">In 2016, </w:t>
      </w:r>
      <w:proofErr w:type="spellStart"/>
      <w:r w:rsidRPr="00AF6DBE">
        <w:rPr>
          <w:rFonts w:cstheme="minorHAnsi"/>
        </w:rPr>
        <w:t>Arcamaten</w:t>
      </w:r>
      <w:proofErr w:type="spellEnd"/>
      <w:r w:rsidRPr="00AF6DBE">
        <w:rPr>
          <w:rFonts w:cstheme="minorHAnsi"/>
        </w:rPr>
        <w:t xml:space="preserve"> </w:t>
      </w:r>
      <w:proofErr w:type="spellStart"/>
      <w:r w:rsidRPr="00AF6DBE">
        <w:rPr>
          <w:rFonts w:cstheme="minorHAnsi"/>
        </w:rPr>
        <w:t>Ltda</w:t>
      </w:r>
      <w:proofErr w:type="spellEnd"/>
      <w:r w:rsidRPr="00AF6DBE">
        <w:rPr>
          <w:rFonts w:cstheme="minorHAnsi"/>
        </w:rPr>
        <w:t xml:space="preserve"> was legally registered in Ministry of Finance and only started with a local employee.  By 2017, there were 4 additional employees started to do food processing as part time job. Both local company and farmers were laid down contract to continue supply raw agricultural commodities aim to response a need of food industry. Many types of raw products were proceeded implement the processing by 5 locally employees into tea and food for animal.  There were 100 rural farmer members grown various agricultural commodities to ensure produces supply to food industry remain steady. A sustainable economy growth in the rural societies should be depends on food processing prior meet real market demands. Therefore, rural farmers are able to take good opportunity independently growing agricultural products for food industry in Dili. The company has conducted successful experiment to dehydrate fruit, cassava, spices and leaves into flour for cuisines and bakery. But size of dehydrate machine is very small to dry high volume of agricultural produces. Therefore, company is required international professional experience and expertise to pass skill into staff about method of assembling dehydration components. In specifically, this company will be represented as origins of the host organization seeking any collaboration to assist food industry for current domestic and international markets.</w:t>
      </w:r>
    </w:p>
    <w:p w14:paraId="1836AA9B" w14:textId="395BDF0F" w:rsidR="00F91AC3" w:rsidRPr="00AF6DBE" w:rsidRDefault="00E5640D" w:rsidP="00E5640D">
      <w:pPr>
        <w:jc w:val="both"/>
        <w:rPr>
          <w:rFonts w:cstheme="minorHAnsi"/>
        </w:rPr>
      </w:pPr>
      <w:r w:rsidRPr="00AF6DBE">
        <w:rPr>
          <w:rFonts w:cstheme="minorHAnsi"/>
        </w:rPr>
        <w:t xml:space="preserve">Local company is currently relying on variety of produces such tomatoes, </w:t>
      </w:r>
      <w:proofErr w:type="spellStart"/>
      <w:r w:rsidRPr="00AF6DBE">
        <w:rPr>
          <w:rFonts w:cstheme="minorHAnsi"/>
        </w:rPr>
        <w:t>bok</w:t>
      </w:r>
      <w:proofErr w:type="spellEnd"/>
      <w:r w:rsidRPr="00AF6DBE">
        <w:rPr>
          <w:rFonts w:cstheme="minorHAnsi"/>
        </w:rPr>
        <w:t xml:space="preserve"> choy, garlic, shallots, chili peppers, long beans, gourds, eggplant, watermelon, turmeric, lemongrasses, sweet potatoes, bananas and others.  </w:t>
      </w:r>
      <w:proofErr w:type="spellStart"/>
      <w:r w:rsidRPr="00AF6DBE">
        <w:rPr>
          <w:rFonts w:cstheme="minorHAnsi"/>
        </w:rPr>
        <w:t>Arcamaten</w:t>
      </w:r>
      <w:proofErr w:type="spellEnd"/>
      <w:r w:rsidRPr="00AF6DBE">
        <w:rPr>
          <w:rFonts w:cstheme="minorHAnsi"/>
        </w:rPr>
        <w:t xml:space="preserve"> </w:t>
      </w:r>
      <w:proofErr w:type="spellStart"/>
      <w:r w:rsidRPr="00AF6DBE">
        <w:rPr>
          <w:rFonts w:cstheme="minorHAnsi"/>
        </w:rPr>
        <w:t>Ltda</w:t>
      </w:r>
      <w:proofErr w:type="spellEnd"/>
      <w:r w:rsidRPr="00AF6DBE">
        <w:rPr>
          <w:rFonts w:cstheme="minorHAnsi"/>
        </w:rPr>
        <w:t xml:space="preserve"> face another issue on organic certification for certain produce to response organic market globally whereas company will focus this matter by 2021. Farmers have an important duty in building a mutual collaboration among others aim to equip great quantity produces for industry.</w:t>
      </w:r>
    </w:p>
    <w:p w14:paraId="1489158C" w14:textId="77777777" w:rsidR="00E5640D" w:rsidRPr="00AF6DBE" w:rsidRDefault="00E5640D" w:rsidP="00E5640D">
      <w:pPr>
        <w:jc w:val="both"/>
        <w:rPr>
          <w:rFonts w:cstheme="minorHAnsi"/>
          <w:lang w:eastAsia="ja-JP"/>
        </w:rPr>
      </w:pPr>
    </w:p>
    <w:p w14:paraId="043BC897" w14:textId="77777777" w:rsidR="00CA204B" w:rsidRPr="00AF6DBE" w:rsidRDefault="00CA204B" w:rsidP="005A1C33">
      <w:pPr>
        <w:spacing w:after="0" w:line="240" w:lineRule="auto"/>
        <w:jc w:val="both"/>
        <w:rPr>
          <w:rStyle w:val="A14"/>
          <w:rFonts w:asciiTheme="minorHAnsi" w:eastAsia="Calibri" w:cstheme="minorHAnsi"/>
          <w:color w:val="auto"/>
          <w:sz w:val="22"/>
          <w:szCs w:val="22"/>
        </w:rPr>
      </w:pPr>
    </w:p>
    <w:p w14:paraId="048AF8E3" w14:textId="77777777" w:rsidR="001855F7" w:rsidRPr="00AF6DBE" w:rsidRDefault="001855F7" w:rsidP="005B7E45">
      <w:pPr>
        <w:pStyle w:val="ListParagraph"/>
        <w:numPr>
          <w:ilvl w:val="0"/>
          <w:numId w:val="2"/>
        </w:numPr>
        <w:jc w:val="both"/>
        <w:rPr>
          <w:rFonts w:asciiTheme="minorHAnsi" w:hAnsiTheme="minorHAnsi" w:cstheme="minorHAnsi"/>
          <w:b/>
          <w:sz w:val="22"/>
          <w:szCs w:val="22"/>
        </w:rPr>
      </w:pPr>
      <w:r w:rsidRPr="00AF6DBE">
        <w:rPr>
          <w:rFonts w:asciiTheme="minorHAnsi" w:hAnsiTheme="minorHAnsi" w:cstheme="minorHAnsi"/>
          <w:b/>
          <w:sz w:val="22"/>
          <w:szCs w:val="22"/>
        </w:rPr>
        <w:t>ISSUE DESCRIPTION</w:t>
      </w:r>
    </w:p>
    <w:p w14:paraId="607CB768" w14:textId="4D27B2EA" w:rsidR="00331E8C" w:rsidRPr="00AF6DBE" w:rsidRDefault="00331E8C" w:rsidP="00665055">
      <w:pPr>
        <w:jc w:val="both"/>
        <w:rPr>
          <w:rFonts w:cstheme="minorHAnsi"/>
        </w:rPr>
      </w:pPr>
      <w:r w:rsidRPr="00AF6DBE">
        <w:rPr>
          <w:rFonts w:cstheme="minorHAnsi"/>
        </w:rPr>
        <w:t xml:space="preserve">Poultry production sector in </w:t>
      </w:r>
      <w:r w:rsidR="00A47C4A" w:rsidRPr="00AF6DBE">
        <w:rPr>
          <w:rFonts w:cstheme="minorHAnsi"/>
        </w:rPr>
        <w:t>Timor-</w:t>
      </w:r>
      <w:r w:rsidR="00D23EA9" w:rsidRPr="00AF6DBE">
        <w:rPr>
          <w:rFonts w:cstheme="minorHAnsi"/>
        </w:rPr>
        <w:t>Leste</w:t>
      </w:r>
      <w:r w:rsidRPr="00AF6DBE">
        <w:rPr>
          <w:rFonts w:cstheme="minorHAnsi"/>
        </w:rPr>
        <w:t xml:space="preserve"> is affected by many challenges. Some of the problems include</w:t>
      </w:r>
      <w:r w:rsidR="00A06D9E" w:rsidRPr="00AF6DBE">
        <w:rPr>
          <w:rFonts w:cstheme="minorHAnsi"/>
        </w:rPr>
        <w:t xml:space="preserve"> most of the feed importing from Indonesia that effecting the feeding of chickens does not match the nutritional requirement because sometimes the domestic stock cages are inadequate and </w:t>
      </w:r>
      <w:r w:rsidR="00D23EA9" w:rsidRPr="00AF6DBE">
        <w:rPr>
          <w:rFonts w:cstheme="minorHAnsi"/>
        </w:rPr>
        <w:t>must</w:t>
      </w:r>
      <w:r w:rsidR="00A06D9E" w:rsidRPr="00AF6DBE">
        <w:rPr>
          <w:rFonts w:cstheme="minorHAnsi"/>
        </w:rPr>
        <w:t xml:space="preserve"> wait </w:t>
      </w:r>
      <w:r w:rsidR="00D23EA9" w:rsidRPr="00AF6DBE">
        <w:rPr>
          <w:rFonts w:cstheme="minorHAnsi"/>
        </w:rPr>
        <w:t>order</w:t>
      </w:r>
      <w:r w:rsidR="00A06D9E" w:rsidRPr="00AF6DBE">
        <w:rPr>
          <w:rFonts w:cstheme="minorHAnsi"/>
        </w:rPr>
        <w:t xml:space="preserve"> from Indonesia </w:t>
      </w:r>
      <w:r w:rsidR="00D23EA9" w:rsidRPr="00AF6DBE">
        <w:rPr>
          <w:rFonts w:cstheme="minorHAnsi"/>
        </w:rPr>
        <w:t>and it is takes time one to</w:t>
      </w:r>
      <w:r w:rsidR="00665055" w:rsidRPr="00AF6DBE">
        <w:rPr>
          <w:rFonts w:cstheme="minorHAnsi"/>
        </w:rPr>
        <w:t xml:space="preserve"> two</w:t>
      </w:r>
      <w:r w:rsidR="00D23EA9" w:rsidRPr="00AF6DBE">
        <w:rPr>
          <w:rFonts w:cstheme="minorHAnsi"/>
        </w:rPr>
        <w:t xml:space="preserve"> months. </w:t>
      </w:r>
    </w:p>
    <w:p w14:paraId="17520CE5" w14:textId="55B01F17" w:rsidR="00B77907" w:rsidRPr="00AF6DBE" w:rsidRDefault="00B77907" w:rsidP="00331E8C">
      <w:pPr>
        <w:jc w:val="both"/>
        <w:rPr>
          <w:rFonts w:cstheme="minorHAnsi"/>
        </w:rPr>
      </w:pPr>
      <w:r w:rsidRPr="00AF6DBE">
        <w:rPr>
          <w:rFonts w:cstheme="minorHAnsi"/>
        </w:rPr>
        <w:t xml:space="preserve">To anticipate the shortage of chicken food stock and the slightly higher price of imported food, </w:t>
      </w:r>
      <w:proofErr w:type="spellStart"/>
      <w:r w:rsidRPr="00AF6DBE">
        <w:rPr>
          <w:rFonts w:cstheme="minorHAnsi"/>
        </w:rPr>
        <w:t>Arcamaten</w:t>
      </w:r>
      <w:proofErr w:type="spellEnd"/>
      <w:r w:rsidRPr="00AF6DBE">
        <w:rPr>
          <w:rFonts w:cstheme="minorHAnsi"/>
        </w:rPr>
        <w:t xml:space="preserve"> took the initiative to produce it through mixing available local ingredients such as rice bran, leaf vegetables, anchovies and others but they did not understand whether the amount they had made had met the nutritional standards a chicken feed. </w:t>
      </w:r>
    </w:p>
    <w:p w14:paraId="2B9509B8" w14:textId="7EBE4174" w:rsidR="00331E8C" w:rsidRPr="00AF6DBE" w:rsidRDefault="00331E8C" w:rsidP="00331E8C">
      <w:pPr>
        <w:jc w:val="both"/>
        <w:rPr>
          <w:rFonts w:cstheme="minorHAnsi"/>
        </w:rPr>
      </w:pPr>
      <w:r w:rsidRPr="00AF6DBE">
        <w:rPr>
          <w:rFonts w:cstheme="minorHAnsi"/>
        </w:rPr>
        <w:t xml:space="preserve">It is believed that if the technical capacity of the </w:t>
      </w:r>
      <w:proofErr w:type="spellStart"/>
      <w:r w:rsidR="00B77907" w:rsidRPr="00AF6DBE">
        <w:rPr>
          <w:rFonts w:cstheme="minorHAnsi"/>
        </w:rPr>
        <w:t>Ar</w:t>
      </w:r>
      <w:r w:rsidR="00116218" w:rsidRPr="00AF6DBE">
        <w:rPr>
          <w:rFonts w:cstheme="minorHAnsi"/>
        </w:rPr>
        <w:t>ca</w:t>
      </w:r>
      <w:r w:rsidR="00B77907" w:rsidRPr="00AF6DBE">
        <w:rPr>
          <w:rFonts w:cstheme="minorHAnsi"/>
        </w:rPr>
        <w:t>meten</w:t>
      </w:r>
      <w:proofErr w:type="spellEnd"/>
      <w:r w:rsidR="00DE0FC2" w:rsidRPr="00AF6DBE">
        <w:rPr>
          <w:rFonts w:cstheme="minorHAnsi"/>
        </w:rPr>
        <w:t xml:space="preserve"> </w:t>
      </w:r>
      <w:r w:rsidR="00B77907" w:rsidRPr="00AF6DBE">
        <w:rPr>
          <w:rFonts w:cstheme="minorHAnsi"/>
        </w:rPr>
        <w:t>staff in</w:t>
      </w:r>
      <w:r w:rsidRPr="00AF6DBE">
        <w:rPr>
          <w:rFonts w:cstheme="minorHAnsi"/>
        </w:rPr>
        <w:t xml:space="preserve"> </w:t>
      </w:r>
      <w:r w:rsidR="00B77907" w:rsidRPr="00AF6DBE">
        <w:rPr>
          <w:rFonts w:cstheme="minorHAnsi"/>
        </w:rPr>
        <w:t xml:space="preserve">nutrition </w:t>
      </w:r>
      <w:r w:rsidR="00DE0FC2" w:rsidRPr="00AF6DBE">
        <w:rPr>
          <w:rFonts w:cstheme="minorHAnsi"/>
        </w:rPr>
        <w:t>poultry feed formulation and management can</w:t>
      </w:r>
      <w:r w:rsidRPr="00AF6DBE">
        <w:rPr>
          <w:rFonts w:cstheme="minorHAnsi"/>
        </w:rPr>
        <w:t xml:space="preserve"> improved </w:t>
      </w:r>
      <w:r w:rsidR="00B77907" w:rsidRPr="00AF6DBE">
        <w:rPr>
          <w:rFonts w:cstheme="minorHAnsi"/>
        </w:rPr>
        <w:t>the quality and quantity of feed producing and they can sell more and earned more profit.</w:t>
      </w:r>
      <w:r w:rsidRPr="00AF6DBE">
        <w:rPr>
          <w:rFonts w:cstheme="minorHAnsi"/>
        </w:rPr>
        <w:t xml:space="preserve">  </w:t>
      </w:r>
    </w:p>
    <w:p w14:paraId="6ABECF56" w14:textId="77777777" w:rsidR="00331E8C" w:rsidRPr="00AF6DBE" w:rsidRDefault="00331E8C" w:rsidP="00331E8C">
      <w:pPr>
        <w:pStyle w:val="ListParagraph"/>
        <w:numPr>
          <w:ilvl w:val="0"/>
          <w:numId w:val="2"/>
        </w:numPr>
        <w:spacing w:line="276" w:lineRule="auto"/>
        <w:jc w:val="both"/>
        <w:rPr>
          <w:rFonts w:asciiTheme="minorHAnsi" w:hAnsiTheme="minorHAnsi" w:cstheme="minorHAnsi"/>
          <w:b/>
          <w:sz w:val="22"/>
          <w:szCs w:val="22"/>
          <w:u w:val="single"/>
        </w:rPr>
      </w:pPr>
      <w:r w:rsidRPr="00AF6DBE">
        <w:rPr>
          <w:rFonts w:asciiTheme="minorHAnsi" w:hAnsiTheme="minorHAnsi" w:cstheme="minorHAnsi"/>
          <w:b/>
          <w:sz w:val="22"/>
          <w:szCs w:val="22"/>
          <w:u w:val="single"/>
        </w:rPr>
        <w:t>OBJECTIVES OF THE ASSIGNMENT</w:t>
      </w:r>
    </w:p>
    <w:p w14:paraId="35250CDB" w14:textId="686E68C1" w:rsidR="00331E8C" w:rsidRPr="00AF6DBE" w:rsidRDefault="00331E8C" w:rsidP="00331E8C">
      <w:pPr>
        <w:jc w:val="both"/>
        <w:rPr>
          <w:rFonts w:cstheme="minorHAnsi"/>
        </w:rPr>
      </w:pPr>
      <w:r w:rsidRPr="00AF6DBE">
        <w:rPr>
          <w:rFonts w:cstheme="minorHAnsi"/>
        </w:rPr>
        <w:t xml:space="preserve">The objective of this volunteer assignment is to train and practically demonstrate modern technical knowledge/skills on improved </w:t>
      </w:r>
      <w:r w:rsidR="006B7634" w:rsidRPr="00AF6DBE">
        <w:rPr>
          <w:rFonts w:cstheme="minorHAnsi"/>
        </w:rPr>
        <w:t xml:space="preserve">nutrition </w:t>
      </w:r>
      <w:r w:rsidRPr="00AF6DBE">
        <w:rPr>
          <w:rFonts w:cstheme="minorHAnsi"/>
        </w:rPr>
        <w:t xml:space="preserve">poultry feed. The beneficiaries for this assignment will be employees </w:t>
      </w:r>
      <w:r w:rsidR="006B7634" w:rsidRPr="00AF6DBE">
        <w:rPr>
          <w:rFonts w:cstheme="minorHAnsi"/>
        </w:rPr>
        <w:t>of the company</w:t>
      </w:r>
      <w:r w:rsidRPr="00AF6DBE">
        <w:rPr>
          <w:rFonts w:cstheme="minorHAnsi"/>
        </w:rPr>
        <w:t xml:space="preserve">. </w:t>
      </w:r>
    </w:p>
    <w:p w14:paraId="696AF5A3" w14:textId="77777777" w:rsidR="00331E8C" w:rsidRPr="00AF6DBE" w:rsidRDefault="00331E8C" w:rsidP="00331E8C">
      <w:pPr>
        <w:jc w:val="both"/>
        <w:rPr>
          <w:rFonts w:cstheme="minorHAnsi"/>
        </w:rPr>
      </w:pPr>
      <w:r w:rsidRPr="00AF6DBE">
        <w:rPr>
          <w:rFonts w:cstheme="minorHAnsi"/>
        </w:rPr>
        <w:t>The volunteer may touch upon some of the following techniques that can improve the poultry feed and hatchability of eggs:</w:t>
      </w:r>
    </w:p>
    <w:p w14:paraId="475E6460" w14:textId="6EB5AC72" w:rsidR="00331E8C" w:rsidRPr="00AF6DBE" w:rsidRDefault="00331E8C" w:rsidP="00331E8C">
      <w:pPr>
        <w:pStyle w:val="ListParagraph"/>
        <w:numPr>
          <w:ilvl w:val="0"/>
          <w:numId w:val="14"/>
        </w:numPr>
        <w:spacing w:line="276" w:lineRule="auto"/>
        <w:jc w:val="both"/>
        <w:rPr>
          <w:rFonts w:asciiTheme="minorHAnsi" w:hAnsiTheme="minorHAnsi" w:cstheme="minorHAnsi"/>
          <w:sz w:val="22"/>
          <w:szCs w:val="22"/>
        </w:rPr>
      </w:pPr>
      <w:r w:rsidRPr="00AF6DBE">
        <w:rPr>
          <w:rFonts w:asciiTheme="minorHAnsi" w:hAnsiTheme="minorHAnsi" w:cstheme="minorHAnsi"/>
          <w:sz w:val="22"/>
          <w:szCs w:val="22"/>
        </w:rPr>
        <w:t>Selection and care of poultry feed (</w:t>
      </w:r>
      <w:r w:rsidR="00335F16" w:rsidRPr="00AF6DBE">
        <w:rPr>
          <w:rFonts w:asciiTheme="minorHAnsi" w:hAnsiTheme="minorHAnsi" w:cstheme="minorHAnsi"/>
          <w:sz w:val="22"/>
          <w:szCs w:val="22"/>
        </w:rPr>
        <w:t>training on</w:t>
      </w:r>
      <w:r w:rsidRPr="00AF6DBE">
        <w:rPr>
          <w:rFonts w:asciiTheme="minorHAnsi" w:hAnsiTheme="minorHAnsi" w:cstheme="minorHAnsi"/>
          <w:sz w:val="22"/>
          <w:szCs w:val="22"/>
        </w:rPr>
        <w:t xml:space="preserve"> feed processing</w:t>
      </w:r>
      <w:r w:rsidR="007603E4" w:rsidRPr="00AF6DBE">
        <w:rPr>
          <w:rFonts w:asciiTheme="minorHAnsi" w:hAnsiTheme="minorHAnsi" w:cstheme="minorHAnsi"/>
          <w:sz w:val="22"/>
          <w:szCs w:val="22"/>
        </w:rPr>
        <w:t xml:space="preserve"> use local ingredient</w:t>
      </w:r>
      <w:r w:rsidRPr="00AF6DBE">
        <w:rPr>
          <w:rFonts w:asciiTheme="minorHAnsi" w:hAnsiTheme="minorHAnsi" w:cstheme="minorHAnsi"/>
          <w:sz w:val="22"/>
          <w:szCs w:val="22"/>
        </w:rPr>
        <w:t>)</w:t>
      </w:r>
    </w:p>
    <w:p w14:paraId="4AA586AD" w14:textId="5DB3F25A" w:rsidR="006B7634" w:rsidRPr="00AF6DBE" w:rsidRDefault="006B7634" w:rsidP="00D2097E">
      <w:pPr>
        <w:pStyle w:val="ListParagraph"/>
        <w:numPr>
          <w:ilvl w:val="0"/>
          <w:numId w:val="14"/>
        </w:numPr>
        <w:spacing w:line="276" w:lineRule="auto"/>
        <w:jc w:val="both"/>
        <w:rPr>
          <w:rFonts w:asciiTheme="minorHAnsi" w:hAnsiTheme="minorHAnsi" w:cstheme="minorHAnsi"/>
          <w:sz w:val="22"/>
          <w:szCs w:val="22"/>
        </w:rPr>
      </w:pPr>
      <w:r w:rsidRPr="00AF6DBE">
        <w:rPr>
          <w:rFonts w:asciiTheme="minorHAnsi" w:hAnsiTheme="minorHAnsi" w:cstheme="minorHAnsi"/>
          <w:sz w:val="22"/>
          <w:szCs w:val="22"/>
        </w:rPr>
        <w:t xml:space="preserve">Standard nutrition content for poultry feed and create a manual for the formula on mixing local ingredient  </w:t>
      </w:r>
    </w:p>
    <w:p w14:paraId="22A98909" w14:textId="77777777" w:rsidR="00331E8C" w:rsidRPr="00AF6DBE" w:rsidRDefault="00331E8C" w:rsidP="00331E8C">
      <w:pPr>
        <w:spacing w:after="0" w:line="240" w:lineRule="auto"/>
        <w:jc w:val="both"/>
        <w:rPr>
          <w:rFonts w:cstheme="minorHAnsi"/>
          <w:lang w:val="en-GB"/>
        </w:rPr>
      </w:pPr>
    </w:p>
    <w:p w14:paraId="6832E162" w14:textId="77777777" w:rsidR="008C4A05" w:rsidRPr="00AF6DBE" w:rsidRDefault="008C4A05" w:rsidP="005B7E45">
      <w:pPr>
        <w:pStyle w:val="ListParagraph"/>
        <w:numPr>
          <w:ilvl w:val="0"/>
          <w:numId w:val="2"/>
        </w:numPr>
        <w:jc w:val="both"/>
        <w:rPr>
          <w:rFonts w:asciiTheme="minorHAnsi" w:hAnsiTheme="minorHAnsi" w:cstheme="minorHAnsi"/>
          <w:b/>
          <w:sz w:val="22"/>
          <w:szCs w:val="22"/>
          <w:lang w:val="en-GB"/>
        </w:rPr>
      </w:pPr>
      <w:r w:rsidRPr="00AF6DBE">
        <w:rPr>
          <w:rFonts w:asciiTheme="minorHAnsi" w:hAnsiTheme="minorHAnsi" w:cstheme="minorHAnsi"/>
          <w:b/>
          <w:sz w:val="22"/>
          <w:szCs w:val="22"/>
          <w:lang w:val="en-GB"/>
        </w:rPr>
        <w:t>HOST CONTRIBUTION</w:t>
      </w:r>
    </w:p>
    <w:p w14:paraId="02FD68B0" w14:textId="6EC31383" w:rsidR="008C4A05" w:rsidRPr="00AF6DBE" w:rsidRDefault="008C4A05" w:rsidP="005A1C33">
      <w:pPr>
        <w:spacing w:after="0" w:line="240" w:lineRule="auto"/>
        <w:ind w:left="360"/>
        <w:jc w:val="both"/>
        <w:rPr>
          <w:rFonts w:cstheme="minorHAnsi"/>
          <w:lang w:val="en-GB"/>
        </w:rPr>
      </w:pPr>
      <w:r w:rsidRPr="00AF6DBE">
        <w:rPr>
          <w:rFonts w:cstheme="minorHAnsi"/>
          <w:lang w:val="en-GB"/>
        </w:rPr>
        <w:t>Th</w:t>
      </w:r>
      <w:r w:rsidR="00811D9A" w:rsidRPr="00AF6DBE">
        <w:rPr>
          <w:rFonts w:cstheme="minorHAnsi"/>
          <w:lang w:val="en-GB"/>
        </w:rPr>
        <w:t xml:space="preserve">e General Directorate </w:t>
      </w:r>
      <w:r w:rsidRPr="00AF6DBE">
        <w:rPr>
          <w:rFonts w:cstheme="minorHAnsi"/>
          <w:lang w:val="en-GB"/>
        </w:rPr>
        <w:t>will select, determin</w:t>
      </w:r>
      <w:r w:rsidR="0022697C" w:rsidRPr="00AF6DBE">
        <w:rPr>
          <w:rFonts w:cstheme="minorHAnsi"/>
          <w:lang w:val="en-GB"/>
        </w:rPr>
        <w:t>e</w:t>
      </w:r>
      <w:r w:rsidRPr="00AF6DBE">
        <w:rPr>
          <w:rFonts w:cstheme="minorHAnsi"/>
          <w:lang w:val="en-GB"/>
        </w:rPr>
        <w:t xml:space="preserve"> the attendances regarding to training participant. The </w:t>
      </w:r>
      <w:proofErr w:type="spellStart"/>
      <w:r w:rsidR="00890036" w:rsidRPr="00AF6DBE">
        <w:rPr>
          <w:rFonts w:cstheme="minorHAnsi"/>
          <w:lang w:val="en-GB"/>
        </w:rPr>
        <w:t>Ar</w:t>
      </w:r>
      <w:r w:rsidR="00116218" w:rsidRPr="00AF6DBE">
        <w:rPr>
          <w:rFonts w:cstheme="minorHAnsi"/>
          <w:lang w:val="en-GB"/>
        </w:rPr>
        <w:t>ca</w:t>
      </w:r>
      <w:r w:rsidR="00890036" w:rsidRPr="00AF6DBE">
        <w:rPr>
          <w:rFonts w:cstheme="minorHAnsi"/>
          <w:lang w:val="en-GB"/>
        </w:rPr>
        <w:t>maten</w:t>
      </w:r>
      <w:proofErr w:type="spellEnd"/>
      <w:r w:rsidRPr="00AF6DBE">
        <w:rPr>
          <w:rFonts w:cstheme="minorHAnsi"/>
          <w:lang w:val="en-GB"/>
        </w:rPr>
        <w:t xml:space="preserve"> will also ensure that the necessary </w:t>
      </w:r>
      <w:r w:rsidR="00890036" w:rsidRPr="00AF6DBE">
        <w:rPr>
          <w:rFonts w:cstheme="minorHAnsi"/>
          <w:lang w:val="en-GB"/>
        </w:rPr>
        <w:t>classrooms</w:t>
      </w:r>
      <w:r w:rsidRPr="00AF6DBE">
        <w:rPr>
          <w:rFonts w:cstheme="minorHAnsi"/>
          <w:lang w:val="en-GB"/>
        </w:rPr>
        <w:t xml:space="preserve"> and local training aids and other teaching materials are in place. The host will also provide the volunteer with and facilitate the volunteer for meal services. The </w:t>
      </w:r>
      <w:proofErr w:type="spellStart"/>
      <w:r w:rsidR="00890036" w:rsidRPr="00AF6DBE">
        <w:rPr>
          <w:rFonts w:cstheme="minorHAnsi"/>
          <w:lang w:val="en-GB"/>
        </w:rPr>
        <w:t>Arcamaten</w:t>
      </w:r>
      <w:proofErr w:type="spellEnd"/>
      <w:r w:rsidRPr="00AF6DBE">
        <w:rPr>
          <w:rFonts w:cstheme="minorHAnsi"/>
          <w:lang w:val="en-GB"/>
        </w:rPr>
        <w:t xml:space="preserve"> will also assign a focal person who can guide and facilitate the volunteer specialist during the assignment period. The host will also provide</w:t>
      </w:r>
      <w:r w:rsidR="0022697C" w:rsidRPr="00AF6DBE">
        <w:rPr>
          <w:rFonts w:cstheme="minorHAnsi"/>
          <w:lang w:val="en-GB"/>
        </w:rPr>
        <w:t xml:space="preserve"> accommodation,</w:t>
      </w:r>
      <w:r w:rsidRPr="00AF6DBE">
        <w:rPr>
          <w:rFonts w:cstheme="minorHAnsi"/>
          <w:lang w:val="en-GB"/>
        </w:rPr>
        <w:t xml:space="preserve"> office space and office furniture as well as vehicle if any travel is required during the assignment duration. </w:t>
      </w:r>
    </w:p>
    <w:p w14:paraId="4EA5D39F" w14:textId="77777777" w:rsidR="008C4A05" w:rsidRPr="00AF6DBE" w:rsidRDefault="008C4A05" w:rsidP="005A1C33">
      <w:pPr>
        <w:spacing w:after="0" w:line="240" w:lineRule="auto"/>
        <w:ind w:left="360"/>
        <w:jc w:val="both"/>
        <w:rPr>
          <w:rFonts w:cstheme="minorHAnsi"/>
          <w:lang w:val="en"/>
        </w:rPr>
      </w:pPr>
    </w:p>
    <w:p w14:paraId="4AB450A2" w14:textId="77777777" w:rsidR="008C4A05" w:rsidRPr="00AF6DBE" w:rsidRDefault="008C4A05" w:rsidP="005B7E45">
      <w:pPr>
        <w:pStyle w:val="ListParagraph"/>
        <w:numPr>
          <w:ilvl w:val="0"/>
          <w:numId w:val="2"/>
        </w:numPr>
        <w:jc w:val="both"/>
        <w:rPr>
          <w:rFonts w:asciiTheme="minorHAnsi" w:hAnsiTheme="minorHAnsi" w:cstheme="minorHAnsi"/>
          <w:b/>
          <w:sz w:val="22"/>
          <w:szCs w:val="22"/>
        </w:rPr>
      </w:pPr>
      <w:r w:rsidRPr="00AF6DBE">
        <w:rPr>
          <w:rFonts w:asciiTheme="minorHAnsi" w:hAnsiTheme="minorHAnsi" w:cstheme="minorHAnsi"/>
          <w:b/>
          <w:sz w:val="22"/>
          <w:szCs w:val="22"/>
        </w:rPr>
        <w:t>ANTICIPATED RESULTS FROM THE ASSIGNMENT</w:t>
      </w:r>
    </w:p>
    <w:p w14:paraId="0286277A" w14:textId="6342BB4E" w:rsidR="008C4A05" w:rsidRPr="00AF6DBE" w:rsidRDefault="008C4A05" w:rsidP="005A1C33">
      <w:pPr>
        <w:pStyle w:val="ListParagraph"/>
        <w:ind w:left="360"/>
        <w:jc w:val="both"/>
        <w:rPr>
          <w:rFonts w:asciiTheme="minorHAnsi" w:hAnsiTheme="minorHAnsi" w:cstheme="minorHAnsi"/>
          <w:sz w:val="22"/>
          <w:szCs w:val="22"/>
        </w:rPr>
      </w:pPr>
      <w:r w:rsidRPr="00AF6DBE">
        <w:rPr>
          <w:rFonts w:asciiTheme="minorHAnsi" w:hAnsiTheme="minorHAnsi" w:cstheme="minorHAnsi"/>
          <w:sz w:val="22"/>
          <w:szCs w:val="22"/>
        </w:rPr>
        <w:t>This assignment volunteer will contribute to the following:</w:t>
      </w:r>
    </w:p>
    <w:p w14:paraId="12188039" w14:textId="500AB292" w:rsidR="00DD4500" w:rsidRPr="00AF6DBE" w:rsidRDefault="00CC12F4" w:rsidP="00DD4500">
      <w:pPr>
        <w:pStyle w:val="ListParagraph"/>
        <w:numPr>
          <w:ilvl w:val="0"/>
          <w:numId w:val="4"/>
        </w:numPr>
        <w:jc w:val="both"/>
        <w:rPr>
          <w:rFonts w:asciiTheme="minorHAnsi" w:hAnsiTheme="minorHAnsi" w:cstheme="minorHAnsi"/>
          <w:sz w:val="22"/>
          <w:szCs w:val="22"/>
        </w:rPr>
      </w:pPr>
      <w:r w:rsidRPr="00AF6DBE">
        <w:rPr>
          <w:rFonts w:asciiTheme="minorHAnsi" w:hAnsiTheme="minorHAnsi" w:cstheme="minorHAnsi"/>
          <w:sz w:val="22"/>
          <w:szCs w:val="22"/>
        </w:rPr>
        <w:t>Dose of ingredients for making animal feed Manual</w:t>
      </w:r>
    </w:p>
    <w:p w14:paraId="6FA537E1" w14:textId="77777777" w:rsidR="00E36CEB" w:rsidRPr="00AF6DBE" w:rsidRDefault="00E36CEB" w:rsidP="005B7E45">
      <w:pPr>
        <w:pStyle w:val="ListParagraph"/>
        <w:numPr>
          <w:ilvl w:val="0"/>
          <w:numId w:val="4"/>
        </w:numPr>
        <w:jc w:val="both"/>
        <w:rPr>
          <w:rFonts w:asciiTheme="minorHAnsi" w:hAnsiTheme="minorHAnsi" w:cstheme="minorHAnsi"/>
          <w:sz w:val="22"/>
          <w:szCs w:val="22"/>
        </w:rPr>
      </w:pPr>
      <w:r w:rsidRPr="00AF6DBE">
        <w:rPr>
          <w:rFonts w:asciiTheme="minorHAnsi" w:hAnsiTheme="minorHAnsi" w:cstheme="minorHAnsi"/>
          <w:sz w:val="22"/>
          <w:szCs w:val="22"/>
        </w:rPr>
        <w:t>Initial presentation (outlines/list of activities, plan, approach, etc.)</w:t>
      </w:r>
    </w:p>
    <w:p w14:paraId="305D944C" w14:textId="77777777" w:rsidR="00E36CEB" w:rsidRPr="00AF6DBE" w:rsidRDefault="00E36CEB" w:rsidP="005B7E45">
      <w:pPr>
        <w:pStyle w:val="ListParagraph"/>
        <w:numPr>
          <w:ilvl w:val="0"/>
          <w:numId w:val="4"/>
        </w:numPr>
        <w:jc w:val="both"/>
        <w:rPr>
          <w:rFonts w:asciiTheme="minorHAnsi" w:hAnsiTheme="minorHAnsi" w:cstheme="minorHAnsi"/>
          <w:sz w:val="22"/>
          <w:szCs w:val="22"/>
        </w:rPr>
      </w:pPr>
      <w:r w:rsidRPr="00AF6DBE">
        <w:rPr>
          <w:rFonts w:asciiTheme="minorHAnsi" w:hAnsiTheme="minorHAnsi" w:cstheme="minorHAnsi"/>
          <w:sz w:val="22"/>
          <w:szCs w:val="22"/>
        </w:rPr>
        <w:t>Training and direct assistance conducted,</w:t>
      </w:r>
    </w:p>
    <w:p w14:paraId="084723FD" w14:textId="77777777" w:rsidR="00087516" w:rsidRPr="00AF6DBE" w:rsidRDefault="00087516" w:rsidP="005A1C33">
      <w:pPr>
        <w:pStyle w:val="ListParagraph"/>
        <w:jc w:val="both"/>
        <w:rPr>
          <w:rFonts w:asciiTheme="minorHAnsi" w:hAnsiTheme="minorHAnsi" w:cstheme="minorHAnsi"/>
          <w:b/>
          <w:sz w:val="22"/>
          <w:szCs w:val="22"/>
        </w:rPr>
      </w:pPr>
    </w:p>
    <w:p w14:paraId="2C3C45B4" w14:textId="77777777" w:rsidR="008C4A05" w:rsidRPr="00AF6DBE" w:rsidRDefault="008C4A05" w:rsidP="005B7E45">
      <w:pPr>
        <w:pStyle w:val="ListParagraph"/>
        <w:numPr>
          <w:ilvl w:val="0"/>
          <w:numId w:val="2"/>
        </w:numPr>
        <w:jc w:val="both"/>
        <w:rPr>
          <w:rFonts w:asciiTheme="minorHAnsi" w:hAnsiTheme="minorHAnsi" w:cstheme="minorHAnsi"/>
          <w:b/>
          <w:sz w:val="22"/>
          <w:szCs w:val="22"/>
        </w:rPr>
      </w:pPr>
      <w:r w:rsidRPr="00AF6DBE">
        <w:rPr>
          <w:rFonts w:asciiTheme="minorHAnsi" w:hAnsiTheme="minorHAnsi" w:cstheme="minorHAnsi"/>
          <w:b/>
          <w:sz w:val="22"/>
          <w:szCs w:val="22"/>
        </w:rPr>
        <w:t>DELIVERABLES</w:t>
      </w:r>
    </w:p>
    <w:p w14:paraId="1F4AC4FD" w14:textId="77777777" w:rsidR="00E36CEB" w:rsidRPr="00AF6DBE" w:rsidRDefault="00E36CEB" w:rsidP="005B7E45">
      <w:pPr>
        <w:pStyle w:val="ListParagraph"/>
        <w:numPr>
          <w:ilvl w:val="0"/>
          <w:numId w:val="9"/>
        </w:numPr>
        <w:jc w:val="both"/>
        <w:rPr>
          <w:rFonts w:asciiTheme="minorHAnsi" w:hAnsiTheme="minorHAnsi" w:cstheme="minorHAnsi"/>
          <w:sz w:val="22"/>
          <w:szCs w:val="22"/>
        </w:rPr>
      </w:pPr>
      <w:r w:rsidRPr="00AF6DBE">
        <w:rPr>
          <w:rFonts w:asciiTheme="minorHAnsi" w:hAnsiTheme="minorHAnsi" w:cstheme="minorHAnsi"/>
          <w:sz w:val="22"/>
          <w:szCs w:val="22"/>
        </w:rPr>
        <w:t xml:space="preserve">Final report Field report with recommendation and simple guidelines submitted, </w:t>
      </w:r>
    </w:p>
    <w:p w14:paraId="1273D30A" w14:textId="72AD3DE0" w:rsidR="00134760" w:rsidRPr="00AF6DBE" w:rsidRDefault="00890036" w:rsidP="005B7E45">
      <w:pPr>
        <w:pStyle w:val="ListParagraph"/>
        <w:numPr>
          <w:ilvl w:val="0"/>
          <w:numId w:val="9"/>
        </w:numPr>
        <w:jc w:val="both"/>
        <w:rPr>
          <w:rFonts w:asciiTheme="minorHAnsi" w:hAnsiTheme="minorHAnsi" w:cstheme="minorHAnsi"/>
          <w:sz w:val="22"/>
          <w:szCs w:val="22"/>
        </w:rPr>
      </w:pPr>
      <w:r w:rsidRPr="00AF6DBE">
        <w:rPr>
          <w:rFonts w:asciiTheme="minorHAnsi" w:hAnsiTheme="minorHAnsi" w:cstheme="minorHAnsi"/>
          <w:sz w:val="22"/>
          <w:szCs w:val="22"/>
        </w:rPr>
        <w:t xml:space="preserve">A manual for poultry feed production for local ingredient </w:t>
      </w:r>
    </w:p>
    <w:p w14:paraId="0073D1CC" w14:textId="77777777" w:rsidR="008C4A05" w:rsidRPr="00AF6DBE" w:rsidRDefault="008C4A05" w:rsidP="005B7E45">
      <w:pPr>
        <w:pStyle w:val="ListParagraph"/>
        <w:numPr>
          <w:ilvl w:val="0"/>
          <w:numId w:val="9"/>
        </w:numPr>
        <w:jc w:val="both"/>
        <w:rPr>
          <w:rFonts w:asciiTheme="minorHAnsi" w:hAnsiTheme="minorHAnsi" w:cstheme="minorHAnsi"/>
          <w:sz w:val="22"/>
          <w:szCs w:val="22"/>
        </w:rPr>
      </w:pPr>
      <w:r w:rsidRPr="00AF6DBE">
        <w:rPr>
          <w:rFonts w:asciiTheme="minorHAnsi" w:hAnsiTheme="minorHAnsi" w:cstheme="minorHAnsi"/>
          <w:sz w:val="22"/>
          <w:szCs w:val="22"/>
        </w:rPr>
        <w:t>Group presentation with local stakeholders at the end of the assignment in country</w:t>
      </w:r>
    </w:p>
    <w:p w14:paraId="76442432" w14:textId="77777777" w:rsidR="00134760" w:rsidRPr="00AF6DBE" w:rsidRDefault="00134760" w:rsidP="005B7E45">
      <w:pPr>
        <w:pStyle w:val="ListParagraph"/>
        <w:numPr>
          <w:ilvl w:val="0"/>
          <w:numId w:val="9"/>
        </w:numPr>
        <w:jc w:val="both"/>
        <w:rPr>
          <w:rFonts w:asciiTheme="minorHAnsi" w:hAnsiTheme="minorHAnsi" w:cstheme="minorHAnsi"/>
          <w:sz w:val="22"/>
          <w:szCs w:val="22"/>
        </w:rPr>
      </w:pPr>
      <w:r w:rsidRPr="00AF6DBE">
        <w:rPr>
          <w:rFonts w:asciiTheme="minorHAnsi" w:hAnsiTheme="minorHAnsi" w:cstheme="minorHAnsi"/>
          <w:sz w:val="22"/>
          <w:szCs w:val="22"/>
        </w:rPr>
        <w:t xml:space="preserve">Training attendance list </w:t>
      </w:r>
    </w:p>
    <w:p w14:paraId="2F2D8EFF" w14:textId="77777777" w:rsidR="008C4A05" w:rsidRPr="00AF6DBE" w:rsidRDefault="008C4A05" w:rsidP="005B7E45">
      <w:pPr>
        <w:pStyle w:val="ListParagraph"/>
        <w:numPr>
          <w:ilvl w:val="0"/>
          <w:numId w:val="9"/>
        </w:numPr>
        <w:jc w:val="both"/>
        <w:rPr>
          <w:rFonts w:asciiTheme="minorHAnsi" w:hAnsiTheme="minorHAnsi" w:cstheme="minorHAnsi"/>
          <w:sz w:val="22"/>
          <w:szCs w:val="22"/>
        </w:rPr>
      </w:pPr>
      <w:r w:rsidRPr="00AF6DBE">
        <w:rPr>
          <w:rFonts w:asciiTheme="minorHAnsi" w:hAnsiTheme="minorHAnsi" w:cstheme="minorHAnsi"/>
          <w:sz w:val="22"/>
          <w:szCs w:val="22"/>
        </w:rPr>
        <w:t>Group presentation for</w:t>
      </w:r>
      <w:r w:rsidR="00E235BC" w:rsidRPr="00AF6DBE">
        <w:rPr>
          <w:rFonts w:asciiTheme="minorHAnsi" w:hAnsiTheme="minorHAnsi" w:cstheme="minorHAnsi"/>
          <w:sz w:val="22"/>
          <w:szCs w:val="22"/>
        </w:rPr>
        <w:t xml:space="preserve"> CRS</w:t>
      </w:r>
      <w:r w:rsidRPr="00AF6DBE">
        <w:rPr>
          <w:rFonts w:asciiTheme="minorHAnsi" w:hAnsiTheme="minorHAnsi" w:cstheme="minorHAnsi"/>
          <w:sz w:val="22"/>
          <w:szCs w:val="22"/>
        </w:rPr>
        <w:t xml:space="preserve"> staff  </w:t>
      </w:r>
    </w:p>
    <w:p w14:paraId="01D3A32F" w14:textId="77777777" w:rsidR="008C4A05" w:rsidRPr="00AF6DBE" w:rsidRDefault="008C4A05" w:rsidP="005B7E45">
      <w:pPr>
        <w:pStyle w:val="ListParagraph"/>
        <w:numPr>
          <w:ilvl w:val="0"/>
          <w:numId w:val="9"/>
        </w:numPr>
        <w:jc w:val="both"/>
        <w:rPr>
          <w:rFonts w:asciiTheme="minorHAnsi" w:hAnsiTheme="minorHAnsi" w:cstheme="minorHAnsi"/>
          <w:sz w:val="22"/>
          <w:szCs w:val="22"/>
        </w:rPr>
      </w:pPr>
      <w:r w:rsidRPr="00AF6DBE">
        <w:rPr>
          <w:rFonts w:asciiTheme="minorHAnsi" w:hAnsiTheme="minorHAnsi" w:cstheme="minorHAnsi"/>
          <w:sz w:val="22"/>
          <w:szCs w:val="22"/>
        </w:rPr>
        <w:t xml:space="preserve">Volunteer outreach activities in the US and in country </w:t>
      </w:r>
    </w:p>
    <w:p w14:paraId="16CF1A11" w14:textId="77777777" w:rsidR="0043083A" w:rsidRPr="00AF6DBE" w:rsidRDefault="0043083A" w:rsidP="005A1C33">
      <w:pPr>
        <w:spacing w:after="0"/>
        <w:jc w:val="both"/>
        <w:rPr>
          <w:rFonts w:cstheme="minorHAnsi"/>
          <w:b/>
        </w:rPr>
      </w:pPr>
    </w:p>
    <w:p w14:paraId="2227C25D" w14:textId="77777777" w:rsidR="008C4A05" w:rsidRPr="00AF6DBE" w:rsidRDefault="008C4A05" w:rsidP="00BF40A1">
      <w:pPr>
        <w:pStyle w:val="ListParagraph"/>
        <w:numPr>
          <w:ilvl w:val="0"/>
          <w:numId w:val="2"/>
        </w:numPr>
        <w:jc w:val="both"/>
        <w:rPr>
          <w:rFonts w:asciiTheme="minorHAnsi" w:hAnsiTheme="minorHAnsi" w:cstheme="minorHAnsi"/>
          <w:b/>
          <w:sz w:val="22"/>
          <w:szCs w:val="22"/>
        </w:rPr>
      </w:pPr>
      <w:r w:rsidRPr="00AF6DBE">
        <w:rPr>
          <w:rFonts w:asciiTheme="minorHAnsi" w:hAnsiTheme="minorHAnsi" w:cstheme="minorHAnsi"/>
          <w:b/>
          <w:sz w:val="22"/>
          <w:szCs w:val="22"/>
        </w:rPr>
        <w:t>SCHEDULE OF VOLUNTEER ACTIVITIES IN TIMOR-LESTE</w:t>
      </w:r>
    </w:p>
    <w:p w14:paraId="6A58287F" w14:textId="77777777" w:rsidR="007C23F8" w:rsidRPr="00AF6DBE" w:rsidRDefault="007C23F8" w:rsidP="005A1C33">
      <w:pPr>
        <w:pStyle w:val="ListParagraph"/>
        <w:ind w:left="360"/>
        <w:jc w:val="both"/>
        <w:rPr>
          <w:rFonts w:asciiTheme="minorHAnsi" w:hAnsiTheme="minorHAnsi" w:cstheme="minorHAnsi"/>
          <w:b/>
          <w:sz w:val="22"/>
          <w:szCs w:val="22"/>
        </w:rPr>
      </w:pPr>
    </w:p>
    <w:tbl>
      <w:tblPr>
        <w:tblW w:w="1031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9000"/>
      </w:tblGrid>
      <w:tr w:rsidR="0043083A" w:rsidRPr="00AF6DBE" w14:paraId="23DD0915" w14:textId="77777777" w:rsidTr="006B5244">
        <w:trPr>
          <w:jc w:val="center"/>
        </w:trPr>
        <w:tc>
          <w:tcPr>
            <w:tcW w:w="10318" w:type="dxa"/>
            <w:gridSpan w:val="2"/>
            <w:tcBorders>
              <w:top w:val="single" w:sz="12" w:space="0" w:color="auto"/>
              <w:left w:val="single" w:sz="4" w:space="0" w:color="auto"/>
              <w:bottom w:val="single" w:sz="4" w:space="0" w:color="auto"/>
              <w:right w:val="single" w:sz="4" w:space="0" w:color="auto"/>
            </w:tcBorders>
            <w:shd w:val="clear" w:color="auto" w:fill="FFFFFF" w:themeFill="background1"/>
          </w:tcPr>
          <w:p w14:paraId="5316919D" w14:textId="77777777" w:rsidR="0043083A" w:rsidRPr="00AF6DBE" w:rsidRDefault="0043083A" w:rsidP="00CE0175">
            <w:pPr>
              <w:pStyle w:val="Header"/>
              <w:shd w:val="clear" w:color="auto" w:fill="FFFFFF" w:themeFill="background1"/>
              <w:tabs>
                <w:tab w:val="clear" w:pos="4320"/>
                <w:tab w:val="clear" w:pos="8640"/>
              </w:tabs>
              <w:jc w:val="both"/>
              <w:rPr>
                <w:rFonts w:asciiTheme="minorHAnsi" w:hAnsiTheme="minorHAnsi" w:cstheme="minorHAnsi"/>
                <w:i/>
                <w:sz w:val="22"/>
                <w:szCs w:val="22"/>
              </w:rPr>
            </w:pPr>
            <w:r w:rsidRPr="00AF6DBE">
              <w:rPr>
                <w:rFonts w:asciiTheme="minorHAnsi" w:hAnsiTheme="minorHAnsi" w:cstheme="minorHAnsi"/>
                <w:b/>
                <w:i/>
                <w:color w:val="FF0000"/>
                <w:sz w:val="22"/>
                <w:szCs w:val="22"/>
              </w:rPr>
              <w:t>Please note that this is a tentative schedule and will be finalized post volunteer selection with consultation with volunteer.</w:t>
            </w:r>
          </w:p>
        </w:tc>
      </w:tr>
      <w:tr w:rsidR="0043083A" w:rsidRPr="00AF6DBE" w14:paraId="58E17412" w14:textId="77777777" w:rsidTr="00412B7C">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14:paraId="71B22452" w14:textId="77777777" w:rsidR="0043083A" w:rsidRPr="00AF6DBE" w:rsidRDefault="0043083A" w:rsidP="0043083A">
            <w:pPr>
              <w:spacing w:after="0" w:line="240" w:lineRule="auto"/>
              <w:jc w:val="both"/>
              <w:rPr>
                <w:rFonts w:cstheme="minorHAnsi"/>
                <w:b/>
              </w:rPr>
            </w:pPr>
            <w:r w:rsidRPr="00AF6DBE">
              <w:rPr>
                <w:rFonts w:cstheme="minorHAnsi"/>
                <w:b/>
              </w:rPr>
              <w:t>Day</w:t>
            </w:r>
          </w:p>
        </w:tc>
        <w:tc>
          <w:tcPr>
            <w:tcW w:w="9000"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14:paraId="5A2858BF" w14:textId="77777777" w:rsidR="0043083A" w:rsidRPr="00AF6DBE" w:rsidRDefault="0043083A" w:rsidP="0043083A">
            <w:pPr>
              <w:spacing w:after="0" w:line="240" w:lineRule="auto"/>
              <w:jc w:val="both"/>
              <w:rPr>
                <w:rFonts w:cstheme="minorHAnsi"/>
                <w:b/>
              </w:rPr>
            </w:pPr>
            <w:r w:rsidRPr="00AF6DBE">
              <w:rPr>
                <w:rFonts w:cstheme="minorHAnsi"/>
                <w:b/>
              </w:rPr>
              <w:t>Activity</w:t>
            </w:r>
          </w:p>
        </w:tc>
      </w:tr>
      <w:tr w:rsidR="0043083A" w:rsidRPr="00AF6DBE" w14:paraId="3B2BA970" w14:textId="77777777" w:rsidTr="00412B7C">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14:paraId="5C2ECAD4" w14:textId="77777777" w:rsidR="0043083A" w:rsidRPr="00AF6DBE" w:rsidRDefault="0043083A" w:rsidP="0043083A">
            <w:pPr>
              <w:pStyle w:val="Header"/>
              <w:shd w:val="clear" w:color="auto" w:fill="FFFFFF" w:themeFill="background1"/>
              <w:tabs>
                <w:tab w:val="clear" w:pos="4320"/>
                <w:tab w:val="clear" w:pos="8640"/>
              </w:tabs>
              <w:jc w:val="both"/>
              <w:rPr>
                <w:rFonts w:asciiTheme="minorHAnsi" w:hAnsiTheme="minorHAnsi" w:cstheme="minorHAnsi"/>
                <w:sz w:val="22"/>
                <w:szCs w:val="22"/>
              </w:rPr>
            </w:pPr>
            <w:r w:rsidRPr="00AF6DBE">
              <w:rPr>
                <w:rFonts w:asciiTheme="minorHAnsi" w:hAnsiTheme="minorHAnsi" w:cstheme="minorHAnsi"/>
                <w:sz w:val="22"/>
                <w:szCs w:val="22"/>
              </w:rPr>
              <w:t>Day 1</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14:paraId="0A27FD43" w14:textId="77777777" w:rsidR="0043083A" w:rsidRPr="00AF6DBE" w:rsidRDefault="0043083A" w:rsidP="0043083A">
            <w:pPr>
              <w:pStyle w:val="Header"/>
              <w:shd w:val="clear" w:color="auto" w:fill="FFFFFF" w:themeFill="background1"/>
              <w:tabs>
                <w:tab w:val="clear" w:pos="4320"/>
                <w:tab w:val="clear" w:pos="8640"/>
              </w:tabs>
              <w:jc w:val="both"/>
              <w:rPr>
                <w:rFonts w:asciiTheme="minorHAnsi" w:hAnsiTheme="minorHAnsi" w:cstheme="minorHAnsi"/>
                <w:sz w:val="22"/>
                <w:szCs w:val="22"/>
              </w:rPr>
            </w:pPr>
            <w:r w:rsidRPr="00AF6DBE">
              <w:rPr>
                <w:rFonts w:asciiTheme="minorHAnsi" w:hAnsiTheme="minorHAnsi" w:cstheme="minorHAnsi"/>
                <w:sz w:val="22"/>
                <w:szCs w:val="22"/>
              </w:rPr>
              <w:t>Arrival in Timor-Leste. The volunteer will be picked by a car provided through CRS’s client hotel with a placard bearing “</w:t>
            </w:r>
            <w:r w:rsidRPr="00AF6DBE">
              <w:rPr>
                <w:rFonts w:asciiTheme="minorHAnsi" w:hAnsiTheme="minorHAnsi" w:cstheme="minorHAnsi"/>
                <w:b/>
                <w:sz w:val="22"/>
                <w:szCs w:val="22"/>
              </w:rPr>
              <w:t>CRS logo and volunteer name”</w:t>
            </w:r>
            <w:r w:rsidRPr="00AF6DBE">
              <w:rPr>
                <w:rFonts w:asciiTheme="minorHAnsi" w:hAnsiTheme="minorHAnsi" w:cstheme="minorHAnsi"/>
                <w:sz w:val="22"/>
                <w:szCs w:val="22"/>
              </w:rPr>
              <w:t xml:space="preserve">.  </w:t>
            </w:r>
          </w:p>
        </w:tc>
      </w:tr>
      <w:tr w:rsidR="0043083A" w:rsidRPr="00AF6DBE" w14:paraId="0C500639" w14:textId="77777777" w:rsidTr="00412B7C">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15100D13" w14:textId="77777777" w:rsidR="0043083A" w:rsidRPr="00AF6DBE" w:rsidRDefault="0043083A" w:rsidP="0043083A">
            <w:pPr>
              <w:shd w:val="clear" w:color="auto" w:fill="FFFFFF" w:themeFill="background1"/>
              <w:spacing w:after="0" w:line="240" w:lineRule="auto"/>
              <w:jc w:val="both"/>
              <w:rPr>
                <w:rFonts w:cstheme="minorHAnsi"/>
              </w:rPr>
            </w:pPr>
            <w:r w:rsidRPr="00AF6DBE">
              <w:rPr>
                <w:rFonts w:cstheme="minorHAnsi"/>
              </w:rPr>
              <w:t>Day 2</w:t>
            </w:r>
          </w:p>
          <w:p w14:paraId="23D24E26" w14:textId="77777777" w:rsidR="0043083A" w:rsidRPr="00AF6DBE" w:rsidRDefault="0043083A" w:rsidP="0043083A">
            <w:pPr>
              <w:shd w:val="clear" w:color="auto" w:fill="FFFFFF" w:themeFill="background1"/>
              <w:spacing w:after="0" w:line="240" w:lineRule="auto"/>
              <w:jc w:val="both"/>
              <w:rPr>
                <w:rFonts w:cstheme="minorHAnsi"/>
              </w:rPr>
            </w:pP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35ECC42B" w14:textId="77777777" w:rsidR="0043083A" w:rsidRPr="00AF6DBE" w:rsidRDefault="0043083A" w:rsidP="00890036">
            <w:pPr>
              <w:pStyle w:val="ListParagraph"/>
              <w:numPr>
                <w:ilvl w:val="0"/>
                <w:numId w:val="7"/>
              </w:numPr>
              <w:shd w:val="clear" w:color="auto" w:fill="FFFFFF" w:themeFill="background1"/>
              <w:jc w:val="both"/>
              <w:rPr>
                <w:rFonts w:asciiTheme="minorHAnsi" w:hAnsiTheme="minorHAnsi" w:cstheme="minorHAnsi"/>
                <w:sz w:val="22"/>
                <w:szCs w:val="22"/>
              </w:rPr>
            </w:pPr>
            <w:r w:rsidRPr="00AF6DBE">
              <w:rPr>
                <w:rFonts w:asciiTheme="minorHAnsi" w:hAnsiTheme="minorHAnsi" w:cstheme="minorHAnsi"/>
                <w:sz w:val="22"/>
                <w:szCs w:val="22"/>
              </w:rPr>
              <w:t xml:space="preserve">Briefing meeting at CRS office with CRS F2F staff, security briefing and logistics and itinerary of the trip and discuss anticipated outcomes and work </w:t>
            </w:r>
            <w:r w:rsidR="00890036" w:rsidRPr="00AF6DBE">
              <w:rPr>
                <w:rFonts w:asciiTheme="minorHAnsi" w:hAnsiTheme="minorHAnsi" w:cstheme="minorHAnsi"/>
                <w:sz w:val="22"/>
                <w:szCs w:val="22"/>
              </w:rPr>
              <w:t xml:space="preserve">plan;  </w:t>
            </w:r>
            <w:r w:rsidRPr="00AF6DBE">
              <w:rPr>
                <w:rFonts w:asciiTheme="minorHAnsi" w:hAnsiTheme="minorHAnsi" w:cstheme="minorHAnsi"/>
                <w:sz w:val="22"/>
                <w:szCs w:val="22"/>
              </w:rPr>
              <w:t xml:space="preserve"> </w:t>
            </w:r>
          </w:p>
          <w:p w14:paraId="572E75B8" w14:textId="77777777" w:rsidR="00890036" w:rsidRPr="00AF6DBE" w:rsidRDefault="00890036" w:rsidP="00890036">
            <w:pPr>
              <w:pStyle w:val="ListParagraph"/>
              <w:numPr>
                <w:ilvl w:val="0"/>
                <w:numId w:val="7"/>
              </w:numPr>
              <w:shd w:val="clear" w:color="auto" w:fill="FFFFFF" w:themeFill="background1"/>
              <w:jc w:val="both"/>
              <w:rPr>
                <w:rFonts w:asciiTheme="minorHAnsi" w:hAnsiTheme="minorHAnsi" w:cstheme="minorHAnsi"/>
                <w:sz w:val="22"/>
                <w:szCs w:val="22"/>
              </w:rPr>
            </w:pPr>
            <w:r w:rsidRPr="00AF6DBE">
              <w:rPr>
                <w:rFonts w:asciiTheme="minorHAnsi" w:hAnsiTheme="minorHAnsi" w:cstheme="minorHAnsi"/>
                <w:sz w:val="22"/>
                <w:szCs w:val="22"/>
              </w:rPr>
              <w:t xml:space="preserve">Briefing meeting with staff and Leader of General directorate  </w:t>
            </w:r>
          </w:p>
          <w:p w14:paraId="61AF616F" w14:textId="77777777" w:rsidR="00890036" w:rsidRPr="00AF6DBE" w:rsidRDefault="00890036" w:rsidP="00890036">
            <w:pPr>
              <w:pStyle w:val="ListParagraph"/>
              <w:numPr>
                <w:ilvl w:val="0"/>
                <w:numId w:val="7"/>
              </w:numPr>
              <w:shd w:val="clear" w:color="auto" w:fill="FFFFFF" w:themeFill="background1"/>
              <w:jc w:val="both"/>
              <w:rPr>
                <w:rFonts w:asciiTheme="minorHAnsi" w:hAnsiTheme="minorHAnsi" w:cstheme="minorHAnsi"/>
                <w:sz w:val="22"/>
                <w:szCs w:val="22"/>
              </w:rPr>
            </w:pPr>
            <w:r w:rsidRPr="00AF6DBE">
              <w:rPr>
                <w:rFonts w:asciiTheme="minorHAnsi" w:hAnsiTheme="minorHAnsi" w:cstheme="minorHAnsi"/>
                <w:sz w:val="22"/>
                <w:szCs w:val="22"/>
              </w:rPr>
              <w:t>Firsthand briefing on outlines of topics of the training, plan, approach, etc., and adjust the topics as required.</w:t>
            </w:r>
          </w:p>
          <w:p w14:paraId="41B3083E" w14:textId="48F9F165" w:rsidR="00890036" w:rsidRPr="00AF6DBE" w:rsidRDefault="00890036" w:rsidP="00890036">
            <w:pPr>
              <w:pStyle w:val="ListParagraph"/>
              <w:numPr>
                <w:ilvl w:val="0"/>
                <w:numId w:val="7"/>
              </w:numPr>
              <w:shd w:val="clear" w:color="auto" w:fill="FFFFFF" w:themeFill="background1"/>
              <w:jc w:val="both"/>
              <w:rPr>
                <w:rFonts w:asciiTheme="minorHAnsi" w:hAnsiTheme="minorHAnsi" w:cstheme="minorHAnsi"/>
                <w:sz w:val="22"/>
                <w:szCs w:val="22"/>
              </w:rPr>
            </w:pPr>
            <w:r w:rsidRPr="00AF6DBE">
              <w:rPr>
                <w:rFonts w:asciiTheme="minorHAnsi" w:hAnsiTheme="minorHAnsi" w:cstheme="minorHAnsi"/>
                <w:sz w:val="22"/>
                <w:szCs w:val="22"/>
              </w:rPr>
              <w:t>Prepare course/training and plan with the Dir to proceed with the assignment (lecturing, advising, and practicing)</w:t>
            </w:r>
          </w:p>
        </w:tc>
      </w:tr>
      <w:tr w:rsidR="0043083A" w:rsidRPr="00AF6DBE" w14:paraId="7409CE66" w14:textId="77777777" w:rsidTr="00412B7C">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40CAAA66" w14:textId="253E3819" w:rsidR="0043083A" w:rsidRPr="00AF6DBE" w:rsidRDefault="0043083A" w:rsidP="0043083A">
            <w:pPr>
              <w:shd w:val="clear" w:color="auto" w:fill="FFFFFF" w:themeFill="background1"/>
              <w:spacing w:after="0" w:line="240" w:lineRule="auto"/>
              <w:jc w:val="both"/>
              <w:rPr>
                <w:rFonts w:cstheme="minorHAnsi"/>
              </w:rPr>
            </w:pPr>
            <w:r w:rsidRPr="00AF6DBE">
              <w:rPr>
                <w:rFonts w:cstheme="minorHAnsi"/>
              </w:rPr>
              <w:t xml:space="preserve">Day </w:t>
            </w:r>
            <w:r w:rsidR="00890036" w:rsidRPr="00AF6DBE">
              <w:rPr>
                <w:rFonts w:cstheme="minorHAnsi"/>
              </w:rPr>
              <w:t>4</w:t>
            </w:r>
            <w:r w:rsidRPr="00AF6DBE">
              <w:rPr>
                <w:rFonts w:cstheme="minorHAnsi"/>
              </w:rPr>
              <w:t>-</w:t>
            </w:r>
            <w:r w:rsidR="000C2D25" w:rsidRPr="00AF6DBE">
              <w:rPr>
                <w:rFonts w:cstheme="minorHAnsi"/>
              </w:rPr>
              <w:t>6</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39F7D742" w14:textId="1661B078" w:rsidR="0043083A" w:rsidRPr="00AF6DBE" w:rsidRDefault="0043083A" w:rsidP="0043083A">
            <w:pPr>
              <w:shd w:val="clear" w:color="auto" w:fill="FFFFFF" w:themeFill="background1"/>
              <w:spacing w:after="0" w:line="240" w:lineRule="auto"/>
              <w:jc w:val="both"/>
              <w:rPr>
                <w:rFonts w:cstheme="minorHAnsi"/>
              </w:rPr>
            </w:pPr>
            <w:r w:rsidRPr="00AF6DBE">
              <w:rPr>
                <w:rFonts w:cstheme="minorHAnsi"/>
              </w:rPr>
              <w:t xml:space="preserve">Conduct the assignment according to an agreed schedule   </w:t>
            </w:r>
          </w:p>
        </w:tc>
      </w:tr>
      <w:tr w:rsidR="000C2D25" w:rsidRPr="00AF6DBE" w14:paraId="36A76325" w14:textId="77777777" w:rsidTr="00412B7C">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0D69BA01" w14:textId="29D71B1B" w:rsidR="000C2D25" w:rsidRPr="00AF6DBE" w:rsidRDefault="000C2D25" w:rsidP="0043083A">
            <w:pPr>
              <w:shd w:val="clear" w:color="auto" w:fill="FFFFFF" w:themeFill="background1"/>
              <w:spacing w:after="0" w:line="240" w:lineRule="auto"/>
              <w:jc w:val="both"/>
              <w:rPr>
                <w:rFonts w:cstheme="minorHAnsi"/>
                <w:b/>
                <w:bCs/>
              </w:rPr>
            </w:pPr>
            <w:r w:rsidRPr="00AF6DBE">
              <w:rPr>
                <w:rFonts w:cstheme="minorHAnsi"/>
                <w:b/>
                <w:bCs/>
              </w:rPr>
              <w:t>Day 7-8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2C1181A5" w14:textId="1D449EA1" w:rsidR="000C2D25" w:rsidRPr="00AF6DBE" w:rsidRDefault="000C2D25" w:rsidP="0043083A">
            <w:pPr>
              <w:shd w:val="clear" w:color="auto" w:fill="FFFFFF" w:themeFill="background1"/>
              <w:spacing w:after="0" w:line="240" w:lineRule="auto"/>
              <w:jc w:val="both"/>
              <w:rPr>
                <w:rFonts w:cstheme="minorHAnsi"/>
                <w:b/>
                <w:bCs/>
              </w:rPr>
            </w:pPr>
            <w:r w:rsidRPr="00AF6DBE">
              <w:rPr>
                <w:rFonts w:cstheme="minorHAnsi"/>
                <w:b/>
                <w:bCs/>
              </w:rPr>
              <w:t xml:space="preserve">Report draft and day rest </w:t>
            </w:r>
          </w:p>
        </w:tc>
      </w:tr>
      <w:tr w:rsidR="000C2D25" w:rsidRPr="00AF6DBE" w14:paraId="76C7D680" w14:textId="77777777" w:rsidTr="00412B7C">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6B8F73F3" w14:textId="6735F603" w:rsidR="000C2D25" w:rsidRPr="00AF6DBE" w:rsidRDefault="00F75902" w:rsidP="000C2D25">
            <w:pPr>
              <w:shd w:val="clear" w:color="auto" w:fill="FFFFFF" w:themeFill="background1"/>
              <w:spacing w:after="0" w:line="240" w:lineRule="auto"/>
              <w:jc w:val="both"/>
              <w:rPr>
                <w:rFonts w:cstheme="minorHAnsi"/>
              </w:rPr>
            </w:pPr>
            <w:r w:rsidRPr="00AF6DBE">
              <w:rPr>
                <w:rFonts w:cstheme="minorHAnsi"/>
              </w:rPr>
              <w:t>Days 9-11</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96019B9" w14:textId="6F1DC68E" w:rsidR="000C2D25" w:rsidRPr="00AF6DBE" w:rsidRDefault="000C2D25" w:rsidP="000C2D25">
            <w:pPr>
              <w:shd w:val="clear" w:color="auto" w:fill="FFFFFF" w:themeFill="background1"/>
              <w:spacing w:after="0" w:line="240" w:lineRule="auto"/>
              <w:jc w:val="both"/>
              <w:rPr>
                <w:rFonts w:cstheme="minorHAnsi"/>
              </w:rPr>
            </w:pPr>
            <w:r w:rsidRPr="00AF6DBE">
              <w:rPr>
                <w:rFonts w:cstheme="minorHAnsi"/>
              </w:rPr>
              <w:t xml:space="preserve">Conduct the assignment according to an agreed schedule   </w:t>
            </w:r>
          </w:p>
        </w:tc>
      </w:tr>
      <w:tr w:rsidR="000C2D25" w:rsidRPr="00AF6DBE" w14:paraId="422BE1ED" w14:textId="77777777" w:rsidTr="00412B7C">
        <w:trPr>
          <w:trHeight w:val="278"/>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37400D93" w14:textId="5209116D" w:rsidR="000C2D25" w:rsidRPr="00AF6DBE" w:rsidRDefault="000C2D25" w:rsidP="000C2D25">
            <w:pPr>
              <w:shd w:val="clear" w:color="auto" w:fill="FFFFFF" w:themeFill="background1"/>
              <w:spacing w:after="0" w:line="240" w:lineRule="auto"/>
              <w:jc w:val="both"/>
              <w:rPr>
                <w:rFonts w:cstheme="minorHAnsi"/>
              </w:rPr>
            </w:pPr>
            <w:r w:rsidRPr="00AF6DBE">
              <w:rPr>
                <w:rFonts w:cstheme="minorHAnsi"/>
              </w:rPr>
              <w:t xml:space="preserve">Days </w:t>
            </w:r>
            <w:r w:rsidR="00F75902" w:rsidRPr="00AF6DBE">
              <w:rPr>
                <w:rFonts w:cstheme="minorHAnsi"/>
              </w:rPr>
              <w:t>12</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2F55973F" w14:textId="2369A31B" w:rsidR="000C2D25" w:rsidRPr="00AF6DBE" w:rsidRDefault="000C2D25" w:rsidP="000C2D25">
            <w:pPr>
              <w:pStyle w:val="ListParagraph"/>
              <w:numPr>
                <w:ilvl w:val="0"/>
                <w:numId w:val="3"/>
              </w:numPr>
              <w:shd w:val="clear" w:color="auto" w:fill="FFFFFF" w:themeFill="background1"/>
              <w:ind w:left="252" w:hanging="252"/>
              <w:jc w:val="both"/>
              <w:rPr>
                <w:rFonts w:asciiTheme="minorHAnsi" w:hAnsiTheme="minorHAnsi" w:cstheme="minorHAnsi"/>
                <w:sz w:val="22"/>
                <w:szCs w:val="22"/>
              </w:rPr>
            </w:pPr>
            <w:r w:rsidRPr="00AF6DBE">
              <w:rPr>
                <w:rFonts w:asciiTheme="minorHAnsi" w:hAnsiTheme="minorHAnsi" w:cstheme="minorHAnsi"/>
                <w:sz w:val="22"/>
                <w:szCs w:val="22"/>
              </w:rPr>
              <w:t xml:space="preserve">Wrap up sessions that emphasize key concepts of the assignment: </w:t>
            </w:r>
            <w:r w:rsidR="00890036" w:rsidRPr="00AF6DBE">
              <w:rPr>
                <w:rFonts w:asciiTheme="minorHAnsi" w:hAnsiTheme="minorHAnsi" w:cstheme="minorHAnsi"/>
                <w:sz w:val="22"/>
                <w:szCs w:val="22"/>
              </w:rPr>
              <w:t>The</w:t>
            </w:r>
            <w:r w:rsidRPr="00AF6DBE">
              <w:rPr>
                <w:rFonts w:asciiTheme="minorHAnsi" w:hAnsiTheme="minorHAnsi" w:cstheme="minorHAnsi"/>
                <w:sz w:val="22"/>
                <w:szCs w:val="22"/>
              </w:rPr>
              <w:t xml:space="preserve"> </w:t>
            </w:r>
            <w:r w:rsidR="00890036" w:rsidRPr="00AF6DBE">
              <w:rPr>
                <w:rFonts w:asciiTheme="minorHAnsi" w:hAnsiTheme="minorHAnsi" w:cstheme="minorHAnsi"/>
                <w:sz w:val="22"/>
                <w:szCs w:val="22"/>
              </w:rPr>
              <w:t>Dir.</w:t>
            </w:r>
            <w:r w:rsidRPr="00AF6DBE">
              <w:rPr>
                <w:rFonts w:asciiTheme="minorHAnsi" w:hAnsiTheme="minorHAnsi" w:cstheme="minorHAnsi"/>
                <w:sz w:val="22"/>
                <w:szCs w:val="22"/>
              </w:rPr>
              <w:t xml:space="preserve"> evaluates the assignment and discusses final report recommendations with the volunteer. </w:t>
            </w:r>
          </w:p>
          <w:p w14:paraId="0198135F" w14:textId="77777777" w:rsidR="000C2D25" w:rsidRPr="00AF6DBE" w:rsidRDefault="000C2D25" w:rsidP="000C2D25">
            <w:pPr>
              <w:numPr>
                <w:ilvl w:val="0"/>
                <w:numId w:val="3"/>
              </w:numPr>
              <w:shd w:val="clear" w:color="auto" w:fill="FFFFFF" w:themeFill="background1"/>
              <w:spacing w:after="0" w:line="240" w:lineRule="auto"/>
              <w:ind w:left="252" w:hanging="252"/>
              <w:jc w:val="both"/>
              <w:rPr>
                <w:rFonts w:eastAsia="Times New Roman" w:cstheme="minorHAnsi"/>
              </w:rPr>
            </w:pPr>
            <w:r w:rsidRPr="00AF6DBE">
              <w:rPr>
                <w:rFonts w:eastAsia="Times New Roman" w:cstheme="minorHAnsi"/>
              </w:rPr>
              <w:t xml:space="preserve">Group presentation to the host in the presence of CRS F2F staff and local leader </w:t>
            </w:r>
          </w:p>
        </w:tc>
      </w:tr>
      <w:tr w:rsidR="000C2D25" w:rsidRPr="00AF6DBE" w14:paraId="0F8EBB66" w14:textId="77777777" w:rsidTr="00412B7C">
        <w:trPr>
          <w:trHeight w:val="260"/>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288726B4" w14:textId="2439C1F2" w:rsidR="000C2D25" w:rsidRPr="00AF6DBE" w:rsidRDefault="000C2D25" w:rsidP="000C2D25">
            <w:pPr>
              <w:shd w:val="clear" w:color="auto" w:fill="FFFFFF" w:themeFill="background1"/>
              <w:spacing w:after="0" w:line="240" w:lineRule="auto"/>
              <w:jc w:val="both"/>
              <w:rPr>
                <w:rFonts w:cstheme="minorHAnsi"/>
              </w:rPr>
            </w:pPr>
            <w:r w:rsidRPr="00AF6DBE">
              <w:rPr>
                <w:rFonts w:cstheme="minorHAnsi"/>
              </w:rPr>
              <w:t xml:space="preserve">Day </w:t>
            </w:r>
            <w:r w:rsidR="00F75902" w:rsidRPr="00AF6DBE">
              <w:rPr>
                <w:rFonts w:cstheme="minorHAnsi"/>
              </w:rPr>
              <w:t>13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63E49204" w14:textId="77777777" w:rsidR="000C2D25" w:rsidRPr="00AF6DBE" w:rsidRDefault="000C2D25" w:rsidP="000C2D25">
            <w:pPr>
              <w:pStyle w:val="ListParagraph"/>
              <w:numPr>
                <w:ilvl w:val="0"/>
                <w:numId w:val="3"/>
              </w:numPr>
              <w:shd w:val="clear" w:color="auto" w:fill="FFFFFF" w:themeFill="background1"/>
              <w:ind w:left="252" w:hanging="252"/>
              <w:jc w:val="both"/>
              <w:rPr>
                <w:rFonts w:asciiTheme="minorHAnsi" w:hAnsiTheme="minorHAnsi" w:cstheme="minorHAnsi"/>
                <w:sz w:val="22"/>
                <w:szCs w:val="22"/>
              </w:rPr>
            </w:pPr>
            <w:r w:rsidRPr="00AF6DBE">
              <w:rPr>
                <w:rFonts w:asciiTheme="minorHAnsi" w:hAnsiTheme="minorHAnsi" w:cstheme="minorHAnsi"/>
                <w:sz w:val="22"/>
                <w:szCs w:val="22"/>
              </w:rPr>
              <w:t xml:space="preserve">Back to CRS and Debriefing for CRS staffs in CRS office </w:t>
            </w:r>
          </w:p>
          <w:p w14:paraId="56FD1420" w14:textId="77777777" w:rsidR="000C2D25" w:rsidRPr="00AF6DBE" w:rsidRDefault="000C2D25" w:rsidP="000C2D25">
            <w:pPr>
              <w:pStyle w:val="ListParagraph"/>
              <w:numPr>
                <w:ilvl w:val="0"/>
                <w:numId w:val="3"/>
              </w:numPr>
              <w:shd w:val="clear" w:color="auto" w:fill="FFFFFF" w:themeFill="background1"/>
              <w:ind w:left="252" w:hanging="252"/>
              <w:jc w:val="both"/>
              <w:rPr>
                <w:rFonts w:asciiTheme="minorHAnsi" w:hAnsiTheme="minorHAnsi" w:cstheme="minorHAnsi"/>
                <w:sz w:val="22"/>
                <w:szCs w:val="22"/>
              </w:rPr>
            </w:pPr>
            <w:r w:rsidRPr="00AF6DBE">
              <w:rPr>
                <w:rFonts w:asciiTheme="minorHAnsi" w:hAnsiTheme="minorHAnsi" w:cstheme="minorHAnsi"/>
                <w:sz w:val="22"/>
                <w:szCs w:val="22"/>
              </w:rPr>
              <w:t>Submit all reports, return logistic items and complete all required activities</w:t>
            </w:r>
          </w:p>
          <w:p w14:paraId="52C2A05C" w14:textId="29F62EEE" w:rsidR="00F75902" w:rsidRPr="00AF6DBE" w:rsidRDefault="00F75902" w:rsidP="000C2D25">
            <w:pPr>
              <w:pStyle w:val="ListParagraph"/>
              <w:numPr>
                <w:ilvl w:val="0"/>
                <w:numId w:val="3"/>
              </w:numPr>
              <w:shd w:val="clear" w:color="auto" w:fill="FFFFFF" w:themeFill="background1"/>
              <w:ind w:left="252" w:hanging="252"/>
              <w:jc w:val="both"/>
              <w:rPr>
                <w:rFonts w:asciiTheme="minorHAnsi" w:hAnsiTheme="minorHAnsi" w:cstheme="minorHAnsi"/>
                <w:sz w:val="22"/>
                <w:szCs w:val="22"/>
              </w:rPr>
            </w:pPr>
            <w:r w:rsidRPr="00AF6DBE">
              <w:rPr>
                <w:rFonts w:asciiTheme="minorHAnsi" w:hAnsiTheme="minorHAnsi" w:cstheme="minorHAnsi"/>
                <w:sz w:val="22"/>
                <w:szCs w:val="22"/>
              </w:rPr>
              <w:t xml:space="preserve">Debrief meeting with Ambassador </w:t>
            </w:r>
          </w:p>
        </w:tc>
      </w:tr>
      <w:tr w:rsidR="000C2D25" w:rsidRPr="00AF6DBE" w14:paraId="666F7E9E" w14:textId="77777777" w:rsidTr="00412B7C">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71B7E097" w14:textId="31F56024" w:rsidR="000C2D25" w:rsidRPr="00AF6DBE" w:rsidRDefault="000C2D25" w:rsidP="000C2D25">
            <w:pPr>
              <w:shd w:val="clear" w:color="auto" w:fill="FFFFFF" w:themeFill="background1"/>
              <w:spacing w:after="0" w:line="240" w:lineRule="auto"/>
              <w:jc w:val="both"/>
              <w:rPr>
                <w:rFonts w:cstheme="minorHAnsi"/>
              </w:rPr>
            </w:pPr>
            <w:r w:rsidRPr="00AF6DBE">
              <w:rPr>
                <w:rFonts w:cstheme="minorHAnsi"/>
                <w:snapToGrid w:val="0"/>
              </w:rPr>
              <w:t>Day 1</w:t>
            </w:r>
            <w:r w:rsidR="00F75902" w:rsidRPr="00AF6DBE">
              <w:rPr>
                <w:rFonts w:cstheme="minorHAnsi"/>
                <w:snapToGrid w:val="0"/>
              </w:rPr>
              <w:t>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362FE4F6" w14:textId="77777777" w:rsidR="000C2D25" w:rsidRPr="00AF6DBE" w:rsidRDefault="000C2D25" w:rsidP="000C2D25">
            <w:pPr>
              <w:pStyle w:val="ListParagraph"/>
              <w:numPr>
                <w:ilvl w:val="0"/>
                <w:numId w:val="3"/>
              </w:numPr>
              <w:shd w:val="clear" w:color="auto" w:fill="FFFFFF" w:themeFill="background1"/>
              <w:ind w:left="252" w:hanging="252"/>
              <w:jc w:val="both"/>
              <w:rPr>
                <w:rFonts w:asciiTheme="minorHAnsi" w:hAnsiTheme="minorHAnsi" w:cstheme="minorHAnsi"/>
                <w:sz w:val="22"/>
                <w:szCs w:val="22"/>
              </w:rPr>
            </w:pPr>
            <w:r w:rsidRPr="00AF6DBE">
              <w:rPr>
                <w:rFonts w:asciiTheme="minorHAnsi" w:hAnsiTheme="minorHAnsi" w:cstheme="minorHAnsi"/>
                <w:sz w:val="22"/>
                <w:szCs w:val="22"/>
              </w:rPr>
              <w:t>Travel back to USA</w:t>
            </w:r>
          </w:p>
        </w:tc>
      </w:tr>
    </w:tbl>
    <w:p w14:paraId="5E5957A7" w14:textId="77777777" w:rsidR="001855F7" w:rsidRPr="00AF6DBE" w:rsidRDefault="001855F7" w:rsidP="005A1C33">
      <w:pPr>
        <w:spacing w:after="0" w:line="240" w:lineRule="auto"/>
        <w:jc w:val="both"/>
        <w:rPr>
          <w:rFonts w:cstheme="minorHAnsi"/>
        </w:rPr>
      </w:pPr>
    </w:p>
    <w:p w14:paraId="5B24A6D7" w14:textId="77777777" w:rsidR="00CC12F4" w:rsidRPr="00AF6DBE" w:rsidRDefault="00CC12F4" w:rsidP="00CC12F4">
      <w:pPr>
        <w:pStyle w:val="ListParagraph"/>
        <w:ind w:left="360"/>
        <w:jc w:val="both"/>
        <w:rPr>
          <w:rFonts w:asciiTheme="minorHAnsi" w:hAnsiTheme="minorHAnsi" w:cstheme="minorHAnsi"/>
          <w:b/>
          <w:sz w:val="22"/>
          <w:szCs w:val="22"/>
        </w:rPr>
      </w:pPr>
    </w:p>
    <w:p w14:paraId="150595B1" w14:textId="4ED84D92" w:rsidR="00C862F9" w:rsidRPr="00AF6DBE" w:rsidRDefault="00C862F9" w:rsidP="00BF40A1">
      <w:pPr>
        <w:pStyle w:val="ListParagraph"/>
        <w:numPr>
          <w:ilvl w:val="0"/>
          <w:numId w:val="2"/>
        </w:numPr>
        <w:jc w:val="both"/>
        <w:rPr>
          <w:rFonts w:asciiTheme="minorHAnsi" w:hAnsiTheme="minorHAnsi" w:cstheme="minorHAnsi"/>
          <w:b/>
          <w:sz w:val="22"/>
          <w:szCs w:val="22"/>
        </w:rPr>
      </w:pPr>
      <w:r w:rsidRPr="00AF6DBE">
        <w:rPr>
          <w:rFonts w:asciiTheme="minorHAnsi" w:hAnsiTheme="minorHAnsi" w:cstheme="minorHAnsi"/>
          <w:b/>
          <w:sz w:val="22"/>
          <w:szCs w:val="22"/>
        </w:rPr>
        <w:t>ACCOMMODATION AND ANOTHER IN-COUNTRY LOGISTICS</w:t>
      </w:r>
    </w:p>
    <w:p w14:paraId="124C608D" w14:textId="77777777" w:rsidR="00E64AB0" w:rsidRPr="00AF6DBE" w:rsidRDefault="00C862F9" w:rsidP="005B7E45">
      <w:pPr>
        <w:pStyle w:val="ListParagraph"/>
        <w:numPr>
          <w:ilvl w:val="0"/>
          <w:numId w:val="6"/>
        </w:numPr>
        <w:ind w:left="630" w:hanging="270"/>
        <w:jc w:val="both"/>
        <w:rPr>
          <w:rFonts w:asciiTheme="minorHAnsi" w:hAnsiTheme="minorHAnsi" w:cstheme="minorHAnsi"/>
          <w:sz w:val="22"/>
          <w:szCs w:val="22"/>
        </w:rPr>
      </w:pPr>
      <w:bookmarkStart w:id="1" w:name="_Hlk947496"/>
      <w:r w:rsidRPr="00AF6DBE">
        <w:rPr>
          <w:rFonts w:asciiTheme="minorHAnsi" w:hAnsiTheme="minorHAnsi" w:cstheme="minorHAnsi"/>
          <w:sz w:val="22"/>
          <w:szCs w:val="22"/>
        </w:rPr>
        <w:t>Before travelling to the assignment place, the volunteer will stay in Plaza Hotel at one of the CRS’s cl</w:t>
      </w:r>
    </w:p>
    <w:p w14:paraId="5B7397B3" w14:textId="1DE1A6E4" w:rsidR="00C862F9" w:rsidRPr="00AF6DBE" w:rsidRDefault="00C862F9" w:rsidP="001305A6">
      <w:pPr>
        <w:pStyle w:val="ListParagraph"/>
        <w:numPr>
          <w:ilvl w:val="0"/>
          <w:numId w:val="6"/>
        </w:numPr>
        <w:ind w:left="630" w:hanging="270"/>
        <w:jc w:val="both"/>
        <w:rPr>
          <w:rFonts w:asciiTheme="minorHAnsi" w:hAnsiTheme="minorHAnsi" w:cstheme="minorHAnsi"/>
          <w:sz w:val="22"/>
          <w:szCs w:val="22"/>
        </w:rPr>
      </w:pPr>
      <w:proofErr w:type="spellStart"/>
      <w:r w:rsidRPr="00AF6DBE">
        <w:rPr>
          <w:rFonts w:asciiTheme="minorHAnsi" w:hAnsiTheme="minorHAnsi" w:cstheme="minorHAnsi"/>
          <w:sz w:val="22"/>
          <w:szCs w:val="22"/>
        </w:rPr>
        <w:t>ient</w:t>
      </w:r>
      <w:proofErr w:type="spellEnd"/>
      <w:r w:rsidRPr="00AF6DBE">
        <w:rPr>
          <w:rFonts w:asciiTheme="minorHAnsi" w:hAnsiTheme="minorHAnsi" w:cstheme="minorHAnsi"/>
          <w:sz w:val="22"/>
          <w:szCs w:val="22"/>
        </w:rPr>
        <w:t xml:space="preserve"> hotels that will be booked and confirmed before the arrival date.</w:t>
      </w:r>
      <w:r w:rsidR="00CC12F4" w:rsidRPr="00AF6DBE">
        <w:rPr>
          <w:rFonts w:asciiTheme="minorHAnsi" w:hAnsiTheme="minorHAnsi" w:cstheme="minorHAnsi"/>
          <w:sz w:val="22"/>
          <w:szCs w:val="22"/>
        </w:rPr>
        <w:t xml:space="preserve"> </w:t>
      </w:r>
      <w:hyperlink r:id="rId12" w:history="1">
        <w:r w:rsidR="00CC12F4" w:rsidRPr="00AF6DBE">
          <w:rPr>
            <w:rStyle w:val="Hyperlink"/>
            <w:rFonts w:asciiTheme="minorHAnsi" w:hAnsiTheme="minorHAnsi" w:cstheme="minorHAnsi"/>
            <w:sz w:val="22"/>
            <w:szCs w:val="22"/>
          </w:rPr>
          <w:t>https://www.google.com/search</w:t>
        </w:r>
      </w:hyperlink>
      <w:r w:rsidR="00CC12F4" w:rsidRPr="00AF6DBE">
        <w:rPr>
          <w:rStyle w:val="Hyperlink"/>
          <w:rFonts w:asciiTheme="minorHAnsi" w:hAnsiTheme="minorHAnsi" w:cstheme="minorHAnsi"/>
          <w:sz w:val="22"/>
          <w:szCs w:val="22"/>
        </w:rPr>
        <w:t xml:space="preserve"> </w:t>
      </w:r>
      <w:r w:rsidRPr="00AF6DBE">
        <w:rPr>
          <w:rFonts w:asciiTheme="minorHAnsi" w:hAnsiTheme="minorHAnsi" w:cstheme="minorHAnsi"/>
          <w:sz w:val="22"/>
          <w:szCs w:val="22"/>
        </w:rPr>
        <w:t xml:space="preserve"> </w:t>
      </w:r>
      <w:r w:rsidR="00CC12F4" w:rsidRPr="00AF6DBE">
        <w:rPr>
          <w:rFonts w:asciiTheme="minorHAnsi" w:hAnsiTheme="minorHAnsi" w:cstheme="minorHAnsi"/>
          <w:sz w:val="22"/>
          <w:szCs w:val="22"/>
        </w:rPr>
        <w:t xml:space="preserve">in </w:t>
      </w:r>
      <w:r w:rsidRPr="00AF6DBE">
        <w:rPr>
          <w:rFonts w:asciiTheme="minorHAnsi" w:hAnsiTheme="minorHAnsi" w:cstheme="minorHAnsi"/>
          <w:sz w:val="22"/>
          <w:szCs w:val="22"/>
        </w:rPr>
        <w:t xml:space="preserve">Dili, the hotel usually has rooms that include services such as airport pickup and drop-off, breakfast, wireless internet, etc. </w:t>
      </w:r>
    </w:p>
    <w:p w14:paraId="7C8F9919" w14:textId="77777777" w:rsidR="00C862F9" w:rsidRPr="00AF6DBE" w:rsidRDefault="00C862F9" w:rsidP="005B7E45">
      <w:pPr>
        <w:pStyle w:val="ListParagraph"/>
        <w:numPr>
          <w:ilvl w:val="0"/>
          <w:numId w:val="6"/>
        </w:numPr>
        <w:ind w:left="630" w:hanging="270"/>
        <w:jc w:val="both"/>
        <w:rPr>
          <w:rFonts w:asciiTheme="minorHAnsi" w:hAnsiTheme="minorHAnsi" w:cstheme="minorHAnsi"/>
          <w:sz w:val="22"/>
          <w:szCs w:val="22"/>
        </w:rPr>
      </w:pPr>
      <w:r w:rsidRPr="00AF6DBE">
        <w:rPr>
          <w:rFonts w:asciiTheme="minorHAnsi" w:hAnsiTheme="minorHAnsi" w:cstheme="minorHAnsi"/>
          <w:sz w:val="22"/>
          <w:szCs w:val="22"/>
        </w:rPr>
        <w:t>The hotel or CRS will arrange a vehicle for short travel from the hotel to CRS or using Taxi</w:t>
      </w:r>
    </w:p>
    <w:p w14:paraId="2BF14394" w14:textId="77777777" w:rsidR="00C862F9" w:rsidRPr="00AF6DBE" w:rsidRDefault="00C862F9" w:rsidP="005B7E45">
      <w:pPr>
        <w:pStyle w:val="ListParagraph"/>
        <w:numPr>
          <w:ilvl w:val="0"/>
          <w:numId w:val="6"/>
        </w:numPr>
        <w:ind w:left="630" w:hanging="270"/>
        <w:jc w:val="both"/>
        <w:rPr>
          <w:rFonts w:asciiTheme="minorHAnsi" w:hAnsiTheme="minorHAnsi" w:cstheme="minorHAnsi"/>
          <w:sz w:val="22"/>
          <w:szCs w:val="22"/>
        </w:rPr>
      </w:pPr>
      <w:r w:rsidRPr="00AF6DBE">
        <w:rPr>
          <w:rFonts w:asciiTheme="minorHAnsi" w:hAnsiTheme="minorHAnsi" w:cstheme="minorHAnsi"/>
          <w:sz w:val="22"/>
          <w:szCs w:val="22"/>
        </w:rPr>
        <w:t xml:space="preserve">CRS Timor </w:t>
      </w:r>
      <w:proofErr w:type="spellStart"/>
      <w:r w:rsidRPr="00AF6DBE">
        <w:rPr>
          <w:rFonts w:asciiTheme="minorHAnsi" w:hAnsiTheme="minorHAnsi" w:cstheme="minorHAnsi"/>
          <w:sz w:val="22"/>
          <w:szCs w:val="22"/>
        </w:rPr>
        <w:t>Leste</w:t>
      </w:r>
      <w:proofErr w:type="spellEnd"/>
      <w:r w:rsidRPr="00AF6DBE">
        <w:rPr>
          <w:rFonts w:asciiTheme="minorHAnsi" w:hAnsiTheme="minorHAnsi" w:cstheme="minorHAnsi"/>
          <w:sz w:val="22"/>
          <w:szCs w:val="22"/>
        </w:rPr>
        <w:t xml:space="preserve"> will provide the volunteer with a laptop computer (if s/he needs), local internet dongle (modem/EVDO) and mobile phone with charged local SIM-card. Any other required logistics and facilities can also be requested by the volunteer during her/his stay in Timor-Leste.</w:t>
      </w:r>
    </w:p>
    <w:p w14:paraId="61BA4308" w14:textId="77777777" w:rsidR="00C862F9" w:rsidRPr="00AF6DBE" w:rsidRDefault="00C862F9" w:rsidP="005B7E45">
      <w:pPr>
        <w:pStyle w:val="ListParagraph"/>
        <w:numPr>
          <w:ilvl w:val="0"/>
          <w:numId w:val="6"/>
        </w:numPr>
        <w:ind w:left="630" w:hanging="270"/>
        <w:jc w:val="both"/>
        <w:rPr>
          <w:rFonts w:asciiTheme="minorHAnsi" w:hAnsiTheme="minorHAnsi" w:cstheme="minorHAnsi"/>
          <w:sz w:val="22"/>
          <w:szCs w:val="22"/>
        </w:rPr>
      </w:pPr>
      <w:r w:rsidRPr="00AF6DBE">
        <w:rPr>
          <w:rFonts w:asciiTheme="minorHAnsi" w:hAnsiTheme="minorHAnsi" w:cstheme="minorHAnsi"/>
          <w:sz w:val="22"/>
          <w:szCs w:val="22"/>
        </w:rPr>
        <w:t>CRS will provide a vehicle and accompany the volunteer to the place of assignment.</w:t>
      </w:r>
    </w:p>
    <w:p w14:paraId="41AA6193" w14:textId="77777777" w:rsidR="00C862F9" w:rsidRPr="00AF6DBE" w:rsidRDefault="00C862F9" w:rsidP="005B7E45">
      <w:pPr>
        <w:pStyle w:val="ListParagraph"/>
        <w:numPr>
          <w:ilvl w:val="0"/>
          <w:numId w:val="6"/>
        </w:numPr>
        <w:ind w:left="630" w:hanging="270"/>
        <w:jc w:val="both"/>
        <w:rPr>
          <w:rFonts w:asciiTheme="minorHAnsi" w:hAnsiTheme="minorHAnsi" w:cstheme="minorHAnsi"/>
          <w:sz w:val="22"/>
          <w:szCs w:val="22"/>
        </w:rPr>
      </w:pPr>
      <w:r w:rsidRPr="00AF6DBE">
        <w:rPr>
          <w:rFonts w:asciiTheme="minorHAnsi" w:hAnsiTheme="minorHAnsi" w:cstheme="minorHAnsi"/>
          <w:sz w:val="22"/>
          <w:szCs w:val="22"/>
        </w:rPr>
        <w:t xml:space="preserve">During her/his assignment period on the field, the volunteer will be </w:t>
      </w:r>
      <w:r w:rsidR="00824E6B" w:rsidRPr="00AF6DBE">
        <w:rPr>
          <w:rFonts w:asciiTheme="minorHAnsi" w:hAnsiTheme="minorHAnsi" w:cstheme="minorHAnsi"/>
          <w:sz w:val="22"/>
          <w:szCs w:val="22"/>
        </w:rPr>
        <w:t xml:space="preserve">stay at PTC guest house </w:t>
      </w:r>
      <w:r w:rsidRPr="00AF6DBE">
        <w:rPr>
          <w:rFonts w:asciiTheme="minorHAnsi" w:hAnsiTheme="minorHAnsi" w:cstheme="minorHAnsi"/>
          <w:sz w:val="22"/>
          <w:szCs w:val="22"/>
        </w:rPr>
        <w:t xml:space="preserve"> </w:t>
      </w:r>
    </w:p>
    <w:p w14:paraId="406E0BCF" w14:textId="77777777" w:rsidR="00C862F9" w:rsidRPr="00AF6DBE" w:rsidRDefault="00C862F9" w:rsidP="0024353F">
      <w:pPr>
        <w:pStyle w:val="ListParagraph"/>
        <w:numPr>
          <w:ilvl w:val="0"/>
          <w:numId w:val="6"/>
        </w:numPr>
        <w:ind w:left="630" w:hanging="270"/>
        <w:jc w:val="both"/>
        <w:rPr>
          <w:rFonts w:asciiTheme="minorHAnsi" w:hAnsiTheme="minorHAnsi" w:cstheme="minorHAnsi"/>
          <w:sz w:val="22"/>
          <w:szCs w:val="22"/>
        </w:rPr>
      </w:pPr>
      <w:r w:rsidRPr="00AF6DBE">
        <w:rPr>
          <w:rFonts w:asciiTheme="minorHAnsi" w:hAnsiTheme="minorHAnsi" w:cstheme="minorHAnsi"/>
          <w:sz w:val="22"/>
          <w:szCs w:val="22"/>
        </w:rPr>
        <w:t>CRS Timor-Leste will arrange hotel accommodation and cover the lodging bills against receipts.</w:t>
      </w:r>
    </w:p>
    <w:p w14:paraId="58C7E202" w14:textId="77777777" w:rsidR="00C862F9" w:rsidRPr="00AF6DBE" w:rsidRDefault="00C862F9" w:rsidP="0024353F">
      <w:pPr>
        <w:pStyle w:val="ListParagraph"/>
        <w:numPr>
          <w:ilvl w:val="0"/>
          <w:numId w:val="6"/>
        </w:numPr>
        <w:ind w:left="630" w:hanging="270"/>
        <w:jc w:val="both"/>
        <w:rPr>
          <w:rFonts w:asciiTheme="minorHAnsi" w:hAnsiTheme="minorHAnsi" w:cstheme="minorHAnsi"/>
          <w:sz w:val="22"/>
          <w:szCs w:val="22"/>
        </w:rPr>
      </w:pPr>
      <w:r w:rsidRPr="00AF6DBE">
        <w:rPr>
          <w:rFonts w:asciiTheme="minorHAnsi" w:hAnsiTheme="minorHAnsi" w:cstheme="minorHAnsi"/>
          <w:sz w:val="22"/>
          <w:szCs w:val="22"/>
        </w:rPr>
        <w:t xml:space="preserve">CRS HQ will provide the volunteer with a per-diem advance to cater meals and incidences. </w:t>
      </w:r>
    </w:p>
    <w:p w14:paraId="07365074" w14:textId="77777777" w:rsidR="00C862F9" w:rsidRPr="00AF6DBE" w:rsidRDefault="00C862F9" w:rsidP="0024353F">
      <w:pPr>
        <w:pStyle w:val="ListParagraph"/>
        <w:numPr>
          <w:ilvl w:val="0"/>
          <w:numId w:val="6"/>
        </w:numPr>
        <w:ind w:left="630" w:hanging="270"/>
        <w:jc w:val="both"/>
        <w:rPr>
          <w:rFonts w:asciiTheme="minorHAnsi" w:hAnsiTheme="minorHAnsi" w:cstheme="minorHAnsi"/>
          <w:sz w:val="22"/>
          <w:szCs w:val="22"/>
        </w:rPr>
      </w:pPr>
      <w:r w:rsidRPr="00AF6DBE">
        <w:rPr>
          <w:rFonts w:asciiTheme="minorHAnsi" w:hAnsiTheme="minorHAnsi" w:cstheme="minorHAnsi"/>
          <w:sz w:val="22"/>
          <w:szCs w:val="22"/>
        </w:rPr>
        <w:t xml:space="preserve">Before departing to US, the volunteer will also liquidate advances (if any) at CRS Timor-Leste </w:t>
      </w:r>
    </w:p>
    <w:p w14:paraId="49B930EE" w14:textId="77777777" w:rsidR="00C862F9" w:rsidRPr="00AF6DBE" w:rsidRDefault="00C862F9" w:rsidP="0024353F">
      <w:pPr>
        <w:pStyle w:val="ListParagraph"/>
        <w:numPr>
          <w:ilvl w:val="0"/>
          <w:numId w:val="6"/>
        </w:numPr>
        <w:ind w:left="630" w:hanging="270"/>
        <w:jc w:val="both"/>
        <w:rPr>
          <w:rFonts w:asciiTheme="minorHAnsi" w:hAnsiTheme="minorHAnsi" w:cstheme="minorHAnsi"/>
          <w:sz w:val="22"/>
          <w:szCs w:val="22"/>
        </w:rPr>
      </w:pPr>
      <w:r w:rsidRPr="00AF6DBE">
        <w:rPr>
          <w:rFonts w:asciiTheme="minorHAnsi" w:hAnsiTheme="minorHAnsi" w:cstheme="minorHAnsi"/>
          <w:sz w:val="22"/>
          <w:szCs w:val="22"/>
        </w:rPr>
        <w:t>For more information, please refer to country information that will be provided</w:t>
      </w:r>
    </w:p>
    <w:bookmarkEnd w:id="1"/>
    <w:p w14:paraId="6096FC8A" w14:textId="77777777" w:rsidR="0024353F" w:rsidRPr="00AF6DBE" w:rsidRDefault="0024353F" w:rsidP="005A1C33">
      <w:pPr>
        <w:spacing w:after="0" w:line="240" w:lineRule="auto"/>
        <w:jc w:val="both"/>
        <w:rPr>
          <w:rFonts w:cstheme="minorHAnsi"/>
        </w:rPr>
      </w:pPr>
    </w:p>
    <w:p w14:paraId="1B63316C" w14:textId="77777777" w:rsidR="00C862F9" w:rsidRPr="00AF6DBE" w:rsidRDefault="00C862F9" w:rsidP="00BF40A1">
      <w:pPr>
        <w:pStyle w:val="ListParagraph"/>
        <w:numPr>
          <w:ilvl w:val="0"/>
          <w:numId w:val="2"/>
        </w:numPr>
        <w:jc w:val="both"/>
        <w:rPr>
          <w:rFonts w:asciiTheme="minorHAnsi" w:hAnsiTheme="minorHAnsi" w:cstheme="minorHAnsi"/>
          <w:b/>
          <w:sz w:val="22"/>
          <w:szCs w:val="22"/>
        </w:rPr>
      </w:pPr>
      <w:r w:rsidRPr="00AF6DBE">
        <w:rPr>
          <w:rFonts w:asciiTheme="minorHAnsi" w:hAnsiTheme="minorHAnsi" w:cstheme="minorHAnsi"/>
          <w:b/>
          <w:sz w:val="22"/>
          <w:szCs w:val="22"/>
        </w:rPr>
        <w:t>RECOMMENDED ASSIGNMENT PREPARATIONS</w:t>
      </w:r>
    </w:p>
    <w:p w14:paraId="476BB64E" w14:textId="77777777" w:rsidR="00C862F9" w:rsidRPr="00AF6DBE" w:rsidRDefault="00C862F9" w:rsidP="005B7E45">
      <w:pPr>
        <w:pStyle w:val="ListParagraph"/>
        <w:numPr>
          <w:ilvl w:val="0"/>
          <w:numId w:val="6"/>
        </w:numPr>
        <w:ind w:left="540" w:hanging="180"/>
        <w:jc w:val="both"/>
        <w:rPr>
          <w:rFonts w:asciiTheme="minorHAnsi" w:hAnsiTheme="minorHAnsi" w:cstheme="minorHAnsi"/>
          <w:snapToGrid w:val="0"/>
          <w:sz w:val="22"/>
          <w:szCs w:val="22"/>
        </w:rPr>
      </w:pPr>
      <w:bookmarkStart w:id="2" w:name="_Hlk947529"/>
      <w:r w:rsidRPr="00AF6DBE">
        <w:rPr>
          <w:rFonts w:asciiTheme="minorHAnsi" w:hAnsiTheme="minorHAnsi" w:cstheme="minorHAnsi"/>
          <w:sz w:val="22"/>
          <w:szCs w:val="22"/>
        </w:rPr>
        <w:t>Prior</w:t>
      </w:r>
      <w:r w:rsidRPr="00AF6DBE">
        <w:rPr>
          <w:rFonts w:asciiTheme="minorHAnsi" w:hAnsiTheme="minorHAnsi" w:cstheme="minorHAnsi"/>
          <w:snapToGrid w:val="0"/>
          <w:sz w:val="22"/>
          <w:szCs w:val="22"/>
        </w:rPr>
        <w:t xml:space="preserve"> to travel, the volunteer will be advised to prepare necessary training and demonstrating aids and written handouts. Softcopies of the handouts and any other paper materials can be printed for immediate use at either office of CRS on request by the volunteer. </w:t>
      </w:r>
    </w:p>
    <w:p w14:paraId="0A3D9F69" w14:textId="77777777" w:rsidR="00C862F9" w:rsidRPr="00AF6DBE" w:rsidRDefault="00C862F9" w:rsidP="005B7E45">
      <w:pPr>
        <w:pStyle w:val="ListParagraph"/>
        <w:numPr>
          <w:ilvl w:val="0"/>
          <w:numId w:val="6"/>
        </w:numPr>
        <w:ind w:left="540" w:hanging="180"/>
        <w:jc w:val="both"/>
        <w:rPr>
          <w:rFonts w:asciiTheme="minorHAnsi" w:hAnsiTheme="minorHAnsi" w:cstheme="minorHAnsi"/>
          <w:snapToGrid w:val="0"/>
          <w:sz w:val="22"/>
          <w:szCs w:val="22"/>
        </w:rPr>
      </w:pPr>
      <w:r w:rsidRPr="00AF6DBE">
        <w:rPr>
          <w:rFonts w:asciiTheme="minorHAnsi" w:hAnsiTheme="minorHAnsi" w:cstheme="minorHAnsi"/>
          <w:snapToGrid w:val="0"/>
          <w:sz w:val="22"/>
          <w:szCs w:val="22"/>
        </w:rPr>
        <w:t xml:space="preserve">If </w:t>
      </w:r>
      <w:r w:rsidRPr="00AF6DBE">
        <w:rPr>
          <w:rFonts w:asciiTheme="minorHAnsi" w:hAnsiTheme="minorHAnsi" w:cstheme="minorHAnsi"/>
          <w:sz w:val="22"/>
          <w:szCs w:val="22"/>
        </w:rPr>
        <w:t>the</w:t>
      </w:r>
      <w:r w:rsidRPr="00AF6DBE">
        <w:rPr>
          <w:rFonts w:asciiTheme="minorHAnsi" w:hAnsiTheme="minorHAnsi" w:cstheme="minorHAnsi"/>
          <w:snapToGrid w:val="0"/>
          <w:sz w:val="22"/>
          <w:szCs w:val="22"/>
        </w:rPr>
        <w:t xml:space="preserve"> volunteer requires use of simple training aids like flip charts, markers, masking tapes, </w:t>
      </w:r>
      <w:proofErr w:type="spellStart"/>
      <w:r w:rsidRPr="00AF6DBE">
        <w:rPr>
          <w:rFonts w:asciiTheme="minorHAnsi" w:hAnsiTheme="minorHAnsi" w:cstheme="minorHAnsi"/>
          <w:snapToGrid w:val="0"/>
          <w:sz w:val="22"/>
          <w:szCs w:val="22"/>
        </w:rPr>
        <w:t>etc</w:t>
      </w:r>
      <w:proofErr w:type="spellEnd"/>
      <w:r w:rsidRPr="00AF6DBE">
        <w:rPr>
          <w:rFonts w:asciiTheme="minorHAnsi" w:hAnsiTheme="minorHAnsi" w:cstheme="minorHAnsi"/>
          <w:snapToGrid w:val="0"/>
          <w:sz w:val="22"/>
          <w:szCs w:val="22"/>
        </w:rPr>
        <w:t xml:space="preserve">, s/he should make the request and collect from either office at Dili office prior to travel to the assignment place. </w:t>
      </w:r>
    </w:p>
    <w:p w14:paraId="79194726" w14:textId="77777777" w:rsidR="00C862F9" w:rsidRPr="00AF6DBE" w:rsidRDefault="00C862F9" w:rsidP="005B7E45">
      <w:pPr>
        <w:pStyle w:val="ListParagraph"/>
        <w:numPr>
          <w:ilvl w:val="0"/>
          <w:numId w:val="6"/>
        </w:numPr>
        <w:ind w:left="540" w:hanging="180"/>
        <w:jc w:val="both"/>
        <w:rPr>
          <w:rFonts w:asciiTheme="minorHAnsi" w:hAnsiTheme="minorHAnsi" w:cstheme="minorHAnsi"/>
          <w:snapToGrid w:val="0"/>
          <w:sz w:val="22"/>
          <w:szCs w:val="22"/>
        </w:rPr>
      </w:pPr>
      <w:r w:rsidRPr="00AF6DBE">
        <w:rPr>
          <w:rFonts w:asciiTheme="minorHAnsi" w:hAnsiTheme="minorHAnsi" w:cstheme="minorHAnsi"/>
          <w:snapToGrid w:val="0"/>
          <w:sz w:val="22"/>
          <w:szCs w:val="22"/>
        </w:rPr>
        <w:t>Translation of handouts to local languages can be done in the locality of the assignment, if shortly required. Depending on the meeting places, the volunteer may use a laptop and projector for power point presentations</w:t>
      </w:r>
    </w:p>
    <w:bookmarkEnd w:id="2"/>
    <w:p w14:paraId="17F24844" w14:textId="56458B92" w:rsidR="007C23F8" w:rsidRPr="00AF6DBE" w:rsidRDefault="00ED0ED0" w:rsidP="00ED0ED0">
      <w:pPr>
        <w:pStyle w:val="ListParagraph"/>
        <w:numPr>
          <w:ilvl w:val="0"/>
          <w:numId w:val="6"/>
        </w:numPr>
        <w:ind w:left="540" w:hanging="180"/>
        <w:jc w:val="both"/>
        <w:rPr>
          <w:rFonts w:asciiTheme="minorHAnsi" w:hAnsiTheme="minorHAnsi" w:cstheme="minorHAnsi"/>
          <w:color w:val="000000"/>
          <w:sz w:val="22"/>
          <w:szCs w:val="22"/>
        </w:rPr>
      </w:pPr>
      <w:r w:rsidRPr="00AF6DBE">
        <w:rPr>
          <w:rFonts w:asciiTheme="minorHAnsi" w:hAnsiTheme="minorHAnsi" w:cstheme="minorHAnsi"/>
          <w:color w:val="000000"/>
          <w:sz w:val="22"/>
          <w:szCs w:val="22"/>
        </w:rPr>
        <w:t xml:space="preserve">You can subscribe to the </w:t>
      </w:r>
      <w:hyperlink r:id="rId13" w:history="1">
        <w:r w:rsidRPr="00AF6DBE">
          <w:rPr>
            <w:rStyle w:val="Hyperlink"/>
            <w:rFonts w:asciiTheme="minorHAnsi" w:hAnsiTheme="minorHAnsi" w:cstheme="minorHAnsi"/>
            <w:sz w:val="22"/>
            <w:szCs w:val="22"/>
          </w:rPr>
          <w:t>ETAN</w:t>
        </w:r>
      </w:hyperlink>
      <w:r w:rsidRPr="00AF6DBE">
        <w:rPr>
          <w:rFonts w:asciiTheme="minorHAnsi" w:hAnsiTheme="minorHAnsi" w:cstheme="minorHAnsi"/>
          <w:color w:val="000000"/>
          <w:sz w:val="22"/>
          <w:szCs w:val="22"/>
        </w:rPr>
        <w:t xml:space="preserve"> listserv which provides daily news and analysis on events occurring in Timor-Leste.</w:t>
      </w:r>
    </w:p>
    <w:p w14:paraId="450853F4" w14:textId="77777777" w:rsidR="00ED0ED0" w:rsidRPr="00AF6DBE" w:rsidRDefault="00ED0ED0" w:rsidP="005A1C33">
      <w:pPr>
        <w:pStyle w:val="ListParagraph"/>
        <w:ind w:left="360"/>
        <w:jc w:val="both"/>
        <w:rPr>
          <w:rFonts w:asciiTheme="minorHAnsi" w:hAnsiTheme="minorHAnsi" w:cstheme="minorHAnsi"/>
          <w:b/>
          <w:sz w:val="22"/>
          <w:szCs w:val="22"/>
        </w:rPr>
      </w:pPr>
    </w:p>
    <w:p w14:paraId="44CB1EC3" w14:textId="77777777" w:rsidR="00C862F9" w:rsidRPr="00AF6DBE" w:rsidRDefault="00C862F9" w:rsidP="00BF40A1">
      <w:pPr>
        <w:pStyle w:val="ListParagraph"/>
        <w:numPr>
          <w:ilvl w:val="0"/>
          <w:numId w:val="2"/>
        </w:numPr>
        <w:jc w:val="both"/>
        <w:rPr>
          <w:rFonts w:asciiTheme="minorHAnsi" w:hAnsiTheme="minorHAnsi" w:cstheme="minorHAnsi"/>
          <w:b/>
          <w:sz w:val="22"/>
          <w:szCs w:val="22"/>
        </w:rPr>
      </w:pPr>
      <w:r w:rsidRPr="00AF6DBE">
        <w:rPr>
          <w:rFonts w:asciiTheme="minorHAnsi" w:hAnsiTheme="minorHAnsi" w:cstheme="minorHAnsi"/>
          <w:b/>
          <w:sz w:val="22"/>
          <w:szCs w:val="22"/>
        </w:rPr>
        <w:t>KEY CONTACTS</w:t>
      </w:r>
    </w:p>
    <w:p w14:paraId="3F67F24F" w14:textId="77777777" w:rsidR="00C862F9" w:rsidRPr="00AF6DBE" w:rsidRDefault="00C862F9" w:rsidP="005A1C33">
      <w:pPr>
        <w:pStyle w:val="ListParagraph"/>
        <w:ind w:left="360"/>
        <w:jc w:val="both"/>
        <w:rPr>
          <w:rFonts w:asciiTheme="minorHAnsi" w:hAnsiTheme="minorHAnsi" w:cstheme="minorHAnsi"/>
          <w:b/>
          <w:sz w:val="22"/>
          <w:szCs w:val="22"/>
        </w:rPr>
      </w:pPr>
      <w:bookmarkStart w:id="3" w:name="_Hlk947641"/>
    </w:p>
    <w:tbl>
      <w:tblPr>
        <w:tblStyle w:val="TableGrid1"/>
        <w:tblW w:w="0" w:type="auto"/>
        <w:tblLook w:val="04A0" w:firstRow="1" w:lastRow="0" w:firstColumn="1" w:lastColumn="0" w:noHBand="0" w:noVBand="1"/>
      </w:tblPr>
      <w:tblGrid>
        <w:gridCol w:w="4788"/>
        <w:gridCol w:w="4788"/>
      </w:tblGrid>
      <w:tr w:rsidR="00C862F9" w:rsidRPr="00AF6DBE" w14:paraId="549065C3" w14:textId="77777777" w:rsidTr="00C2144A">
        <w:tc>
          <w:tcPr>
            <w:tcW w:w="4788" w:type="dxa"/>
          </w:tcPr>
          <w:bookmarkEnd w:id="3"/>
          <w:p w14:paraId="11C7A7E1" w14:textId="77777777" w:rsidR="00C862F9" w:rsidRPr="00AF6DBE" w:rsidRDefault="00C862F9" w:rsidP="005A1C33">
            <w:pPr>
              <w:jc w:val="both"/>
              <w:rPr>
                <w:rFonts w:cstheme="minorHAnsi"/>
                <w:b/>
              </w:rPr>
            </w:pPr>
            <w:r w:rsidRPr="00AF6DBE">
              <w:rPr>
                <w:rFonts w:cstheme="minorHAnsi"/>
                <w:b/>
              </w:rPr>
              <w:t>CRS Baltimore</w:t>
            </w:r>
          </w:p>
        </w:tc>
        <w:tc>
          <w:tcPr>
            <w:tcW w:w="4788" w:type="dxa"/>
          </w:tcPr>
          <w:p w14:paraId="33801AC9" w14:textId="77777777" w:rsidR="00C862F9" w:rsidRPr="00AF6DBE" w:rsidRDefault="00CC6AF8" w:rsidP="005A1C33">
            <w:pPr>
              <w:jc w:val="both"/>
              <w:rPr>
                <w:rFonts w:cstheme="minorHAnsi"/>
                <w:b/>
              </w:rPr>
            </w:pPr>
            <w:r w:rsidRPr="00AF6DBE">
              <w:rPr>
                <w:rFonts w:cstheme="minorHAnsi"/>
                <w:b/>
              </w:rPr>
              <w:t>F2F Program</w:t>
            </w:r>
            <w:r w:rsidR="00C862F9" w:rsidRPr="00AF6DBE">
              <w:rPr>
                <w:rFonts w:cstheme="minorHAnsi"/>
                <w:b/>
              </w:rPr>
              <w:t xml:space="preserve"> Manager</w:t>
            </w:r>
          </w:p>
        </w:tc>
      </w:tr>
      <w:tr w:rsidR="00C862F9" w:rsidRPr="00AF6DBE" w14:paraId="13D0D352" w14:textId="77777777" w:rsidTr="00C2144A">
        <w:trPr>
          <w:trHeight w:val="1853"/>
        </w:trPr>
        <w:tc>
          <w:tcPr>
            <w:tcW w:w="4788" w:type="dxa"/>
          </w:tcPr>
          <w:p w14:paraId="429CD463" w14:textId="77777777" w:rsidR="00C862F9" w:rsidRPr="00AF6DBE" w:rsidRDefault="00C862F9" w:rsidP="005A1C33">
            <w:pPr>
              <w:jc w:val="both"/>
              <w:rPr>
                <w:rFonts w:cstheme="minorHAnsi"/>
                <w:b/>
              </w:rPr>
            </w:pPr>
            <w:r w:rsidRPr="00AF6DBE">
              <w:rPr>
                <w:rFonts w:cstheme="minorHAnsi"/>
                <w:b/>
              </w:rPr>
              <w:t>Priyanka Subba</w:t>
            </w:r>
          </w:p>
          <w:p w14:paraId="158CBF0C" w14:textId="77777777" w:rsidR="00C862F9" w:rsidRPr="00AF6DBE" w:rsidRDefault="00C862F9" w:rsidP="005A1C33">
            <w:pPr>
              <w:jc w:val="both"/>
              <w:rPr>
                <w:rFonts w:cstheme="minorHAnsi"/>
              </w:rPr>
            </w:pPr>
            <w:r w:rsidRPr="00AF6DBE">
              <w:rPr>
                <w:rFonts w:cstheme="minorHAnsi"/>
              </w:rPr>
              <w:t>Volunteer Recruiter</w:t>
            </w:r>
          </w:p>
          <w:p w14:paraId="5389E41C" w14:textId="77777777" w:rsidR="00C862F9" w:rsidRPr="00AF6DBE" w:rsidRDefault="00C862F9" w:rsidP="005A1C33">
            <w:pPr>
              <w:jc w:val="both"/>
              <w:rPr>
                <w:rFonts w:cstheme="minorHAnsi"/>
              </w:rPr>
            </w:pPr>
            <w:r w:rsidRPr="00AF6DBE">
              <w:rPr>
                <w:rFonts w:cstheme="minorHAnsi"/>
              </w:rPr>
              <w:t>Farmer to Farmer Program</w:t>
            </w:r>
          </w:p>
          <w:p w14:paraId="6C00DB37" w14:textId="77777777" w:rsidR="00C862F9" w:rsidRPr="00AF6DBE" w:rsidRDefault="00C862F9" w:rsidP="005A1C33">
            <w:pPr>
              <w:jc w:val="both"/>
              <w:rPr>
                <w:rFonts w:cstheme="minorHAnsi"/>
                <w:snapToGrid w:val="0"/>
              </w:rPr>
            </w:pPr>
            <w:r w:rsidRPr="00AF6DBE">
              <w:rPr>
                <w:rFonts w:cstheme="minorHAnsi"/>
                <w:snapToGrid w:val="0"/>
              </w:rPr>
              <w:t>228 W. Lexington Street</w:t>
            </w:r>
          </w:p>
          <w:p w14:paraId="77E6AD09" w14:textId="77777777" w:rsidR="00C862F9" w:rsidRPr="00AF6DBE" w:rsidRDefault="00C862F9" w:rsidP="005A1C33">
            <w:pPr>
              <w:jc w:val="both"/>
              <w:rPr>
                <w:rFonts w:cstheme="minorHAnsi"/>
                <w:snapToGrid w:val="0"/>
              </w:rPr>
            </w:pPr>
            <w:r w:rsidRPr="00AF6DBE">
              <w:rPr>
                <w:rFonts w:cstheme="minorHAnsi"/>
                <w:snapToGrid w:val="0"/>
              </w:rPr>
              <w:t>Baltimore, MD 21201</w:t>
            </w:r>
          </w:p>
          <w:p w14:paraId="67892D60" w14:textId="77777777" w:rsidR="00C862F9" w:rsidRPr="00AF6DBE" w:rsidRDefault="00C862F9" w:rsidP="005A1C33">
            <w:pPr>
              <w:jc w:val="both"/>
              <w:rPr>
                <w:rFonts w:cstheme="minorHAnsi"/>
              </w:rPr>
            </w:pPr>
            <w:r w:rsidRPr="00AF6DBE">
              <w:rPr>
                <w:rFonts w:cstheme="minorHAnsi"/>
              </w:rPr>
              <w:t>410-955-7194</w:t>
            </w:r>
          </w:p>
          <w:p w14:paraId="149EA680" w14:textId="77777777" w:rsidR="00C862F9" w:rsidRPr="00AF6DBE" w:rsidRDefault="00C862F9" w:rsidP="005A1C33">
            <w:pPr>
              <w:jc w:val="both"/>
              <w:rPr>
                <w:rFonts w:cstheme="minorHAnsi"/>
              </w:rPr>
            </w:pPr>
            <w:r w:rsidRPr="00AF6DBE">
              <w:rPr>
                <w:rFonts w:cstheme="minorHAnsi"/>
              </w:rPr>
              <w:t xml:space="preserve">Email: </w:t>
            </w:r>
            <w:hyperlink r:id="rId14" w:history="1">
              <w:r w:rsidRPr="00AF6DBE">
                <w:rPr>
                  <w:rStyle w:val="Hyperlink"/>
                  <w:rFonts w:cstheme="minorHAnsi"/>
                </w:rPr>
                <w:t>priyanka.subba@crs.org</w:t>
              </w:r>
            </w:hyperlink>
            <w:r w:rsidRPr="00AF6DBE">
              <w:rPr>
                <w:rFonts w:cstheme="minorHAnsi"/>
              </w:rPr>
              <w:t xml:space="preserve"> </w:t>
            </w:r>
          </w:p>
        </w:tc>
        <w:tc>
          <w:tcPr>
            <w:tcW w:w="4788" w:type="dxa"/>
          </w:tcPr>
          <w:p w14:paraId="2566422F" w14:textId="77777777" w:rsidR="00C862F9" w:rsidRPr="00AF6DBE" w:rsidRDefault="00C862F9" w:rsidP="005A1C33">
            <w:pPr>
              <w:jc w:val="both"/>
              <w:rPr>
                <w:rFonts w:cstheme="minorHAnsi"/>
              </w:rPr>
            </w:pPr>
            <w:r w:rsidRPr="00AF6DBE">
              <w:rPr>
                <w:rFonts w:cstheme="minorHAnsi"/>
              </w:rPr>
              <w:t xml:space="preserve">Jose Maria Alves </w:t>
            </w:r>
            <w:proofErr w:type="spellStart"/>
            <w:r w:rsidRPr="00AF6DBE">
              <w:rPr>
                <w:rFonts w:cstheme="minorHAnsi"/>
              </w:rPr>
              <w:t>Ornai</w:t>
            </w:r>
            <w:proofErr w:type="spellEnd"/>
            <w:r w:rsidRPr="00AF6DBE">
              <w:rPr>
                <w:rFonts w:cstheme="minorHAnsi"/>
              </w:rPr>
              <w:t xml:space="preserve"> </w:t>
            </w:r>
          </w:p>
          <w:p w14:paraId="5F05DC10" w14:textId="77777777" w:rsidR="00C862F9" w:rsidRPr="00AF6DBE" w:rsidRDefault="00C862F9" w:rsidP="005A1C33">
            <w:pPr>
              <w:jc w:val="both"/>
              <w:rPr>
                <w:rFonts w:cstheme="minorHAnsi"/>
              </w:rPr>
            </w:pPr>
            <w:r w:rsidRPr="00AF6DBE">
              <w:rPr>
                <w:rFonts w:cstheme="minorHAnsi"/>
              </w:rPr>
              <w:t xml:space="preserve">Farmer-to Farmer Project Manager, </w:t>
            </w:r>
          </w:p>
          <w:p w14:paraId="7ED84D97" w14:textId="77777777" w:rsidR="00C862F9" w:rsidRPr="00AF6DBE" w:rsidRDefault="00C862F9" w:rsidP="005A1C33">
            <w:pPr>
              <w:jc w:val="both"/>
              <w:rPr>
                <w:rFonts w:cstheme="minorHAnsi"/>
              </w:rPr>
            </w:pPr>
            <w:r w:rsidRPr="00AF6DBE">
              <w:rPr>
                <w:rFonts w:cstheme="minorHAnsi"/>
              </w:rPr>
              <w:t>Catholic Relief Services</w:t>
            </w:r>
          </w:p>
          <w:p w14:paraId="4B259CC1" w14:textId="77777777" w:rsidR="00C862F9" w:rsidRPr="00AF6DBE" w:rsidRDefault="00C862F9" w:rsidP="005A1C33">
            <w:pPr>
              <w:jc w:val="both"/>
              <w:rPr>
                <w:rFonts w:cstheme="minorHAnsi"/>
                <w:lang w:val="pt-PT"/>
              </w:rPr>
            </w:pPr>
            <w:r w:rsidRPr="00AF6DBE">
              <w:rPr>
                <w:rFonts w:cstheme="minorHAnsi"/>
                <w:lang w:val="pt-PT"/>
              </w:rPr>
              <w:t>Timor Leste</w:t>
            </w:r>
          </w:p>
          <w:p w14:paraId="7CFB7E89" w14:textId="77777777" w:rsidR="00C862F9" w:rsidRPr="00AF6DBE" w:rsidRDefault="00C862F9" w:rsidP="005A1C33">
            <w:pPr>
              <w:jc w:val="both"/>
              <w:rPr>
                <w:rFonts w:cstheme="minorHAnsi"/>
                <w:lang w:val="pt-PT"/>
              </w:rPr>
            </w:pPr>
            <w:r w:rsidRPr="00AF6DBE">
              <w:rPr>
                <w:rFonts w:cstheme="minorHAnsi"/>
                <w:lang w:val="pt-PT"/>
              </w:rPr>
              <w:t>Rua Dom Boaventura No. 12, Motael Vera Cruz, Dili, Timor-Leste</w:t>
            </w:r>
          </w:p>
          <w:p w14:paraId="57325996" w14:textId="77777777" w:rsidR="00C862F9" w:rsidRPr="00AF6DBE" w:rsidRDefault="00C862F9" w:rsidP="005A1C33">
            <w:pPr>
              <w:jc w:val="both"/>
              <w:rPr>
                <w:rFonts w:cstheme="minorHAnsi"/>
                <w:lang w:val="pt-PT"/>
              </w:rPr>
            </w:pPr>
            <w:r w:rsidRPr="00AF6DBE">
              <w:rPr>
                <w:rFonts w:cstheme="minorHAnsi"/>
                <w:lang w:val="pt-PT"/>
              </w:rPr>
              <w:t xml:space="preserve">Email: </w:t>
            </w:r>
            <w:hyperlink r:id="rId15" w:history="1">
              <w:r w:rsidRPr="00AF6DBE">
                <w:rPr>
                  <w:rStyle w:val="Hyperlink"/>
                  <w:rFonts w:cstheme="minorHAnsi"/>
                  <w:lang w:val="pt-PT"/>
                </w:rPr>
                <w:t>josemaria.alves@crs.org</w:t>
              </w:r>
            </w:hyperlink>
            <w:r w:rsidRPr="00AF6DBE">
              <w:rPr>
                <w:rFonts w:cstheme="minorHAnsi"/>
                <w:lang w:val="pt-PT"/>
              </w:rPr>
              <w:t xml:space="preserve"> </w:t>
            </w:r>
          </w:p>
          <w:p w14:paraId="41A3A73C" w14:textId="77777777" w:rsidR="00C0677A" w:rsidRPr="00AF6DBE" w:rsidRDefault="00C0677A" w:rsidP="005A1C33">
            <w:pPr>
              <w:jc w:val="both"/>
              <w:rPr>
                <w:rFonts w:cstheme="minorHAnsi"/>
                <w:lang w:val="pt-PT"/>
              </w:rPr>
            </w:pPr>
          </w:p>
          <w:p w14:paraId="3E53772C" w14:textId="77777777" w:rsidR="00C0677A" w:rsidRPr="00AF6DBE" w:rsidRDefault="00C0677A" w:rsidP="005A1C33">
            <w:pPr>
              <w:jc w:val="both"/>
              <w:rPr>
                <w:rFonts w:cstheme="minorHAnsi"/>
                <w:b/>
                <w:lang w:val="pt-PT"/>
              </w:rPr>
            </w:pPr>
            <w:r w:rsidRPr="00AF6DBE">
              <w:rPr>
                <w:rFonts w:cstheme="minorHAnsi"/>
                <w:b/>
                <w:lang w:val="pt-PT"/>
              </w:rPr>
              <w:t>Celestina Ramos Cristo</w:t>
            </w:r>
          </w:p>
          <w:p w14:paraId="230FACAD" w14:textId="77777777" w:rsidR="00C0677A" w:rsidRPr="00AF6DBE" w:rsidRDefault="00C0677A" w:rsidP="005A1C33">
            <w:pPr>
              <w:jc w:val="both"/>
              <w:rPr>
                <w:rFonts w:cstheme="minorHAnsi"/>
              </w:rPr>
            </w:pPr>
            <w:r w:rsidRPr="00AF6DBE">
              <w:rPr>
                <w:rFonts w:cstheme="minorHAnsi"/>
              </w:rPr>
              <w:t xml:space="preserve">Farmer to Farmer Project Assistant </w:t>
            </w:r>
          </w:p>
          <w:p w14:paraId="2B602C96" w14:textId="77777777" w:rsidR="00C0677A" w:rsidRPr="00AF6DBE" w:rsidRDefault="00C0677A" w:rsidP="005A1C33">
            <w:pPr>
              <w:jc w:val="both"/>
              <w:rPr>
                <w:rFonts w:cstheme="minorHAnsi"/>
              </w:rPr>
            </w:pPr>
            <w:r w:rsidRPr="00AF6DBE">
              <w:rPr>
                <w:rFonts w:cstheme="minorHAnsi"/>
              </w:rPr>
              <w:t xml:space="preserve">Email: </w:t>
            </w:r>
            <w:hyperlink r:id="rId16" w:history="1">
              <w:r w:rsidRPr="00AF6DBE">
                <w:rPr>
                  <w:rStyle w:val="Hyperlink"/>
                  <w:rFonts w:cstheme="minorHAnsi"/>
                </w:rPr>
                <w:t>celestinaramos.cristo@crs.org</w:t>
              </w:r>
            </w:hyperlink>
          </w:p>
          <w:p w14:paraId="239B31C3" w14:textId="77777777" w:rsidR="00C0677A" w:rsidRPr="00AF6DBE" w:rsidRDefault="00C0677A" w:rsidP="005A1C33">
            <w:pPr>
              <w:jc w:val="both"/>
              <w:rPr>
                <w:rFonts w:cstheme="minorHAnsi"/>
              </w:rPr>
            </w:pPr>
            <w:r w:rsidRPr="00AF6DBE">
              <w:rPr>
                <w:rFonts w:cstheme="minorHAnsi"/>
              </w:rPr>
              <w:t xml:space="preserve">Telephone: +670 </w:t>
            </w:r>
            <w:r w:rsidR="00B3664C" w:rsidRPr="00AF6DBE">
              <w:rPr>
                <w:rFonts w:cstheme="minorHAnsi"/>
              </w:rPr>
              <w:t>7</w:t>
            </w:r>
            <w:r w:rsidRPr="00AF6DBE">
              <w:rPr>
                <w:rFonts w:cstheme="minorHAnsi"/>
              </w:rPr>
              <w:t>526421</w:t>
            </w:r>
          </w:p>
        </w:tc>
      </w:tr>
      <w:tr w:rsidR="00C862F9" w:rsidRPr="00AF6DBE" w14:paraId="4F676288" w14:textId="77777777" w:rsidTr="00C2144A">
        <w:tc>
          <w:tcPr>
            <w:tcW w:w="9576" w:type="dxa"/>
            <w:gridSpan w:val="2"/>
          </w:tcPr>
          <w:p w14:paraId="4D479D39" w14:textId="77777777" w:rsidR="00C862F9" w:rsidRPr="00AF6DBE" w:rsidRDefault="00C862F9" w:rsidP="005A1C33">
            <w:pPr>
              <w:autoSpaceDE w:val="0"/>
              <w:autoSpaceDN w:val="0"/>
              <w:adjustRightInd w:val="0"/>
              <w:jc w:val="both"/>
              <w:rPr>
                <w:rFonts w:cstheme="minorHAnsi"/>
                <w:b/>
              </w:rPr>
            </w:pPr>
            <w:r w:rsidRPr="00AF6DBE">
              <w:rPr>
                <w:rFonts w:cstheme="minorHAnsi"/>
                <w:b/>
              </w:rPr>
              <w:t>Host Organization:</w:t>
            </w:r>
          </w:p>
        </w:tc>
      </w:tr>
      <w:tr w:rsidR="00890036" w:rsidRPr="00AF6DBE" w14:paraId="603A1231" w14:textId="77777777" w:rsidTr="00C2144A">
        <w:trPr>
          <w:trHeight w:val="1520"/>
        </w:trPr>
        <w:tc>
          <w:tcPr>
            <w:tcW w:w="4788" w:type="dxa"/>
          </w:tcPr>
          <w:p w14:paraId="173872CC" w14:textId="77777777" w:rsidR="00890036" w:rsidRPr="00AF6DBE" w:rsidRDefault="00890036" w:rsidP="00890036">
            <w:pPr>
              <w:jc w:val="both"/>
              <w:rPr>
                <w:rFonts w:cstheme="minorHAnsi"/>
                <w:b/>
                <w:color w:val="000000"/>
              </w:rPr>
            </w:pPr>
            <w:r w:rsidRPr="00AF6DBE">
              <w:rPr>
                <w:rFonts w:cstheme="minorHAnsi"/>
                <w:b/>
                <w:color w:val="000000"/>
              </w:rPr>
              <w:t xml:space="preserve">Carlito Alves </w:t>
            </w:r>
          </w:p>
          <w:p w14:paraId="6B98C3F7" w14:textId="77777777" w:rsidR="00890036" w:rsidRPr="00AF6DBE" w:rsidRDefault="00890036" w:rsidP="00890036">
            <w:pPr>
              <w:jc w:val="both"/>
              <w:rPr>
                <w:rFonts w:cstheme="minorHAnsi"/>
                <w:color w:val="000000"/>
              </w:rPr>
            </w:pPr>
            <w:proofErr w:type="spellStart"/>
            <w:r w:rsidRPr="00AF6DBE">
              <w:rPr>
                <w:rFonts w:cstheme="minorHAnsi"/>
                <w:color w:val="000000"/>
              </w:rPr>
              <w:t>Arcamaten</w:t>
            </w:r>
            <w:proofErr w:type="spellEnd"/>
            <w:r w:rsidRPr="00AF6DBE">
              <w:rPr>
                <w:rFonts w:cstheme="minorHAnsi"/>
                <w:color w:val="000000"/>
              </w:rPr>
              <w:t xml:space="preserve"> </w:t>
            </w:r>
            <w:proofErr w:type="spellStart"/>
            <w:r w:rsidRPr="00AF6DBE">
              <w:rPr>
                <w:rFonts w:cstheme="minorHAnsi"/>
                <w:color w:val="000000"/>
              </w:rPr>
              <w:t>Ltda</w:t>
            </w:r>
            <w:proofErr w:type="spellEnd"/>
            <w:r w:rsidRPr="00AF6DBE">
              <w:rPr>
                <w:rFonts w:cstheme="minorHAnsi"/>
                <w:color w:val="000000"/>
              </w:rPr>
              <w:t xml:space="preserve">, Director </w:t>
            </w:r>
          </w:p>
          <w:p w14:paraId="5EA2BBFC" w14:textId="77777777" w:rsidR="00890036" w:rsidRPr="00AF6DBE" w:rsidRDefault="00890036" w:rsidP="00890036">
            <w:pPr>
              <w:jc w:val="both"/>
              <w:rPr>
                <w:rFonts w:cstheme="minorHAnsi"/>
                <w:color w:val="000000"/>
              </w:rPr>
            </w:pPr>
            <w:r w:rsidRPr="00AF6DBE">
              <w:rPr>
                <w:rFonts w:cstheme="minorHAnsi"/>
                <w:color w:val="000000"/>
              </w:rPr>
              <w:t>Telephone: +670 77289495</w:t>
            </w:r>
          </w:p>
          <w:p w14:paraId="2412AA0F" w14:textId="77777777" w:rsidR="00890036" w:rsidRPr="00AF6DBE" w:rsidRDefault="00526DC2" w:rsidP="00890036">
            <w:pPr>
              <w:jc w:val="both"/>
              <w:rPr>
                <w:rFonts w:cstheme="minorHAnsi"/>
                <w:color w:val="000000"/>
              </w:rPr>
            </w:pPr>
            <w:hyperlink r:id="rId17" w:history="1">
              <w:r w:rsidR="00890036" w:rsidRPr="00AF6DBE">
                <w:rPr>
                  <w:rStyle w:val="Hyperlink"/>
                  <w:rFonts w:cstheme="minorHAnsi"/>
                </w:rPr>
                <w:t>erani.bimali@yahoo.com</w:t>
              </w:r>
            </w:hyperlink>
            <w:r w:rsidR="00890036" w:rsidRPr="00AF6DBE">
              <w:rPr>
                <w:rStyle w:val="Hyperlink"/>
                <w:rFonts w:cstheme="minorHAnsi"/>
              </w:rPr>
              <w:t xml:space="preserve"> </w:t>
            </w:r>
            <w:r w:rsidR="00890036" w:rsidRPr="00AF6DBE">
              <w:rPr>
                <w:rFonts w:cstheme="minorHAnsi"/>
                <w:color w:val="000000"/>
              </w:rPr>
              <w:t xml:space="preserve"> </w:t>
            </w:r>
          </w:p>
          <w:p w14:paraId="2659B188" w14:textId="58A3992F" w:rsidR="00890036" w:rsidRPr="00AF6DBE" w:rsidRDefault="00890036" w:rsidP="00890036">
            <w:pPr>
              <w:autoSpaceDE w:val="0"/>
              <w:autoSpaceDN w:val="0"/>
              <w:adjustRightInd w:val="0"/>
              <w:jc w:val="both"/>
              <w:rPr>
                <w:rFonts w:cstheme="minorHAnsi"/>
                <w:noProof/>
                <w:color w:val="000000" w:themeColor="text1"/>
              </w:rPr>
            </w:pPr>
          </w:p>
        </w:tc>
        <w:tc>
          <w:tcPr>
            <w:tcW w:w="4788" w:type="dxa"/>
          </w:tcPr>
          <w:p w14:paraId="1BD2AA4F" w14:textId="77777777" w:rsidR="00890036" w:rsidRPr="00AF6DBE" w:rsidRDefault="00890036" w:rsidP="00890036">
            <w:pPr>
              <w:jc w:val="both"/>
              <w:rPr>
                <w:rFonts w:cstheme="minorHAnsi"/>
                <w:b/>
                <w:color w:val="000000"/>
              </w:rPr>
            </w:pPr>
            <w:proofErr w:type="spellStart"/>
            <w:r w:rsidRPr="00AF6DBE">
              <w:rPr>
                <w:rFonts w:cstheme="minorHAnsi"/>
                <w:b/>
                <w:color w:val="000000"/>
              </w:rPr>
              <w:t>Natalino</w:t>
            </w:r>
            <w:proofErr w:type="spellEnd"/>
            <w:r w:rsidRPr="00AF6DBE">
              <w:rPr>
                <w:rFonts w:cstheme="minorHAnsi"/>
                <w:b/>
                <w:color w:val="000000"/>
              </w:rPr>
              <w:t xml:space="preserve"> Ximenes</w:t>
            </w:r>
          </w:p>
          <w:p w14:paraId="7BDC61E7" w14:textId="77777777" w:rsidR="00890036" w:rsidRPr="00AF6DBE" w:rsidRDefault="00890036" w:rsidP="00890036">
            <w:pPr>
              <w:jc w:val="both"/>
              <w:rPr>
                <w:rFonts w:cstheme="minorHAnsi"/>
                <w:color w:val="000000"/>
              </w:rPr>
            </w:pPr>
            <w:proofErr w:type="spellStart"/>
            <w:r w:rsidRPr="00AF6DBE">
              <w:rPr>
                <w:rFonts w:cstheme="minorHAnsi"/>
                <w:color w:val="000000"/>
              </w:rPr>
              <w:t>Acamaten</w:t>
            </w:r>
            <w:proofErr w:type="spellEnd"/>
            <w:r w:rsidRPr="00AF6DBE">
              <w:rPr>
                <w:rFonts w:cstheme="minorHAnsi"/>
                <w:color w:val="000000"/>
              </w:rPr>
              <w:t xml:space="preserve"> Ltda. Manager  </w:t>
            </w:r>
          </w:p>
          <w:p w14:paraId="42C02436" w14:textId="50A4C684" w:rsidR="00890036" w:rsidRPr="00AF6DBE" w:rsidRDefault="00890036" w:rsidP="00890036">
            <w:pPr>
              <w:autoSpaceDE w:val="0"/>
              <w:autoSpaceDN w:val="0"/>
              <w:adjustRightInd w:val="0"/>
              <w:jc w:val="both"/>
              <w:rPr>
                <w:rFonts w:cstheme="minorHAnsi"/>
                <w:noProof/>
                <w:color w:val="000000" w:themeColor="text1"/>
              </w:rPr>
            </w:pPr>
            <w:r w:rsidRPr="00AF6DBE">
              <w:rPr>
                <w:rFonts w:cstheme="minorHAnsi"/>
                <w:color w:val="000000"/>
              </w:rPr>
              <w:t>Telephone: +670 76196432</w:t>
            </w:r>
          </w:p>
        </w:tc>
      </w:tr>
    </w:tbl>
    <w:p w14:paraId="2ED8D531" w14:textId="77777777" w:rsidR="001855F7" w:rsidRPr="00AF6DBE" w:rsidRDefault="001855F7" w:rsidP="005A1C33">
      <w:pPr>
        <w:pStyle w:val="ListParagraph"/>
        <w:ind w:left="360"/>
        <w:jc w:val="both"/>
        <w:rPr>
          <w:rStyle w:val="A14"/>
          <w:rFonts w:asciiTheme="minorHAnsi" w:eastAsia="Calibri" w:hAnsiTheme="minorHAnsi" w:cstheme="minorHAnsi"/>
          <w:color w:val="auto"/>
          <w:sz w:val="22"/>
          <w:szCs w:val="22"/>
        </w:rPr>
      </w:pPr>
    </w:p>
    <w:sectPr w:rsidR="001855F7" w:rsidRPr="00AF6DBE" w:rsidSect="003B575E">
      <w:head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A0A0E" w14:textId="77777777" w:rsidR="00526DC2" w:rsidRDefault="00526DC2" w:rsidP="00DB2E2F">
      <w:pPr>
        <w:spacing w:after="0" w:line="240" w:lineRule="auto"/>
      </w:pPr>
      <w:r>
        <w:separator/>
      </w:r>
    </w:p>
  </w:endnote>
  <w:endnote w:type="continuationSeparator" w:id="0">
    <w:p w14:paraId="3CB19721" w14:textId="77777777" w:rsidR="00526DC2" w:rsidRDefault="00526DC2"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270D2" w14:textId="77777777" w:rsidR="00526DC2" w:rsidRDefault="00526DC2" w:rsidP="00DB2E2F">
      <w:pPr>
        <w:spacing w:after="0" w:line="240" w:lineRule="auto"/>
      </w:pPr>
      <w:r>
        <w:separator/>
      </w:r>
    </w:p>
  </w:footnote>
  <w:footnote w:type="continuationSeparator" w:id="0">
    <w:p w14:paraId="14CAC97E" w14:textId="77777777" w:rsidR="00526DC2" w:rsidRDefault="00526DC2" w:rsidP="00DB2E2F">
      <w:pPr>
        <w:spacing w:after="0" w:line="240" w:lineRule="auto"/>
      </w:pPr>
      <w:r>
        <w:continuationSeparator/>
      </w:r>
    </w:p>
  </w:footnote>
  <w:footnote w:id="1">
    <w:p w14:paraId="39C5B631" w14:textId="77777777" w:rsidR="00C2742D" w:rsidRDefault="00C2742D">
      <w:pPr>
        <w:pStyle w:val="FootnoteText"/>
      </w:pPr>
      <w:r>
        <w:rPr>
          <w:rStyle w:val="FootnoteReference"/>
        </w:rPr>
        <w:footnoteRef/>
      </w:r>
      <w:r>
        <w:t xml:space="preserve"> USAID precisely classifies PERSUAP in four categories; </w:t>
      </w:r>
      <w:r w:rsidRPr="00B61FE8">
        <w:rPr>
          <w:b/>
        </w:rPr>
        <w:t>PERSUAP Type I</w:t>
      </w:r>
      <w:r>
        <w:t xml:space="preserve"> assignments directly related to pesticides recommendations, </w:t>
      </w:r>
      <w:r w:rsidRPr="00B61FE8">
        <w:rPr>
          <w:b/>
        </w:rPr>
        <w:t>Type II</w:t>
      </w:r>
      <w:r>
        <w:t xml:space="preserve"> as assignments with indirectly related with pesticides, </w:t>
      </w:r>
      <w:r w:rsidRPr="00B61FE8">
        <w:rPr>
          <w:b/>
        </w:rPr>
        <w:t>Type III</w:t>
      </w:r>
      <w:r>
        <w:t xml:space="preserve"> assignments related to curriculum review and designing, business plan development and strategies development and </w:t>
      </w:r>
      <w:r w:rsidRPr="00B61FE8">
        <w:rPr>
          <w:b/>
        </w:rPr>
        <w:t>Type IV</w:t>
      </w:r>
      <w:r>
        <w:t xml:space="preserve"> as assignments associated with other USAID projects and collaborators.  </w:t>
      </w:r>
    </w:p>
  </w:footnote>
  <w:footnote w:id="2">
    <w:p w14:paraId="70EB38C9" w14:textId="77777777" w:rsidR="00A445C4" w:rsidRDefault="00A445C4" w:rsidP="00A445C4">
      <w:pPr>
        <w:pStyle w:val="FootnoteText"/>
      </w:pPr>
      <w:r>
        <w:rPr>
          <w:rStyle w:val="FootnoteReference"/>
        </w:rPr>
        <w:footnoteRef/>
      </w:r>
      <w:r>
        <w:t xml:space="preserve"> </w:t>
      </w:r>
      <w:hyperlink r:id="rId1" w:history="1">
        <w:r>
          <w:rPr>
            <w:rStyle w:val="Hyperlink"/>
          </w:rPr>
          <w:t>http://extwprlegs1.fao.org/docs/pdf/tim149148.pdf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191BD" w14:textId="77777777" w:rsidR="005255E9" w:rsidRDefault="005255E9">
    <w:pPr>
      <w:pStyle w:val="Header"/>
    </w:pPr>
    <w:r w:rsidRPr="00EF0432">
      <w:rPr>
        <w:noProof/>
        <w:szCs w:val="24"/>
      </w:rPr>
      <w:drawing>
        <wp:inline distT="0" distB="0" distL="0" distR="0" wp14:anchorId="6DF85001" wp14:editId="6A221D2A">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850"/>
    <w:multiLevelType w:val="hybridMultilevel"/>
    <w:tmpl w:val="30408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490863"/>
    <w:multiLevelType w:val="hybridMultilevel"/>
    <w:tmpl w:val="88A8F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43378"/>
    <w:multiLevelType w:val="hybridMultilevel"/>
    <w:tmpl w:val="D710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3D4B26E3"/>
    <w:multiLevelType w:val="hybridMultilevel"/>
    <w:tmpl w:val="027C95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207543"/>
    <w:multiLevelType w:val="hybridMultilevel"/>
    <w:tmpl w:val="A3F6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F34A0"/>
    <w:multiLevelType w:val="hybridMultilevel"/>
    <w:tmpl w:val="E31C5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810FD"/>
    <w:multiLevelType w:val="hybridMultilevel"/>
    <w:tmpl w:val="9B300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FF1744B"/>
    <w:multiLevelType w:val="hybridMultilevel"/>
    <w:tmpl w:val="790A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77226"/>
    <w:multiLevelType w:val="hybridMultilevel"/>
    <w:tmpl w:val="CC0ED244"/>
    <w:lvl w:ilvl="0" w:tplc="57F6FC0A">
      <w:numFmt w:val="bullet"/>
      <w:lvlText w:val="-"/>
      <w:lvlJc w:val="left"/>
      <w:pPr>
        <w:ind w:left="1080" w:hanging="360"/>
      </w:pPr>
      <w:rPr>
        <w:rFonts w:ascii="Times New Roman" w:eastAsia="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1"/>
  </w:num>
  <w:num w:numId="2">
    <w:abstractNumId w:val="2"/>
  </w:num>
  <w:num w:numId="3">
    <w:abstractNumId w:val="6"/>
  </w:num>
  <w:num w:numId="4">
    <w:abstractNumId w:val="5"/>
  </w:num>
  <w:num w:numId="5">
    <w:abstractNumId w:val="7"/>
  </w:num>
  <w:num w:numId="6">
    <w:abstractNumId w:val="4"/>
  </w:num>
  <w:num w:numId="7">
    <w:abstractNumId w:val="1"/>
  </w:num>
  <w:num w:numId="8">
    <w:abstractNumId w:val="8"/>
  </w:num>
  <w:num w:numId="9">
    <w:abstractNumId w:val="0"/>
  </w:num>
  <w:num w:numId="10">
    <w:abstractNumId w:val="12"/>
  </w:num>
  <w:num w:numId="11">
    <w:abstractNumId w:val="13"/>
  </w:num>
  <w:num w:numId="12">
    <w:abstractNumId w:val="9"/>
  </w:num>
  <w:num w:numId="13">
    <w:abstractNumId w:val="10"/>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2F"/>
    <w:rsid w:val="00006439"/>
    <w:rsid w:val="00006D07"/>
    <w:rsid w:val="00010032"/>
    <w:rsid w:val="000132DC"/>
    <w:rsid w:val="00014559"/>
    <w:rsid w:val="00015DA1"/>
    <w:rsid w:val="00030A46"/>
    <w:rsid w:val="0003449A"/>
    <w:rsid w:val="0004015C"/>
    <w:rsid w:val="000430E3"/>
    <w:rsid w:val="00045F8A"/>
    <w:rsid w:val="000623CD"/>
    <w:rsid w:val="00063093"/>
    <w:rsid w:val="00064ED4"/>
    <w:rsid w:val="00072121"/>
    <w:rsid w:val="00072FD5"/>
    <w:rsid w:val="00073AF6"/>
    <w:rsid w:val="00075303"/>
    <w:rsid w:val="00087516"/>
    <w:rsid w:val="00091AF2"/>
    <w:rsid w:val="0009208B"/>
    <w:rsid w:val="00097B86"/>
    <w:rsid w:val="000A4E47"/>
    <w:rsid w:val="000A599D"/>
    <w:rsid w:val="000B00F9"/>
    <w:rsid w:val="000B0737"/>
    <w:rsid w:val="000B0D98"/>
    <w:rsid w:val="000B24B4"/>
    <w:rsid w:val="000B4AA6"/>
    <w:rsid w:val="000B789E"/>
    <w:rsid w:val="000C2D25"/>
    <w:rsid w:val="000D1577"/>
    <w:rsid w:val="000D3019"/>
    <w:rsid w:val="000D775C"/>
    <w:rsid w:val="000F00BA"/>
    <w:rsid w:val="000F0E23"/>
    <w:rsid w:val="000F2E0F"/>
    <w:rsid w:val="001055AB"/>
    <w:rsid w:val="00110439"/>
    <w:rsid w:val="00110A4C"/>
    <w:rsid w:val="001125C6"/>
    <w:rsid w:val="001132F2"/>
    <w:rsid w:val="00116218"/>
    <w:rsid w:val="00134760"/>
    <w:rsid w:val="00134C71"/>
    <w:rsid w:val="001373FC"/>
    <w:rsid w:val="0015499D"/>
    <w:rsid w:val="00161A8F"/>
    <w:rsid w:val="00173866"/>
    <w:rsid w:val="001855F7"/>
    <w:rsid w:val="00185D98"/>
    <w:rsid w:val="00187408"/>
    <w:rsid w:val="001A0E6C"/>
    <w:rsid w:val="001A4934"/>
    <w:rsid w:val="001A55C2"/>
    <w:rsid w:val="001B6905"/>
    <w:rsid w:val="001B6B1A"/>
    <w:rsid w:val="001C0981"/>
    <w:rsid w:val="001C157B"/>
    <w:rsid w:val="001C654D"/>
    <w:rsid w:val="001D339D"/>
    <w:rsid w:val="001D4C7F"/>
    <w:rsid w:val="001D702B"/>
    <w:rsid w:val="001D7BBF"/>
    <w:rsid w:val="001F1475"/>
    <w:rsid w:val="001F157E"/>
    <w:rsid w:val="001F3734"/>
    <w:rsid w:val="001F4075"/>
    <w:rsid w:val="001F7744"/>
    <w:rsid w:val="001F7B00"/>
    <w:rsid w:val="0020296D"/>
    <w:rsid w:val="00202E30"/>
    <w:rsid w:val="00206620"/>
    <w:rsid w:val="00210EF2"/>
    <w:rsid w:val="0021279E"/>
    <w:rsid w:val="00222406"/>
    <w:rsid w:val="0022370F"/>
    <w:rsid w:val="00223D53"/>
    <w:rsid w:val="0022697C"/>
    <w:rsid w:val="00232952"/>
    <w:rsid w:val="00242011"/>
    <w:rsid w:val="0024353F"/>
    <w:rsid w:val="00247D8B"/>
    <w:rsid w:val="002531C3"/>
    <w:rsid w:val="00257224"/>
    <w:rsid w:val="002708E5"/>
    <w:rsid w:val="00270B9A"/>
    <w:rsid w:val="00270E11"/>
    <w:rsid w:val="002712FD"/>
    <w:rsid w:val="0027136D"/>
    <w:rsid w:val="002720EB"/>
    <w:rsid w:val="0027359B"/>
    <w:rsid w:val="00273C7E"/>
    <w:rsid w:val="00277FFB"/>
    <w:rsid w:val="002810B4"/>
    <w:rsid w:val="00282A21"/>
    <w:rsid w:val="002908FE"/>
    <w:rsid w:val="002B0129"/>
    <w:rsid w:val="002B60B8"/>
    <w:rsid w:val="002C6401"/>
    <w:rsid w:val="002C7E2B"/>
    <w:rsid w:val="002E0F8C"/>
    <w:rsid w:val="002E65C6"/>
    <w:rsid w:val="002F1149"/>
    <w:rsid w:val="002F6309"/>
    <w:rsid w:val="00300C05"/>
    <w:rsid w:val="00302C3D"/>
    <w:rsid w:val="00305142"/>
    <w:rsid w:val="00307626"/>
    <w:rsid w:val="003105C1"/>
    <w:rsid w:val="003217CE"/>
    <w:rsid w:val="0032469B"/>
    <w:rsid w:val="00331E8C"/>
    <w:rsid w:val="00332A84"/>
    <w:rsid w:val="00335A7F"/>
    <w:rsid w:val="00335F16"/>
    <w:rsid w:val="00342297"/>
    <w:rsid w:val="00342FE6"/>
    <w:rsid w:val="00344F77"/>
    <w:rsid w:val="0034641D"/>
    <w:rsid w:val="0034670E"/>
    <w:rsid w:val="00355DBF"/>
    <w:rsid w:val="00360528"/>
    <w:rsid w:val="00361154"/>
    <w:rsid w:val="00361918"/>
    <w:rsid w:val="00364BF5"/>
    <w:rsid w:val="00373722"/>
    <w:rsid w:val="00375F21"/>
    <w:rsid w:val="0038013B"/>
    <w:rsid w:val="00382766"/>
    <w:rsid w:val="00391B3A"/>
    <w:rsid w:val="003B33DC"/>
    <w:rsid w:val="003B575E"/>
    <w:rsid w:val="003C023E"/>
    <w:rsid w:val="003D0EE9"/>
    <w:rsid w:val="003D2881"/>
    <w:rsid w:val="003D73E3"/>
    <w:rsid w:val="003E6F99"/>
    <w:rsid w:val="003F0CA2"/>
    <w:rsid w:val="003F433F"/>
    <w:rsid w:val="003F54C8"/>
    <w:rsid w:val="00403CB2"/>
    <w:rsid w:val="00416FB4"/>
    <w:rsid w:val="0042098A"/>
    <w:rsid w:val="0043083A"/>
    <w:rsid w:val="00440C64"/>
    <w:rsid w:val="00440E7B"/>
    <w:rsid w:val="004418D8"/>
    <w:rsid w:val="00441B07"/>
    <w:rsid w:val="00453716"/>
    <w:rsid w:val="00463FA9"/>
    <w:rsid w:val="00465331"/>
    <w:rsid w:val="00467302"/>
    <w:rsid w:val="00472CBC"/>
    <w:rsid w:val="00475BDE"/>
    <w:rsid w:val="004844B9"/>
    <w:rsid w:val="00494B33"/>
    <w:rsid w:val="004A12AC"/>
    <w:rsid w:val="004A4074"/>
    <w:rsid w:val="004A4A3F"/>
    <w:rsid w:val="004A5467"/>
    <w:rsid w:val="004A7CA2"/>
    <w:rsid w:val="004B016C"/>
    <w:rsid w:val="004B11D8"/>
    <w:rsid w:val="004C4D9E"/>
    <w:rsid w:val="004D3221"/>
    <w:rsid w:val="004D7DC7"/>
    <w:rsid w:val="004E46D7"/>
    <w:rsid w:val="004F40FF"/>
    <w:rsid w:val="004F7B8E"/>
    <w:rsid w:val="005031D5"/>
    <w:rsid w:val="00503F73"/>
    <w:rsid w:val="005042C4"/>
    <w:rsid w:val="00524612"/>
    <w:rsid w:val="005255E9"/>
    <w:rsid w:val="00526590"/>
    <w:rsid w:val="00526DC2"/>
    <w:rsid w:val="00534578"/>
    <w:rsid w:val="00540315"/>
    <w:rsid w:val="005424C8"/>
    <w:rsid w:val="00553293"/>
    <w:rsid w:val="00554BEE"/>
    <w:rsid w:val="0055512F"/>
    <w:rsid w:val="0055543F"/>
    <w:rsid w:val="00561193"/>
    <w:rsid w:val="0056299C"/>
    <w:rsid w:val="005739B1"/>
    <w:rsid w:val="0057467E"/>
    <w:rsid w:val="005760B5"/>
    <w:rsid w:val="0057632C"/>
    <w:rsid w:val="00581037"/>
    <w:rsid w:val="005869E6"/>
    <w:rsid w:val="005912CF"/>
    <w:rsid w:val="0059505A"/>
    <w:rsid w:val="00595FF7"/>
    <w:rsid w:val="00596358"/>
    <w:rsid w:val="005A1C33"/>
    <w:rsid w:val="005A3E89"/>
    <w:rsid w:val="005A765C"/>
    <w:rsid w:val="005B7E45"/>
    <w:rsid w:val="005C4D6D"/>
    <w:rsid w:val="005D2F88"/>
    <w:rsid w:val="005D3963"/>
    <w:rsid w:val="005D656A"/>
    <w:rsid w:val="005E26C3"/>
    <w:rsid w:val="005E5EF9"/>
    <w:rsid w:val="005F0D3D"/>
    <w:rsid w:val="005F36AE"/>
    <w:rsid w:val="005F5864"/>
    <w:rsid w:val="005F6C54"/>
    <w:rsid w:val="0060428F"/>
    <w:rsid w:val="00607226"/>
    <w:rsid w:val="006118B3"/>
    <w:rsid w:val="006127C4"/>
    <w:rsid w:val="006143D9"/>
    <w:rsid w:val="006148D1"/>
    <w:rsid w:val="00617422"/>
    <w:rsid w:val="006375A3"/>
    <w:rsid w:val="006460D9"/>
    <w:rsid w:val="00647251"/>
    <w:rsid w:val="0065216B"/>
    <w:rsid w:val="00655318"/>
    <w:rsid w:val="00662C8F"/>
    <w:rsid w:val="00665055"/>
    <w:rsid w:val="006720C7"/>
    <w:rsid w:val="006733D1"/>
    <w:rsid w:val="00685C0E"/>
    <w:rsid w:val="00686549"/>
    <w:rsid w:val="0069351A"/>
    <w:rsid w:val="006A4C59"/>
    <w:rsid w:val="006A7D2E"/>
    <w:rsid w:val="006B5A3E"/>
    <w:rsid w:val="006B6476"/>
    <w:rsid w:val="006B7634"/>
    <w:rsid w:val="006C1253"/>
    <w:rsid w:val="006C164B"/>
    <w:rsid w:val="006C4F19"/>
    <w:rsid w:val="006C5423"/>
    <w:rsid w:val="006D1DFA"/>
    <w:rsid w:val="006D4A3F"/>
    <w:rsid w:val="006D6949"/>
    <w:rsid w:val="006E1478"/>
    <w:rsid w:val="006E4DB3"/>
    <w:rsid w:val="0070187E"/>
    <w:rsid w:val="007071F4"/>
    <w:rsid w:val="00712272"/>
    <w:rsid w:val="00713479"/>
    <w:rsid w:val="007205E2"/>
    <w:rsid w:val="0072466D"/>
    <w:rsid w:val="00726B09"/>
    <w:rsid w:val="00734C23"/>
    <w:rsid w:val="00737417"/>
    <w:rsid w:val="00740495"/>
    <w:rsid w:val="00742173"/>
    <w:rsid w:val="007557E1"/>
    <w:rsid w:val="007603E4"/>
    <w:rsid w:val="007760CE"/>
    <w:rsid w:val="00780935"/>
    <w:rsid w:val="00781A9B"/>
    <w:rsid w:val="00785AD9"/>
    <w:rsid w:val="00790BE8"/>
    <w:rsid w:val="00792006"/>
    <w:rsid w:val="00793384"/>
    <w:rsid w:val="007953CB"/>
    <w:rsid w:val="00797B75"/>
    <w:rsid w:val="007A082D"/>
    <w:rsid w:val="007A0F96"/>
    <w:rsid w:val="007A41DA"/>
    <w:rsid w:val="007A4ACF"/>
    <w:rsid w:val="007A5AF4"/>
    <w:rsid w:val="007B105A"/>
    <w:rsid w:val="007B4A81"/>
    <w:rsid w:val="007C23F8"/>
    <w:rsid w:val="007C3221"/>
    <w:rsid w:val="007E591E"/>
    <w:rsid w:val="007E5B75"/>
    <w:rsid w:val="007F2938"/>
    <w:rsid w:val="007F5D70"/>
    <w:rsid w:val="008011A6"/>
    <w:rsid w:val="008042A5"/>
    <w:rsid w:val="00804DD9"/>
    <w:rsid w:val="008059E3"/>
    <w:rsid w:val="00811D9A"/>
    <w:rsid w:val="00816FDB"/>
    <w:rsid w:val="00824E6B"/>
    <w:rsid w:val="00832AD5"/>
    <w:rsid w:val="0083471F"/>
    <w:rsid w:val="00834AAC"/>
    <w:rsid w:val="00840119"/>
    <w:rsid w:val="00844BB7"/>
    <w:rsid w:val="00847204"/>
    <w:rsid w:val="0084727C"/>
    <w:rsid w:val="00851CD1"/>
    <w:rsid w:val="00852E9F"/>
    <w:rsid w:val="00860DD1"/>
    <w:rsid w:val="00867602"/>
    <w:rsid w:val="00874321"/>
    <w:rsid w:val="00875646"/>
    <w:rsid w:val="00882673"/>
    <w:rsid w:val="00890036"/>
    <w:rsid w:val="00891485"/>
    <w:rsid w:val="00894912"/>
    <w:rsid w:val="00894A11"/>
    <w:rsid w:val="008A62D5"/>
    <w:rsid w:val="008A6336"/>
    <w:rsid w:val="008B3FF2"/>
    <w:rsid w:val="008B5852"/>
    <w:rsid w:val="008C4A05"/>
    <w:rsid w:val="008C5404"/>
    <w:rsid w:val="008C7B62"/>
    <w:rsid w:val="008C7C0A"/>
    <w:rsid w:val="008D3CC1"/>
    <w:rsid w:val="008D62E6"/>
    <w:rsid w:val="008D6447"/>
    <w:rsid w:val="008E1997"/>
    <w:rsid w:val="008E4890"/>
    <w:rsid w:val="008E670C"/>
    <w:rsid w:val="008F642C"/>
    <w:rsid w:val="00904167"/>
    <w:rsid w:val="00905C3C"/>
    <w:rsid w:val="00912F01"/>
    <w:rsid w:val="00914E35"/>
    <w:rsid w:val="00916DE0"/>
    <w:rsid w:val="0091756B"/>
    <w:rsid w:val="0092229C"/>
    <w:rsid w:val="0092380B"/>
    <w:rsid w:val="009242A8"/>
    <w:rsid w:val="0093155C"/>
    <w:rsid w:val="00935426"/>
    <w:rsid w:val="009424D6"/>
    <w:rsid w:val="00947FDD"/>
    <w:rsid w:val="0095442E"/>
    <w:rsid w:val="00976CBE"/>
    <w:rsid w:val="0098549F"/>
    <w:rsid w:val="00986566"/>
    <w:rsid w:val="0098725D"/>
    <w:rsid w:val="0099192F"/>
    <w:rsid w:val="009940AC"/>
    <w:rsid w:val="009C0DD0"/>
    <w:rsid w:val="009C1326"/>
    <w:rsid w:val="009C3E9E"/>
    <w:rsid w:val="009D05C7"/>
    <w:rsid w:val="009D0E5E"/>
    <w:rsid w:val="009D4280"/>
    <w:rsid w:val="009E003D"/>
    <w:rsid w:val="009F0533"/>
    <w:rsid w:val="009F5E1A"/>
    <w:rsid w:val="00A063C3"/>
    <w:rsid w:val="00A06D9E"/>
    <w:rsid w:val="00A2427F"/>
    <w:rsid w:val="00A445C4"/>
    <w:rsid w:val="00A46EA7"/>
    <w:rsid w:val="00A47C4A"/>
    <w:rsid w:val="00A53076"/>
    <w:rsid w:val="00A53354"/>
    <w:rsid w:val="00A72AC1"/>
    <w:rsid w:val="00A73B16"/>
    <w:rsid w:val="00A75075"/>
    <w:rsid w:val="00A768AC"/>
    <w:rsid w:val="00A83DF2"/>
    <w:rsid w:val="00A84731"/>
    <w:rsid w:val="00A87125"/>
    <w:rsid w:val="00AA0DD9"/>
    <w:rsid w:val="00AA5141"/>
    <w:rsid w:val="00AA621C"/>
    <w:rsid w:val="00AB3280"/>
    <w:rsid w:val="00AC4B8B"/>
    <w:rsid w:val="00AC61E6"/>
    <w:rsid w:val="00AC6E79"/>
    <w:rsid w:val="00AD16D6"/>
    <w:rsid w:val="00AD4B2F"/>
    <w:rsid w:val="00AF3CC4"/>
    <w:rsid w:val="00AF4D71"/>
    <w:rsid w:val="00AF66C6"/>
    <w:rsid w:val="00AF6DBE"/>
    <w:rsid w:val="00B02C6F"/>
    <w:rsid w:val="00B11A5D"/>
    <w:rsid w:val="00B14B98"/>
    <w:rsid w:val="00B2372F"/>
    <w:rsid w:val="00B3176F"/>
    <w:rsid w:val="00B3496F"/>
    <w:rsid w:val="00B35EED"/>
    <w:rsid w:val="00B3664C"/>
    <w:rsid w:val="00B45110"/>
    <w:rsid w:val="00B535E2"/>
    <w:rsid w:val="00B54A4F"/>
    <w:rsid w:val="00B57CA3"/>
    <w:rsid w:val="00B62E40"/>
    <w:rsid w:val="00B705EC"/>
    <w:rsid w:val="00B70FE4"/>
    <w:rsid w:val="00B72CA4"/>
    <w:rsid w:val="00B7575D"/>
    <w:rsid w:val="00B77907"/>
    <w:rsid w:val="00B82A40"/>
    <w:rsid w:val="00BA0568"/>
    <w:rsid w:val="00BA59E2"/>
    <w:rsid w:val="00BA7C96"/>
    <w:rsid w:val="00BB0EE5"/>
    <w:rsid w:val="00BB2B62"/>
    <w:rsid w:val="00BC5F61"/>
    <w:rsid w:val="00BC6F8C"/>
    <w:rsid w:val="00BC7E73"/>
    <w:rsid w:val="00BD4E62"/>
    <w:rsid w:val="00BD634F"/>
    <w:rsid w:val="00BE0F9A"/>
    <w:rsid w:val="00BE23CD"/>
    <w:rsid w:val="00BE3314"/>
    <w:rsid w:val="00BE3A6A"/>
    <w:rsid w:val="00BE5A6F"/>
    <w:rsid w:val="00BE6BC3"/>
    <w:rsid w:val="00BF40A1"/>
    <w:rsid w:val="00C0677A"/>
    <w:rsid w:val="00C079E1"/>
    <w:rsid w:val="00C158C2"/>
    <w:rsid w:val="00C2742D"/>
    <w:rsid w:val="00C339E0"/>
    <w:rsid w:val="00C34D36"/>
    <w:rsid w:val="00C519BD"/>
    <w:rsid w:val="00C64464"/>
    <w:rsid w:val="00C65989"/>
    <w:rsid w:val="00C65A1C"/>
    <w:rsid w:val="00C67ABA"/>
    <w:rsid w:val="00C71AD4"/>
    <w:rsid w:val="00C85550"/>
    <w:rsid w:val="00C8595D"/>
    <w:rsid w:val="00C862F9"/>
    <w:rsid w:val="00C95EE5"/>
    <w:rsid w:val="00CA0127"/>
    <w:rsid w:val="00CA0F6B"/>
    <w:rsid w:val="00CA204B"/>
    <w:rsid w:val="00CA5A51"/>
    <w:rsid w:val="00CA6615"/>
    <w:rsid w:val="00CB1544"/>
    <w:rsid w:val="00CB5572"/>
    <w:rsid w:val="00CC12F4"/>
    <w:rsid w:val="00CC5422"/>
    <w:rsid w:val="00CC6AF8"/>
    <w:rsid w:val="00CD0A15"/>
    <w:rsid w:val="00CD5A67"/>
    <w:rsid w:val="00CE0284"/>
    <w:rsid w:val="00CE1E18"/>
    <w:rsid w:val="00CE5E4D"/>
    <w:rsid w:val="00CF0D03"/>
    <w:rsid w:val="00CF30EA"/>
    <w:rsid w:val="00D0795E"/>
    <w:rsid w:val="00D12CA2"/>
    <w:rsid w:val="00D13D41"/>
    <w:rsid w:val="00D14E0E"/>
    <w:rsid w:val="00D160FC"/>
    <w:rsid w:val="00D168FA"/>
    <w:rsid w:val="00D20051"/>
    <w:rsid w:val="00D209D7"/>
    <w:rsid w:val="00D22655"/>
    <w:rsid w:val="00D23E4C"/>
    <w:rsid w:val="00D23EA9"/>
    <w:rsid w:val="00D2664D"/>
    <w:rsid w:val="00D26F6E"/>
    <w:rsid w:val="00D311F7"/>
    <w:rsid w:val="00D3331E"/>
    <w:rsid w:val="00D3404A"/>
    <w:rsid w:val="00D4154B"/>
    <w:rsid w:val="00D42103"/>
    <w:rsid w:val="00D4599A"/>
    <w:rsid w:val="00D45F80"/>
    <w:rsid w:val="00D46BF9"/>
    <w:rsid w:val="00D5091B"/>
    <w:rsid w:val="00D53102"/>
    <w:rsid w:val="00D554CA"/>
    <w:rsid w:val="00D62CFA"/>
    <w:rsid w:val="00D62D28"/>
    <w:rsid w:val="00D72410"/>
    <w:rsid w:val="00D745E0"/>
    <w:rsid w:val="00D74D84"/>
    <w:rsid w:val="00D84F30"/>
    <w:rsid w:val="00D879CA"/>
    <w:rsid w:val="00D92630"/>
    <w:rsid w:val="00D92D21"/>
    <w:rsid w:val="00D92F7F"/>
    <w:rsid w:val="00D9543C"/>
    <w:rsid w:val="00D955F0"/>
    <w:rsid w:val="00D96984"/>
    <w:rsid w:val="00DB0B69"/>
    <w:rsid w:val="00DB2721"/>
    <w:rsid w:val="00DB2E2F"/>
    <w:rsid w:val="00DB30D2"/>
    <w:rsid w:val="00DB3874"/>
    <w:rsid w:val="00DC0ADF"/>
    <w:rsid w:val="00DC1943"/>
    <w:rsid w:val="00DC7754"/>
    <w:rsid w:val="00DD0D33"/>
    <w:rsid w:val="00DD19D4"/>
    <w:rsid w:val="00DD4500"/>
    <w:rsid w:val="00DE0F24"/>
    <w:rsid w:val="00DE0FC2"/>
    <w:rsid w:val="00DE33FB"/>
    <w:rsid w:val="00DE4196"/>
    <w:rsid w:val="00DE4399"/>
    <w:rsid w:val="00DF0C10"/>
    <w:rsid w:val="00E11190"/>
    <w:rsid w:val="00E2169F"/>
    <w:rsid w:val="00E235BC"/>
    <w:rsid w:val="00E36CEB"/>
    <w:rsid w:val="00E37678"/>
    <w:rsid w:val="00E512A4"/>
    <w:rsid w:val="00E5640D"/>
    <w:rsid w:val="00E564DC"/>
    <w:rsid w:val="00E62D15"/>
    <w:rsid w:val="00E64AB0"/>
    <w:rsid w:val="00E65EF3"/>
    <w:rsid w:val="00E71D0A"/>
    <w:rsid w:val="00E71EC3"/>
    <w:rsid w:val="00E71FF9"/>
    <w:rsid w:val="00E75B09"/>
    <w:rsid w:val="00E8043C"/>
    <w:rsid w:val="00E80550"/>
    <w:rsid w:val="00E810D3"/>
    <w:rsid w:val="00EA0D7E"/>
    <w:rsid w:val="00EA160E"/>
    <w:rsid w:val="00EA610F"/>
    <w:rsid w:val="00EC1802"/>
    <w:rsid w:val="00EC4AB3"/>
    <w:rsid w:val="00EC5B3C"/>
    <w:rsid w:val="00ED0ED0"/>
    <w:rsid w:val="00ED2899"/>
    <w:rsid w:val="00ED2CD7"/>
    <w:rsid w:val="00ED489A"/>
    <w:rsid w:val="00ED6625"/>
    <w:rsid w:val="00ED6B59"/>
    <w:rsid w:val="00EE367C"/>
    <w:rsid w:val="00EE7DDB"/>
    <w:rsid w:val="00EF0432"/>
    <w:rsid w:val="00EF097B"/>
    <w:rsid w:val="00EF3A13"/>
    <w:rsid w:val="00EF5222"/>
    <w:rsid w:val="00EF5F7F"/>
    <w:rsid w:val="00EF5F95"/>
    <w:rsid w:val="00F0180B"/>
    <w:rsid w:val="00F02507"/>
    <w:rsid w:val="00F045DF"/>
    <w:rsid w:val="00F04B8D"/>
    <w:rsid w:val="00F06C7E"/>
    <w:rsid w:val="00F13409"/>
    <w:rsid w:val="00F16B20"/>
    <w:rsid w:val="00F16CFD"/>
    <w:rsid w:val="00F25A9A"/>
    <w:rsid w:val="00F2617F"/>
    <w:rsid w:val="00F27415"/>
    <w:rsid w:val="00F36C40"/>
    <w:rsid w:val="00F37432"/>
    <w:rsid w:val="00F40037"/>
    <w:rsid w:val="00F52FE3"/>
    <w:rsid w:val="00F7430A"/>
    <w:rsid w:val="00F75902"/>
    <w:rsid w:val="00F76B2E"/>
    <w:rsid w:val="00F772C9"/>
    <w:rsid w:val="00F77A24"/>
    <w:rsid w:val="00F902F8"/>
    <w:rsid w:val="00F91AC3"/>
    <w:rsid w:val="00F9764A"/>
    <w:rsid w:val="00FA41E0"/>
    <w:rsid w:val="00FA4A38"/>
    <w:rsid w:val="00FA6ACA"/>
    <w:rsid w:val="00FA6EC9"/>
    <w:rsid w:val="00FB0A0A"/>
    <w:rsid w:val="00FB19DE"/>
    <w:rsid w:val="00FB22E8"/>
    <w:rsid w:val="00FB3EE8"/>
    <w:rsid w:val="00FC1FE1"/>
    <w:rsid w:val="00FC252D"/>
    <w:rsid w:val="00FC6FF1"/>
    <w:rsid w:val="00FD1008"/>
    <w:rsid w:val="00FE469F"/>
    <w:rsid w:val="00FF52F1"/>
    <w:rsid w:val="27B98BA4"/>
    <w:rsid w:val="3A444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413BD4"/>
  <w15:docId w15:val="{32272A18-B345-45F0-8592-2DB3697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aliases w:val="Graphic"/>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2011"/>
    <w:rPr>
      <w:color w:val="605E5C"/>
      <w:shd w:val="clear" w:color="auto" w:fill="E1DFDD"/>
    </w:rPr>
  </w:style>
  <w:style w:type="paragraph" w:styleId="Footer">
    <w:name w:val="footer"/>
    <w:basedOn w:val="Normal"/>
    <w:link w:val="FooterChar"/>
    <w:uiPriority w:val="99"/>
    <w:unhideWhenUsed/>
    <w:rsid w:val="00525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5E9"/>
  </w:style>
  <w:style w:type="character" w:customStyle="1" w:styleId="ListParagraphChar">
    <w:name w:val="List Paragraph Char"/>
    <w:aliases w:val="Graphic Char"/>
    <w:link w:val="ListParagraph"/>
    <w:uiPriority w:val="34"/>
    <w:locked/>
    <w:rsid w:val="00C862F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C23F8"/>
    <w:rPr>
      <w:color w:val="800080" w:themeColor="followedHyperlink"/>
      <w:u w:val="single"/>
    </w:rPr>
  </w:style>
  <w:style w:type="paragraph" w:customStyle="1" w:styleId="NormalKelly">
    <w:name w:val="NormalKelly"/>
    <w:basedOn w:val="Normal"/>
    <w:rsid w:val="005760B5"/>
    <w:pPr>
      <w:spacing w:before="120" w:after="160" w:line="240" w:lineRule="exact"/>
    </w:pPr>
    <w:rPr>
      <w:rFonts w:ascii="Times New Roman" w:eastAsia="Yu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72745">
      <w:bodyDiv w:val="1"/>
      <w:marLeft w:val="0"/>
      <w:marRight w:val="0"/>
      <w:marTop w:val="0"/>
      <w:marBottom w:val="0"/>
      <w:divBdr>
        <w:top w:val="none" w:sz="0" w:space="0" w:color="auto"/>
        <w:left w:val="none" w:sz="0" w:space="0" w:color="auto"/>
        <w:bottom w:val="none" w:sz="0" w:space="0" w:color="auto"/>
        <w:right w:val="none" w:sz="0" w:space="0" w:color="auto"/>
      </w:divBdr>
    </w:div>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 w:id="17944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an.org/resource/etlist.ht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search" TargetMode="External"/><Relationship Id="rId17" Type="http://schemas.openxmlformats.org/officeDocument/2006/relationships/hyperlink" Target="mailto:erani.bimali@yahoo.com" TargetMode="External"/><Relationship Id="rId2" Type="http://schemas.openxmlformats.org/officeDocument/2006/relationships/customXml" Target="../customXml/item2.xml"/><Relationship Id="rId16" Type="http://schemas.openxmlformats.org/officeDocument/2006/relationships/hyperlink" Target="mailto:celestinaramos.cristo@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yanka.subba@crs.org" TargetMode="External"/><Relationship Id="rId5" Type="http://schemas.openxmlformats.org/officeDocument/2006/relationships/numbering" Target="numbering.xml"/><Relationship Id="rId15" Type="http://schemas.openxmlformats.org/officeDocument/2006/relationships/hyperlink" Target="mailto:josemaria.alves@cr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yanka.subba@cr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xtwprlegs1.fao.org/docs/pdf/tim14914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bc6d95b-4f3e-4aef-822c-759093850b94">
      <UserInfo>
        <DisplayName>Theuri, Nyambura</DisplayName>
        <AccountId>31</AccountId>
        <AccountType/>
      </UserInfo>
      <UserInfo>
        <DisplayName>Subba, Priyanka</DisplayName>
        <AccountId>11</AccountId>
        <AccountType/>
      </UserInfo>
      <UserInfo>
        <DisplayName>Alves, Jose Maria</DisplayName>
        <AccountId>37</AccountId>
        <AccountType/>
      </UserInfo>
      <UserInfo>
        <DisplayName>Bhattachan, Chhan Bahadur</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21CF9-26D5-4BE9-A52D-681DAEBA5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3.xml><?xml version="1.0" encoding="utf-8"?>
<ds:datastoreItem xmlns:ds="http://schemas.openxmlformats.org/officeDocument/2006/customXml" ds:itemID="{7DD9EE6C-6BC1-4FBD-8F12-AF6CEE5A11DF}">
  <ds:schemaRefs>
    <ds:schemaRef ds:uri="http://schemas.microsoft.com/office/2006/metadata/properties"/>
    <ds:schemaRef ds:uri="http://schemas.microsoft.com/office/infopath/2007/PartnerControls"/>
    <ds:schemaRef ds:uri="cbc6d95b-4f3e-4aef-822c-759093850b94"/>
  </ds:schemaRefs>
</ds:datastoreItem>
</file>

<file path=customXml/itemProps4.xml><?xml version="1.0" encoding="utf-8"?>
<ds:datastoreItem xmlns:ds="http://schemas.openxmlformats.org/officeDocument/2006/customXml" ds:itemID="{0B6C5BF1-8526-4D49-9520-6B3FBB90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1933</Words>
  <Characters>11020</Characters>
  <Application>Microsoft Office Word</Application>
  <DocSecurity>0</DocSecurity>
  <Lines>91</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HP</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Subba, Priyanka</cp:lastModifiedBy>
  <cp:revision>5</cp:revision>
  <dcterms:created xsi:type="dcterms:W3CDTF">2020-04-02T11:51:00Z</dcterms:created>
  <dcterms:modified xsi:type="dcterms:W3CDTF">2020-04-21T18:11:00Z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AuthorIds_UIVersion_2560">
    <vt:lpwstr>33</vt:lpwstr>
  </property>
  <property fmtid="{D5CDD505-2E9C-101B-9397-08002B2CF9AE}" pid="4" name="AuthorIds_UIVersion_2048">
    <vt:lpwstr>33</vt:lpwstr>
  </property>
</Properties>
</file>