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2F79" w14:textId="65AE38EC" w:rsidR="00DB2E2F" w:rsidRPr="00A47EDC" w:rsidRDefault="003628F9" w:rsidP="004908B9">
      <w:pPr>
        <w:spacing w:after="0"/>
        <w:ind w:left="7200" w:firstLine="720"/>
        <w:jc w:val="both"/>
        <w:rPr>
          <w:rFonts w:cstheme="minorHAnsi"/>
        </w:rPr>
      </w:pPr>
      <w:r w:rsidRPr="00A47EDC">
        <w:rPr>
          <w:rFonts w:cstheme="minorHAnsi"/>
          <w:noProof/>
        </w:rPr>
        <w:drawing>
          <wp:inline distT="0" distB="0" distL="0" distR="0" wp14:anchorId="67CAA932" wp14:editId="64C9DFD8">
            <wp:extent cx="870912" cy="503674"/>
            <wp:effectExtent l="0" t="0" r="5715" b="0"/>
            <wp:docPr id="2" name="Picture 2" descr="C:\Users\Cchan.Bhattachan\AppData\Local\Microsoft\Windows\INetCache\Content.Word\C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an.Bhattachan\AppData\Local\Microsoft\Windows\INetCache\Content.Word\CR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1133" cy="526935"/>
                    </a:xfrm>
                    <a:prstGeom prst="rect">
                      <a:avLst/>
                    </a:prstGeom>
                    <a:noFill/>
                    <a:ln>
                      <a:noFill/>
                    </a:ln>
                  </pic:spPr>
                </pic:pic>
              </a:graphicData>
            </a:graphic>
          </wp:inline>
        </w:drawing>
      </w:r>
      <w:r w:rsidR="00F13FED" w:rsidRPr="00A47EDC">
        <w:rPr>
          <w:rFonts w:cstheme="minorHAnsi"/>
          <w:noProof/>
        </w:rPr>
        <w:drawing>
          <wp:anchor distT="0" distB="0" distL="114300" distR="114300" simplePos="0" relativeHeight="251658240" behindDoc="0" locked="0" layoutInCell="1" allowOverlap="1" wp14:anchorId="084BC20F" wp14:editId="7D0062F1">
            <wp:simplePos x="0" y="0"/>
            <wp:positionH relativeFrom="column">
              <wp:posOffset>-635</wp:posOffset>
            </wp:positionH>
            <wp:positionV relativeFrom="paragraph">
              <wp:posOffset>0</wp:posOffset>
            </wp:positionV>
            <wp:extent cx="1762125" cy="549275"/>
            <wp:effectExtent l="0" t="0" r="9525" b="317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62125" cy="549275"/>
                    </a:xfrm>
                    <a:prstGeom prst="rect">
                      <a:avLst/>
                    </a:prstGeom>
                    <a:noFill/>
                  </pic:spPr>
                </pic:pic>
              </a:graphicData>
            </a:graphic>
            <wp14:sizeRelH relativeFrom="margin">
              <wp14:pctWidth>0</wp14:pctWidth>
            </wp14:sizeRelH>
            <wp14:sizeRelV relativeFrom="margin">
              <wp14:pctHeight>0</wp14:pctHeight>
            </wp14:sizeRelV>
          </wp:anchor>
        </w:drawing>
      </w:r>
    </w:p>
    <w:p w14:paraId="7D15A520" w14:textId="164955BD" w:rsidR="00F13FED" w:rsidRPr="00A47EDC" w:rsidRDefault="00694D06" w:rsidP="004908B9">
      <w:pPr>
        <w:tabs>
          <w:tab w:val="left" w:pos="6151"/>
        </w:tabs>
        <w:spacing w:after="0"/>
        <w:jc w:val="both"/>
        <w:rPr>
          <w:rFonts w:cstheme="minorHAnsi"/>
          <w:b/>
        </w:rPr>
      </w:pPr>
      <w:r w:rsidRPr="00A47EDC">
        <w:rPr>
          <w:rFonts w:cstheme="minorHAnsi"/>
          <w:b/>
        </w:rPr>
        <w:tab/>
      </w:r>
    </w:p>
    <w:p w14:paraId="42551769" w14:textId="7FEF98D6" w:rsidR="00694D06" w:rsidRPr="00A47EDC" w:rsidRDefault="00694D06" w:rsidP="004908B9">
      <w:pPr>
        <w:spacing w:after="0"/>
        <w:jc w:val="center"/>
        <w:rPr>
          <w:rFonts w:cstheme="minorHAnsi"/>
          <w:b/>
        </w:rPr>
      </w:pPr>
      <w:r w:rsidRPr="00A47EDC">
        <w:rPr>
          <w:rFonts w:cstheme="minorHAnsi"/>
          <w:b/>
        </w:rPr>
        <w:t xml:space="preserve">To express interest in this assignment please email </w:t>
      </w:r>
      <w:r w:rsidRPr="00A47EDC">
        <w:rPr>
          <w:rFonts w:cstheme="minorHAnsi"/>
          <w:b/>
          <w:color w:val="00B0F0"/>
        </w:rPr>
        <w:t>priyanka.subba@crs.org</w:t>
      </w:r>
    </w:p>
    <w:p w14:paraId="556FF57A" w14:textId="6B1327B9" w:rsidR="00694D06" w:rsidRPr="00A47EDC" w:rsidRDefault="00694D06" w:rsidP="004908B9">
      <w:pPr>
        <w:spacing w:after="0"/>
        <w:jc w:val="center"/>
        <w:rPr>
          <w:rFonts w:cstheme="minorHAnsi"/>
          <w:b/>
        </w:rPr>
      </w:pPr>
      <w:r w:rsidRPr="00A47EDC">
        <w:rPr>
          <w:rFonts w:cstheme="minorHAnsi"/>
          <w:b/>
        </w:rPr>
        <w:t>CRS Farmer to Farmer Program</w:t>
      </w:r>
    </w:p>
    <w:p w14:paraId="5F7E0F61" w14:textId="61C5777D" w:rsidR="00F13FED" w:rsidRPr="00A47EDC" w:rsidRDefault="00694D06" w:rsidP="004908B9">
      <w:pPr>
        <w:spacing w:after="0"/>
        <w:jc w:val="center"/>
        <w:rPr>
          <w:rFonts w:cstheme="minorHAnsi"/>
          <w:b/>
        </w:rPr>
      </w:pPr>
      <w:r w:rsidRPr="00A47EDC">
        <w:rPr>
          <w:rFonts w:cstheme="minorHAnsi"/>
          <w:b/>
        </w:rPr>
        <w:t>Volunteer Assignment Scope of Work</w:t>
      </w:r>
    </w:p>
    <w:tbl>
      <w:tblPr>
        <w:tblStyle w:val="TableGrid"/>
        <w:tblW w:w="4944" w:type="pct"/>
        <w:jc w:val="right"/>
        <w:tblLook w:val="04A0" w:firstRow="1" w:lastRow="0" w:firstColumn="1" w:lastColumn="0" w:noHBand="0" w:noVBand="1"/>
      </w:tblPr>
      <w:tblGrid>
        <w:gridCol w:w="3415"/>
        <w:gridCol w:w="6542"/>
      </w:tblGrid>
      <w:tr w:rsidR="00BB352F" w:rsidRPr="00A47EDC" w14:paraId="4E2D57A3" w14:textId="77777777" w:rsidTr="001132F2">
        <w:trPr>
          <w:trHeight w:val="53"/>
          <w:jc w:val="right"/>
        </w:trPr>
        <w:tc>
          <w:tcPr>
            <w:tcW w:w="5000" w:type="pct"/>
            <w:gridSpan w:val="2"/>
            <w:shd w:val="clear" w:color="auto" w:fill="F2F2F2" w:themeFill="background1" w:themeFillShade="F2"/>
          </w:tcPr>
          <w:p w14:paraId="640C7D3C" w14:textId="77777777" w:rsidR="00A46EA7" w:rsidRPr="00A47EDC" w:rsidRDefault="00A46EA7" w:rsidP="004908B9">
            <w:pPr>
              <w:spacing w:line="276" w:lineRule="auto"/>
              <w:jc w:val="both"/>
              <w:rPr>
                <w:rFonts w:cstheme="minorHAnsi"/>
              </w:rPr>
            </w:pPr>
            <w:r w:rsidRPr="00A47EDC">
              <w:rPr>
                <w:rFonts w:cstheme="minorHAnsi"/>
                <w:b/>
              </w:rPr>
              <w:t>Summary Information</w:t>
            </w:r>
          </w:p>
        </w:tc>
      </w:tr>
      <w:tr w:rsidR="00BB352F" w:rsidRPr="00A47EDC" w14:paraId="166C0509" w14:textId="77777777" w:rsidTr="002C0BFF">
        <w:trPr>
          <w:trHeight w:val="53"/>
          <w:jc w:val="right"/>
        </w:trPr>
        <w:tc>
          <w:tcPr>
            <w:tcW w:w="1715" w:type="pct"/>
            <w:shd w:val="clear" w:color="auto" w:fill="F2F2F2" w:themeFill="background1" w:themeFillShade="F2"/>
          </w:tcPr>
          <w:p w14:paraId="3C87F72F" w14:textId="77777777" w:rsidR="00F045DF" w:rsidRPr="007121A3" w:rsidRDefault="00EE367C" w:rsidP="004908B9">
            <w:pPr>
              <w:spacing w:line="276" w:lineRule="auto"/>
              <w:jc w:val="both"/>
              <w:rPr>
                <w:rFonts w:cstheme="minorHAnsi"/>
              </w:rPr>
            </w:pPr>
            <w:r w:rsidRPr="007121A3">
              <w:rPr>
                <w:rFonts w:cstheme="minorHAnsi"/>
              </w:rPr>
              <w:t>Assignment Code</w:t>
            </w:r>
          </w:p>
        </w:tc>
        <w:tc>
          <w:tcPr>
            <w:tcW w:w="3285" w:type="pct"/>
            <w:shd w:val="clear" w:color="auto" w:fill="F2F2F2" w:themeFill="background1" w:themeFillShade="F2"/>
          </w:tcPr>
          <w:p w14:paraId="4722A04A" w14:textId="718E7098" w:rsidR="00F045DF" w:rsidRPr="007121A3" w:rsidRDefault="00694D06" w:rsidP="004908B9">
            <w:pPr>
              <w:spacing w:line="276" w:lineRule="auto"/>
              <w:jc w:val="both"/>
              <w:rPr>
                <w:rFonts w:cstheme="minorHAnsi"/>
                <w:b/>
              </w:rPr>
            </w:pPr>
            <w:r w:rsidRPr="002D6826">
              <w:rPr>
                <w:rFonts w:cstheme="minorHAnsi"/>
                <w:b/>
              </w:rPr>
              <w:t>NE</w:t>
            </w:r>
            <w:r w:rsidR="007E4769">
              <w:rPr>
                <w:rFonts w:cstheme="minorHAnsi"/>
                <w:b/>
              </w:rPr>
              <w:t>240</w:t>
            </w:r>
          </w:p>
        </w:tc>
      </w:tr>
      <w:tr w:rsidR="00BB352F" w:rsidRPr="00A47EDC" w14:paraId="25543795" w14:textId="77777777" w:rsidTr="002C0BFF">
        <w:trPr>
          <w:trHeight w:val="53"/>
          <w:jc w:val="right"/>
        </w:trPr>
        <w:tc>
          <w:tcPr>
            <w:tcW w:w="1715" w:type="pct"/>
            <w:shd w:val="clear" w:color="auto" w:fill="F2F2F2" w:themeFill="background1" w:themeFillShade="F2"/>
          </w:tcPr>
          <w:p w14:paraId="4909EF0E" w14:textId="77777777" w:rsidR="00A46EA7" w:rsidRPr="007121A3" w:rsidRDefault="00A46EA7" w:rsidP="004908B9">
            <w:pPr>
              <w:spacing w:line="276" w:lineRule="auto"/>
              <w:jc w:val="both"/>
              <w:rPr>
                <w:rFonts w:cstheme="minorHAnsi"/>
              </w:rPr>
            </w:pPr>
            <w:r w:rsidRPr="007121A3">
              <w:rPr>
                <w:rFonts w:cstheme="minorHAnsi"/>
              </w:rPr>
              <w:t>Country</w:t>
            </w:r>
          </w:p>
        </w:tc>
        <w:tc>
          <w:tcPr>
            <w:tcW w:w="3285" w:type="pct"/>
          </w:tcPr>
          <w:p w14:paraId="1D24BC30" w14:textId="69C1EE2F" w:rsidR="00A46EA7" w:rsidRPr="00A47EDC" w:rsidRDefault="009A2075" w:rsidP="004908B9">
            <w:pPr>
              <w:spacing w:line="276" w:lineRule="auto"/>
              <w:jc w:val="both"/>
              <w:rPr>
                <w:rFonts w:cstheme="minorHAnsi"/>
              </w:rPr>
            </w:pPr>
            <w:r w:rsidRPr="00A47EDC">
              <w:rPr>
                <w:rFonts w:cstheme="minorHAnsi"/>
              </w:rPr>
              <w:t>Nepal</w:t>
            </w:r>
          </w:p>
        </w:tc>
      </w:tr>
      <w:tr w:rsidR="00BB352F" w:rsidRPr="00A47EDC" w14:paraId="456EE237" w14:textId="77777777" w:rsidTr="002C0BFF">
        <w:trPr>
          <w:jc w:val="right"/>
        </w:trPr>
        <w:tc>
          <w:tcPr>
            <w:tcW w:w="1715" w:type="pct"/>
            <w:shd w:val="clear" w:color="auto" w:fill="F2F2F2" w:themeFill="background1" w:themeFillShade="F2"/>
          </w:tcPr>
          <w:p w14:paraId="2AE5272C" w14:textId="77777777" w:rsidR="00A46EA7" w:rsidRPr="00A47EDC" w:rsidRDefault="00A46EA7" w:rsidP="004908B9">
            <w:pPr>
              <w:spacing w:line="276" w:lineRule="auto"/>
              <w:jc w:val="both"/>
              <w:rPr>
                <w:rFonts w:cstheme="minorHAnsi"/>
              </w:rPr>
            </w:pPr>
            <w:r w:rsidRPr="00A47EDC">
              <w:rPr>
                <w:rFonts w:cstheme="minorHAnsi"/>
              </w:rPr>
              <w:t>Country Project</w:t>
            </w:r>
          </w:p>
        </w:tc>
        <w:tc>
          <w:tcPr>
            <w:tcW w:w="3285" w:type="pct"/>
          </w:tcPr>
          <w:p w14:paraId="341C86DF" w14:textId="4F61D7E9" w:rsidR="00A46EA7" w:rsidRPr="00A47EDC" w:rsidRDefault="00FD47CC" w:rsidP="004908B9">
            <w:pPr>
              <w:spacing w:line="276" w:lineRule="auto"/>
              <w:jc w:val="both"/>
              <w:rPr>
                <w:rFonts w:cstheme="minorHAnsi"/>
              </w:rPr>
            </w:pPr>
            <w:r>
              <w:rPr>
                <w:rFonts w:cstheme="minorHAnsi"/>
              </w:rPr>
              <w:t>Crops</w:t>
            </w:r>
            <w:r w:rsidR="001718B4" w:rsidRPr="00A47EDC">
              <w:rPr>
                <w:rFonts w:cstheme="minorHAnsi"/>
              </w:rPr>
              <w:t xml:space="preserve"> </w:t>
            </w:r>
            <w:r w:rsidR="00694D06" w:rsidRPr="00A47EDC">
              <w:rPr>
                <w:rFonts w:cstheme="minorHAnsi"/>
              </w:rPr>
              <w:t xml:space="preserve">Country </w:t>
            </w:r>
            <w:r w:rsidR="009A2075" w:rsidRPr="00A47EDC">
              <w:rPr>
                <w:rFonts w:cstheme="minorHAnsi"/>
              </w:rPr>
              <w:t>Project</w:t>
            </w:r>
          </w:p>
        </w:tc>
      </w:tr>
      <w:tr w:rsidR="00CE23D2" w:rsidRPr="00A47EDC" w14:paraId="6492BCD8" w14:textId="77777777" w:rsidTr="002C0BFF">
        <w:trPr>
          <w:jc w:val="right"/>
        </w:trPr>
        <w:tc>
          <w:tcPr>
            <w:tcW w:w="1715" w:type="pct"/>
            <w:shd w:val="clear" w:color="auto" w:fill="F2F2F2" w:themeFill="background1" w:themeFillShade="F2"/>
          </w:tcPr>
          <w:p w14:paraId="49E94394" w14:textId="77777777" w:rsidR="00CE23D2" w:rsidRPr="00A47EDC" w:rsidRDefault="00CE23D2" w:rsidP="004908B9">
            <w:pPr>
              <w:spacing w:line="276" w:lineRule="auto"/>
              <w:jc w:val="both"/>
              <w:rPr>
                <w:rFonts w:cstheme="minorHAnsi"/>
              </w:rPr>
            </w:pPr>
            <w:r w:rsidRPr="00A47EDC">
              <w:rPr>
                <w:rFonts w:cstheme="minorHAnsi"/>
              </w:rPr>
              <w:t>Host Organization</w:t>
            </w:r>
          </w:p>
        </w:tc>
        <w:tc>
          <w:tcPr>
            <w:tcW w:w="3285" w:type="pct"/>
          </w:tcPr>
          <w:p w14:paraId="14D25850" w14:textId="3E219948" w:rsidR="00CE23D2" w:rsidRPr="007121A3" w:rsidRDefault="00FD47CC" w:rsidP="004908B9">
            <w:pPr>
              <w:spacing w:line="276" w:lineRule="auto"/>
              <w:jc w:val="both"/>
              <w:rPr>
                <w:rFonts w:cstheme="minorHAnsi"/>
                <w:b/>
              </w:rPr>
            </w:pPr>
            <w:r>
              <w:rPr>
                <w:rFonts w:cstheme="minorHAnsi"/>
                <w:b/>
              </w:rPr>
              <w:t>Balambu Mushroom Cooperative</w:t>
            </w:r>
            <w:r w:rsidR="009F26AD">
              <w:rPr>
                <w:rFonts w:cstheme="minorHAnsi"/>
                <w:b/>
              </w:rPr>
              <w:t xml:space="preserve"> Limited</w:t>
            </w:r>
          </w:p>
        </w:tc>
      </w:tr>
      <w:tr w:rsidR="00CE23D2" w:rsidRPr="00A47EDC" w14:paraId="32EAE4C4" w14:textId="77777777" w:rsidTr="002C0BFF">
        <w:trPr>
          <w:jc w:val="right"/>
        </w:trPr>
        <w:tc>
          <w:tcPr>
            <w:tcW w:w="1715" w:type="pct"/>
            <w:shd w:val="clear" w:color="auto" w:fill="F2F2F2" w:themeFill="background1" w:themeFillShade="F2"/>
          </w:tcPr>
          <w:p w14:paraId="3092A4E3" w14:textId="77777777" w:rsidR="00CE23D2" w:rsidRPr="00A47EDC" w:rsidRDefault="00CE23D2" w:rsidP="004908B9">
            <w:pPr>
              <w:spacing w:line="276" w:lineRule="auto"/>
              <w:jc w:val="both"/>
              <w:rPr>
                <w:rFonts w:cstheme="minorHAnsi"/>
              </w:rPr>
            </w:pPr>
            <w:r w:rsidRPr="00A47EDC">
              <w:rPr>
                <w:rFonts w:cstheme="minorHAnsi"/>
              </w:rPr>
              <w:t>Assignment Title</w:t>
            </w:r>
          </w:p>
        </w:tc>
        <w:tc>
          <w:tcPr>
            <w:tcW w:w="3285" w:type="pct"/>
          </w:tcPr>
          <w:p w14:paraId="04CC7681" w14:textId="00B1574F" w:rsidR="00CE23D2" w:rsidRPr="006D584E" w:rsidRDefault="00B472D1" w:rsidP="004908B9">
            <w:pPr>
              <w:spacing w:line="276" w:lineRule="auto"/>
              <w:jc w:val="both"/>
              <w:rPr>
                <w:rFonts w:eastAsia="Calibri" w:cstheme="minorHAnsi"/>
                <w:b/>
              </w:rPr>
            </w:pPr>
            <w:r>
              <w:rPr>
                <w:rFonts w:cstheme="minorHAnsi"/>
                <w:b/>
                <w:bCs/>
                <w:iCs/>
                <w:color w:val="000000"/>
                <w:shd w:val="clear" w:color="auto" w:fill="FFFFFF"/>
              </w:rPr>
              <w:t>Marketing Strategy Development of Balambu Cooperative Limited</w:t>
            </w:r>
          </w:p>
        </w:tc>
      </w:tr>
      <w:tr w:rsidR="00CE23D2" w:rsidRPr="00A47EDC" w14:paraId="012A1F0C" w14:textId="77777777" w:rsidTr="002C0BFF">
        <w:trPr>
          <w:jc w:val="right"/>
        </w:trPr>
        <w:tc>
          <w:tcPr>
            <w:tcW w:w="1715" w:type="pct"/>
            <w:shd w:val="clear" w:color="auto" w:fill="F2F2F2" w:themeFill="background1" w:themeFillShade="F2"/>
          </w:tcPr>
          <w:p w14:paraId="78570BFD" w14:textId="77777777" w:rsidR="00CE23D2" w:rsidRPr="00A47EDC" w:rsidRDefault="00CE23D2" w:rsidP="004908B9">
            <w:pPr>
              <w:spacing w:line="276" w:lineRule="auto"/>
              <w:jc w:val="both"/>
              <w:rPr>
                <w:rFonts w:cstheme="minorHAnsi"/>
              </w:rPr>
            </w:pPr>
            <w:r w:rsidRPr="00A47EDC">
              <w:rPr>
                <w:rFonts w:cstheme="minorHAnsi"/>
              </w:rPr>
              <w:t>Assignment preferred dates</w:t>
            </w:r>
          </w:p>
        </w:tc>
        <w:tc>
          <w:tcPr>
            <w:tcW w:w="3285" w:type="pct"/>
            <w:shd w:val="clear" w:color="auto" w:fill="FFFFFF" w:themeFill="background1"/>
          </w:tcPr>
          <w:p w14:paraId="3E73F27B" w14:textId="1AF1A7CC" w:rsidR="00CE23D2" w:rsidRPr="00A47EDC" w:rsidRDefault="00CF3EC3" w:rsidP="004908B9">
            <w:pPr>
              <w:spacing w:line="276" w:lineRule="auto"/>
              <w:jc w:val="both"/>
              <w:rPr>
                <w:rFonts w:cstheme="minorHAnsi"/>
              </w:rPr>
            </w:pPr>
            <w:r>
              <w:rPr>
                <w:rFonts w:cstheme="minorHAnsi"/>
              </w:rPr>
              <w:t>April 2020 onwards</w:t>
            </w:r>
          </w:p>
        </w:tc>
      </w:tr>
      <w:tr w:rsidR="00CE23D2" w:rsidRPr="00A47EDC" w14:paraId="66697EF6" w14:textId="77777777" w:rsidTr="002C0BFF">
        <w:trPr>
          <w:jc w:val="right"/>
        </w:trPr>
        <w:tc>
          <w:tcPr>
            <w:tcW w:w="1715" w:type="pct"/>
            <w:shd w:val="clear" w:color="auto" w:fill="F2F2F2" w:themeFill="background1" w:themeFillShade="F2"/>
          </w:tcPr>
          <w:p w14:paraId="47F5B1FA" w14:textId="77777777" w:rsidR="00CE23D2" w:rsidRPr="00A47EDC" w:rsidRDefault="00CE23D2" w:rsidP="004908B9">
            <w:pPr>
              <w:spacing w:line="276" w:lineRule="auto"/>
              <w:jc w:val="both"/>
              <w:rPr>
                <w:rFonts w:cstheme="minorHAnsi"/>
              </w:rPr>
            </w:pPr>
            <w:r w:rsidRPr="00A47EDC">
              <w:rPr>
                <w:rFonts w:cstheme="minorHAnsi"/>
              </w:rPr>
              <w:t>Objectives of the assignment</w:t>
            </w:r>
          </w:p>
        </w:tc>
        <w:tc>
          <w:tcPr>
            <w:tcW w:w="3285" w:type="pct"/>
          </w:tcPr>
          <w:p w14:paraId="37B99A84" w14:textId="597A37FD" w:rsidR="00CE23D2" w:rsidRPr="006D584E" w:rsidRDefault="00B52682" w:rsidP="004908B9">
            <w:pPr>
              <w:spacing w:line="276" w:lineRule="auto"/>
              <w:jc w:val="both"/>
              <w:rPr>
                <w:rFonts w:cstheme="minorHAnsi"/>
                <w:b/>
                <w:lang w:val="en-GB"/>
              </w:rPr>
            </w:pPr>
            <w:r>
              <w:rPr>
                <w:rFonts w:cstheme="minorHAnsi"/>
                <w:lang w:val="en-GB"/>
              </w:rPr>
              <w:t>develop marketing strategy</w:t>
            </w:r>
            <w:bookmarkStart w:id="0" w:name="_GoBack"/>
            <w:bookmarkEnd w:id="0"/>
          </w:p>
        </w:tc>
      </w:tr>
      <w:tr w:rsidR="00CE23D2" w:rsidRPr="00A47EDC" w14:paraId="11259E46" w14:textId="77777777" w:rsidTr="002C0BFF">
        <w:trPr>
          <w:jc w:val="right"/>
        </w:trPr>
        <w:tc>
          <w:tcPr>
            <w:tcW w:w="1715" w:type="pct"/>
            <w:shd w:val="clear" w:color="auto" w:fill="F2F2F2" w:themeFill="background1" w:themeFillShade="F2"/>
          </w:tcPr>
          <w:p w14:paraId="7838885E" w14:textId="77777777" w:rsidR="00CE23D2" w:rsidRPr="00A47EDC" w:rsidRDefault="00CE23D2" w:rsidP="004908B9">
            <w:pPr>
              <w:spacing w:line="276" w:lineRule="auto"/>
              <w:jc w:val="both"/>
              <w:rPr>
                <w:rFonts w:cstheme="minorHAnsi"/>
              </w:rPr>
            </w:pPr>
            <w:r w:rsidRPr="00A47EDC">
              <w:rPr>
                <w:rFonts w:cstheme="minorHAnsi"/>
              </w:rPr>
              <w:t>Desired volunteer skill/expertise</w:t>
            </w:r>
          </w:p>
        </w:tc>
        <w:tc>
          <w:tcPr>
            <w:tcW w:w="3285" w:type="pct"/>
          </w:tcPr>
          <w:p w14:paraId="2BD478A8" w14:textId="419E76E1" w:rsidR="00CE23D2" w:rsidRPr="006D584E" w:rsidRDefault="00407162" w:rsidP="004908B9">
            <w:pPr>
              <w:spacing w:line="276" w:lineRule="auto"/>
              <w:jc w:val="both"/>
              <w:rPr>
                <w:rFonts w:cstheme="minorHAnsi"/>
                <w:b/>
              </w:rPr>
            </w:pPr>
            <w:r>
              <w:rPr>
                <w:rFonts w:cstheme="minorHAnsi"/>
                <w:b/>
              </w:rPr>
              <w:t xml:space="preserve">Marketing and strategy </w:t>
            </w:r>
          </w:p>
        </w:tc>
      </w:tr>
      <w:tr w:rsidR="00CE23D2" w:rsidRPr="00A47EDC" w14:paraId="11CDE9CC" w14:textId="77777777" w:rsidTr="002C0BFF">
        <w:trPr>
          <w:jc w:val="right"/>
        </w:trPr>
        <w:tc>
          <w:tcPr>
            <w:tcW w:w="1715" w:type="pct"/>
            <w:shd w:val="clear" w:color="auto" w:fill="F2F2F2" w:themeFill="background1" w:themeFillShade="F2"/>
          </w:tcPr>
          <w:p w14:paraId="28C64F3D" w14:textId="1B801ED9" w:rsidR="00CE23D2" w:rsidRPr="00A47EDC" w:rsidRDefault="00CE23D2" w:rsidP="004908B9">
            <w:pPr>
              <w:spacing w:line="276" w:lineRule="auto"/>
              <w:jc w:val="both"/>
              <w:rPr>
                <w:rFonts w:cstheme="minorHAnsi"/>
              </w:rPr>
            </w:pPr>
            <w:r w:rsidRPr="00A47EDC">
              <w:rPr>
                <w:rFonts w:cstheme="minorHAnsi"/>
              </w:rPr>
              <w:t>Type of Volunteer Assistance</w:t>
            </w:r>
          </w:p>
        </w:tc>
        <w:tc>
          <w:tcPr>
            <w:tcW w:w="3285" w:type="pct"/>
          </w:tcPr>
          <w:p w14:paraId="5ADAAA8E" w14:textId="69E898A3" w:rsidR="00CE23D2" w:rsidRPr="00A47EDC" w:rsidRDefault="00C1295A" w:rsidP="004908B9">
            <w:pPr>
              <w:spacing w:line="276" w:lineRule="auto"/>
              <w:jc w:val="both"/>
              <w:rPr>
                <w:rFonts w:cstheme="minorHAnsi"/>
              </w:rPr>
            </w:pPr>
            <w:r w:rsidRPr="00A47EDC">
              <w:rPr>
                <w:rFonts w:cstheme="minorHAnsi"/>
              </w:rPr>
              <w:t xml:space="preserve">Technology Transfer = </w:t>
            </w:r>
            <w:r w:rsidRPr="00A47EDC">
              <w:rPr>
                <w:rFonts w:cstheme="minorHAnsi"/>
                <w:b/>
              </w:rPr>
              <w:t>T</w:t>
            </w:r>
          </w:p>
        </w:tc>
      </w:tr>
      <w:tr w:rsidR="00C1295A" w:rsidRPr="00A47EDC" w14:paraId="11544EB5" w14:textId="77777777" w:rsidTr="002C0BFF">
        <w:trPr>
          <w:jc w:val="right"/>
        </w:trPr>
        <w:tc>
          <w:tcPr>
            <w:tcW w:w="1715" w:type="pct"/>
            <w:shd w:val="clear" w:color="auto" w:fill="F2F2F2" w:themeFill="background1" w:themeFillShade="F2"/>
          </w:tcPr>
          <w:p w14:paraId="5926DF33" w14:textId="62662FEA" w:rsidR="00C1295A" w:rsidRPr="00A47EDC" w:rsidRDefault="00C1295A" w:rsidP="004908B9">
            <w:pPr>
              <w:spacing w:line="276" w:lineRule="auto"/>
              <w:jc w:val="both"/>
              <w:rPr>
                <w:rFonts w:cstheme="minorHAnsi"/>
              </w:rPr>
            </w:pPr>
            <w:r w:rsidRPr="00A47EDC">
              <w:rPr>
                <w:rFonts w:cstheme="minorHAnsi"/>
              </w:rPr>
              <w:t>Type of Value Chain Activity</w:t>
            </w:r>
          </w:p>
        </w:tc>
        <w:tc>
          <w:tcPr>
            <w:tcW w:w="3285" w:type="pct"/>
          </w:tcPr>
          <w:p w14:paraId="434D8E2E" w14:textId="5A8437C6" w:rsidR="00C1295A" w:rsidRPr="00A47EDC" w:rsidRDefault="007528BE" w:rsidP="004908B9">
            <w:pPr>
              <w:spacing w:line="276" w:lineRule="auto"/>
              <w:jc w:val="both"/>
              <w:rPr>
                <w:rFonts w:cstheme="minorHAnsi"/>
              </w:rPr>
            </w:pPr>
            <w:r w:rsidRPr="00A47EDC">
              <w:rPr>
                <w:rFonts w:cstheme="minorHAnsi"/>
              </w:rPr>
              <w:t>Extension services (S)</w:t>
            </w:r>
          </w:p>
        </w:tc>
      </w:tr>
      <w:tr w:rsidR="00C1295A" w:rsidRPr="00A47EDC" w14:paraId="1463939C" w14:textId="77777777" w:rsidTr="002C0BFF">
        <w:trPr>
          <w:jc w:val="right"/>
        </w:trPr>
        <w:tc>
          <w:tcPr>
            <w:tcW w:w="1715" w:type="pct"/>
            <w:shd w:val="clear" w:color="auto" w:fill="F2F2F2" w:themeFill="background1" w:themeFillShade="F2"/>
          </w:tcPr>
          <w:p w14:paraId="073D21C1" w14:textId="054907E4" w:rsidR="00C1295A" w:rsidRPr="00A47EDC" w:rsidRDefault="00C1295A" w:rsidP="004908B9">
            <w:pPr>
              <w:spacing w:line="276" w:lineRule="auto"/>
              <w:jc w:val="both"/>
              <w:rPr>
                <w:rFonts w:cstheme="minorHAnsi"/>
              </w:rPr>
            </w:pPr>
            <w:r w:rsidRPr="00A47EDC">
              <w:rPr>
                <w:rFonts w:cstheme="minorHAnsi"/>
              </w:rPr>
              <w:t>PERSUAP Classification</w:t>
            </w:r>
          </w:p>
        </w:tc>
        <w:tc>
          <w:tcPr>
            <w:tcW w:w="3285" w:type="pct"/>
          </w:tcPr>
          <w:p w14:paraId="4F449060" w14:textId="265D4201" w:rsidR="00C1295A" w:rsidRPr="00A47EDC" w:rsidRDefault="00C1295A" w:rsidP="004908B9">
            <w:pPr>
              <w:spacing w:line="276" w:lineRule="auto"/>
              <w:jc w:val="both"/>
              <w:rPr>
                <w:rFonts w:cstheme="minorHAnsi"/>
              </w:rPr>
            </w:pPr>
            <w:r w:rsidRPr="00A47EDC">
              <w:rPr>
                <w:rFonts w:cstheme="minorHAnsi"/>
              </w:rPr>
              <w:t>PERSUAP Type II</w:t>
            </w:r>
            <w:r w:rsidR="001C79B0">
              <w:rPr>
                <w:rFonts w:cstheme="minorHAnsi"/>
              </w:rPr>
              <w:t>I</w:t>
            </w:r>
          </w:p>
        </w:tc>
      </w:tr>
    </w:tbl>
    <w:p w14:paraId="6B35A3B7" w14:textId="77777777" w:rsidR="008F642C" w:rsidRPr="00A47EDC" w:rsidRDefault="008F642C" w:rsidP="004908B9">
      <w:pPr>
        <w:spacing w:after="0"/>
        <w:jc w:val="both"/>
        <w:rPr>
          <w:rFonts w:cstheme="minorHAnsi"/>
        </w:rPr>
      </w:pPr>
    </w:p>
    <w:p w14:paraId="03D69DD8" w14:textId="1451B567" w:rsidR="00EF5F95" w:rsidRPr="00A47EDC" w:rsidRDefault="00EF5F95" w:rsidP="004908B9">
      <w:pPr>
        <w:pStyle w:val="ListParagraph"/>
        <w:numPr>
          <w:ilvl w:val="0"/>
          <w:numId w:val="20"/>
        </w:numPr>
        <w:spacing w:line="276" w:lineRule="auto"/>
        <w:jc w:val="both"/>
        <w:rPr>
          <w:rFonts w:asciiTheme="minorHAnsi" w:hAnsiTheme="minorHAnsi" w:cstheme="minorHAnsi"/>
          <w:b/>
          <w:sz w:val="22"/>
          <w:szCs w:val="22"/>
        </w:rPr>
      </w:pPr>
      <w:r w:rsidRPr="00A47EDC">
        <w:rPr>
          <w:rFonts w:asciiTheme="minorHAnsi" w:hAnsiTheme="minorHAnsi" w:cstheme="minorHAnsi"/>
          <w:b/>
          <w:sz w:val="22"/>
          <w:szCs w:val="22"/>
        </w:rPr>
        <w:t>BACKGROUND</w:t>
      </w:r>
    </w:p>
    <w:p w14:paraId="12ED5352" w14:textId="7A0B1B65" w:rsidR="00D03343" w:rsidRDefault="00E22C5D" w:rsidP="00631D75">
      <w:pPr>
        <w:spacing w:after="0"/>
        <w:jc w:val="both"/>
        <w:rPr>
          <w:rFonts w:cstheme="minorHAnsi"/>
        </w:rPr>
      </w:pPr>
      <w:r>
        <w:rPr>
          <w:rFonts w:cstheme="minorHAnsi"/>
        </w:rPr>
        <w:t>Nepal is predominantly agriculture economy.</w:t>
      </w:r>
      <w:r w:rsidRPr="00A47EDC">
        <w:rPr>
          <w:rFonts w:cstheme="minorHAnsi"/>
        </w:rPr>
        <w:t xml:space="preserve"> </w:t>
      </w:r>
      <w:r w:rsidR="00D03343">
        <w:rPr>
          <w:rFonts w:cstheme="minorHAnsi"/>
        </w:rPr>
        <w:t xml:space="preserve">The farming system is </w:t>
      </w:r>
      <w:r w:rsidR="00245C62">
        <w:rPr>
          <w:rFonts w:cstheme="minorHAnsi"/>
        </w:rPr>
        <w:t xml:space="preserve">still </w:t>
      </w:r>
      <w:r w:rsidR="00737EE6">
        <w:rPr>
          <w:rFonts w:cstheme="minorHAnsi"/>
        </w:rPr>
        <w:t>of subsistence</w:t>
      </w:r>
      <w:r w:rsidR="00D03343">
        <w:rPr>
          <w:rFonts w:cstheme="minorHAnsi"/>
        </w:rPr>
        <w:t xml:space="preserve"> </w:t>
      </w:r>
      <w:r w:rsidR="00D938BE">
        <w:rPr>
          <w:rFonts w:cstheme="minorHAnsi"/>
        </w:rPr>
        <w:t>nature,</w:t>
      </w:r>
      <w:r w:rsidR="00D03343">
        <w:rPr>
          <w:rFonts w:cstheme="minorHAnsi"/>
        </w:rPr>
        <w:t xml:space="preserve"> but urban farmers are increasing finding a route to grow high value crops to feed urban consumers. </w:t>
      </w:r>
      <w:r w:rsidR="00245C62">
        <w:rPr>
          <w:rFonts w:cstheme="minorHAnsi"/>
        </w:rPr>
        <w:t>These farmers</w:t>
      </w:r>
      <w:r w:rsidR="00D03343">
        <w:rPr>
          <w:rFonts w:cstheme="minorHAnsi"/>
        </w:rPr>
        <w:t xml:space="preserve"> are </w:t>
      </w:r>
      <w:r w:rsidR="00245C62">
        <w:rPr>
          <w:rFonts w:cstheme="minorHAnsi"/>
        </w:rPr>
        <w:t xml:space="preserve">directing their investment in modern farming techniques with new crops to reap benefit to make their livelihoods better. They are increasingly investing in consumer preferences and tastes. They are also united in form of cooperative if not to grow but to collect their produces to increase their bargaining power and strengthen the mushroom supply chain.  These mushroom growers are also facing challenges to get appropriate price of their produces. </w:t>
      </w:r>
    </w:p>
    <w:p w14:paraId="5258331A" w14:textId="43E6EFF1" w:rsidR="00245C62" w:rsidRDefault="00245C62" w:rsidP="00631D75">
      <w:pPr>
        <w:spacing w:after="0"/>
        <w:jc w:val="both"/>
        <w:rPr>
          <w:rFonts w:cstheme="minorHAnsi"/>
        </w:rPr>
      </w:pPr>
    </w:p>
    <w:p w14:paraId="0D8FC838" w14:textId="2FD9F8A8" w:rsidR="00245C62" w:rsidRDefault="00245C62" w:rsidP="00631D75">
      <w:pPr>
        <w:spacing w:after="0"/>
        <w:jc w:val="both"/>
        <w:rPr>
          <w:rFonts w:cstheme="minorHAnsi"/>
        </w:rPr>
      </w:pPr>
      <w:r>
        <w:rPr>
          <w:rFonts w:cstheme="minorHAnsi"/>
        </w:rPr>
        <w:t xml:space="preserve">Mushroom in Nepal is increasingly looking as a major source </w:t>
      </w:r>
      <w:r w:rsidR="00737EE6">
        <w:rPr>
          <w:rFonts w:cstheme="minorHAnsi"/>
        </w:rPr>
        <w:t>of</w:t>
      </w:r>
      <w:r>
        <w:rPr>
          <w:rFonts w:cstheme="minorHAnsi"/>
        </w:rPr>
        <w:t xml:space="preserve"> nutrition.</w:t>
      </w:r>
      <w:r w:rsidR="00737EE6">
        <w:rPr>
          <w:rFonts w:cstheme="minorHAnsi"/>
        </w:rPr>
        <w:t xml:space="preserve"> It has been a culinary item of urban households and slowly spreading its popularity among semi urban and rural population. Most of the development partners and government programs have considered it as a major activity. The private sector is gearing up to invest on mushroom production and processing. Notably, Balambu </w:t>
      </w:r>
      <w:r w:rsidR="009F26AD">
        <w:rPr>
          <w:rFonts w:cstheme="minorHAnsi"/>
        </w:rPr>
        <w:t xml:space="preserve">Mushroom </w:t>
      </w:r>
      <w:r w:rsidR="00737EE6">
        <w:rPr>
          <w:rFonts w:cstheme="minorHAnsi"/>
        </w:rPr>
        <w:t xml:space="preserve">Cooperative Limited is willing to portray it as a major mushroom grower and looking for opportunity to expand itself into mushroom seed production and processing. </w:t>
      </w:r>
    </w:p>
    <w:p w14:paraId="2730E391" w14:textId="123DECD5" w:rsidR="00D03343" w:rsidRDefault="00D03343" w:rsidP="00631D75">
      <w:pPr>
        <w:spacing w:after="0"/>
        <w:jc w:val="both"/>
        <w:rPr>
          <w:rFonts w:cstheme="minorHAnsi"/>
        </w:rPr>
      </w:pPr>
    </w:p>
    <w:p w14:paraId="7698EB75" w14:textId="50D98DC3" w:rsidR="001163B5" w:rsidRPr="00AA68DB" w:rsidRDefault="00737EE6" w:rsidP="00A11B53">
      <w:pPr>
        <w:spacing w:after="0"/>
        <w:jc w:val="both"/>
        <w:rPr>
          <w:rFonts w:cstheme="minorHAnsi"/>
        </w:rPr>
      </w:pPr>
      <w:r>
        <w:rPr>
          <w:rFonts w:cstheme="minorHAnsi"/>
        </w:rPr>
        <w:t>Balambu</w:t>
      </w:r>
      <w:r w:rsidR="009F26AD">
        <w:rPr>
          <w:rFonts w:cstheme="minorHAnsi"/>
        </w:rPr>
        <w:t xml:space="preserve"> Mushroom</w:t>
      </w:r>
      <w:r>
        <w:rPr>
          <w:rFonts w:cstheme="minorHAnsi"/>
        </w:rPr>
        <w:t xml:space="preserve"> Cooperative Limited</w:t>
      </w:r>
      <w:r w:rsidR="00AA68DB">
        <w:rPr>
          <w:rFonts w:cstheme="minorHAnsi"/>
        </w:rPr>
        <w:t xml:space="preserve">, </w:t>
      </w:r>
      <w:r w:rsidR="00340D32">
        <w:rPr>
          <w:rFonts w:cstheme="minorHAnsi"/>
        </w:rPr>
        <w:t xml:space="preserve">has more than 3000 members. </w:t>
      </w:r>
      <w:r w:rsidR="00FE6BE6">
        <w:rPr>
          <w:rFonts w:cstheme="minorHAnsi"/>
        </w:rPr>
        <w:t xml:space="preserve">Out of 3000 only 150 members are growing mushroom. However, the cooperatives supply spawn to most of Nepal and collect and sells mushroom from farmers which ranges from 500-1000. </w:t>
      </w:r>
      <w:r w:rsidR="003E7090">
        <w:rPr>
          <w:rFonts w:cstheme="minorHAnsi"/>
        </w:rPr>
        <w:t xml:space="preserve">Beyond mushroom production the cooperative also has a micro finance unit which serves micro finance to its members. For details please log in to </w:t>
      </w:r>
      <w:hyperlink r:id="rId13" w:history="1">
        <w:r w:rsidR="003E7090">
          <w:rPr>
            <w:rStyle w:val="Hyperlink"/>
          </w:rPr>
          <w:t>http://bmcs.com.np/dashboard/readmore/15</w:t>
        </w:r>
      </w:hyperlink>
      <w:r w:rsidR="00FE6BE6">
        <w:rPr>
          <w:rFonts w:cstheme="minorHAnsi"/>
        </w:rPr>
        <w:t xml:space="preserve"> </w:t>
      </w:r>
    </w:p>
    <w:p w14:paraId="60DDC639" w14:textId="77777777" w:rsidR="00D021CA" w:rsidRPr="0047487D" w:rsidRDefault="00D021CA" w:rsidP="00A11B53">
      <w:pPr>
        <w:spacing w:after="0"/>
        <w:jc w:val="both"/>
        <w:rPr>
          <w:rFonts w:cstheme="minorHAnsi"/>
          <w:b/>
        </w:rPr>
      </w:pPr>
    </w:p>
    <w:p w14:paraId="3C3EAF0A" w14:textId="69EF3134" w:rsidR="00CE23D2" w:rsidRPr="00A47EDC" w:rsidRDefault="00CE23D2" w:rsidP="004908B9">
      <w:pPr>
        <w:pStyle w:val="ListParagraph"/>
        <w:numPr>
          <w:ilvl w:val="0"/>
          <w:numId w:val="20"/>
        </w:numPr>
        <w:spacing w:line="276" w:lineRule="auto"/>
        <w:jc w:val="both"/>
        <w:rPr>
          <w:rFonts w:asciiTheme="minorHAnsi" w:hAnsiTheme="minorHAnsi" w:cstheme="minorHAnsi"/>
          <w:b/>
          <w:sz w:val="22"/>
          <w:szCs w:val="22"/>
        </w:rPr>
      </w:pPr>
      <w:r w:rsidRPr="00A47EDC">
        <w:rPr>
          <w:rFonts w:asciiTheme="minorHAnsi" w:hAnsiTheme="minorHAnsi" w:cstheme="minorHAnsi"/>
          <w:b/>
          <w:sz w:val="22"/>
          <w:szCs w:val="22"/>
        </w:rPr>
        <w:lastRenderedPageBreak/>
        <w:t>ISSUE DESCRIPTION</w:t>
      </w:r>
    </w:p>
    <w:p w14:paraId="58139B3E" w14:textId="2D040270" w:rsidR="00737EE6" w:rsidRDefault="00737EE6" w:rsidP="00631D75">
      <w:pPr>
        <w:autoSpaceDE w:val="0"/>
        <w:autoSpaceDN w:val="0"/>
        <w:adjustRightInd w:val="0"/>
        <w:spacing w:after="0"/>
        <w:jc w:val="both"/>
        <w:rPr>
          <w:rFonts w:cstheme="minorHAnsi"/>
          <w:bCs/>
          <w:color w:val="333333"/>
          <w:shd w:val="clear" w:color="auto" w:fill="FFFFFF"/>
        </w:rPr>
      </w:pPr>
    </w:p>
    <w:p w14:paraId="0DDE5B1B" w14:textId="045FDB73" w:rsidR="00737EE6" w:rsidRDefault="00737EE6" w:rsidP="00631D75">
      <w:pPr>
        <w:autoSpaceDE w:val="0"/>
        <w:autoSpaceDN w:val="0"/>
        <w:adjustRightInd w:val="0"/>
        <w:spacing w:after="0"/>
        <w:jc w:val="both"/>
        <w:rPr>
          <w:rFonts w:cstheme="minorHAnsi"/>
          <w:bCs/>
          <w:color w:val="333333"/>
          <w:shd w:val="clear" w:color="auto" w:fill="FFFFFF"/>
        </w:rPr>
      </w:pPr>
      <w:r>
        <w:rPr>
          <w:rFonts w:cstheme="minorHAnsi"/>
          <w:bCs/>
          <w:color w:val="333333"/>
          <w:shd w:val="clear" w:color="auto" w:fill="FFFFFF"/>
        </w:rPr>
        <w:t>The demand for mushroom is huge in Nepal. Nepal is importing mushroom from India and other countries as well. Nepal is growing Oyster’s mushroom, white button mushroom and shitake. There are wild edible mushroom varieties in Nepal. However, oyster and white butto</w:t>
      </w:r>
      <w:r w:rsidR="00FA2B4F">
        <w:rPr>
          <w:rFonts w:cstheme="minorHAnsi"/>
          <w:bCs/>
          <w:color w:val="333333"/>
          <w:shd w:val="clear" w:color="auto" w:fill="FFFFFF"/>
        </w:rPr>
        <w:t>n</w:t>
      </w:r>
      <w:r>
        <w:rPr>
          <w:rFonts w:cstheme="minorHAnsi"/>
          <w:bCs/>
          <w:color w:val="333333"/>
          <w:shd w:val="clear" w:color="auto" w:fill="FFFFFF"/>
        </w:rPr>
        <w:t xml:space="preserve"> mushroom </w:t>
      </w:r>
      <w:r w:rsidR="008D70AA">
        <w:rPr>
          <w:rFonts w:cstheme="minorHAnsi"/>
          <w:bCs/>
          <w:color w:val="333333"/>
          <w:shd w:val="clear" w:color="auto" w:fill="FFFFFF"/>
        </w:rPr>
        <w:t>are</w:t>
      </w:r>
      <w:r>
        <w:rPr>
          <w:rFonts w:cstheme="minorHAnsi"/>
          <w:bCs/>
          <w:color w:val="333333"/>
          <w:shd w:val="clear" w:color="auto" w:fill="FFFFFF"/>
        </w:rPr>
        <w:t xml:space="preserve"> popular among Nepalese mushroom growers.</w:t>
      </w:r>
      <w:r w:rsidR="00FA2B4F">
        <w:rPr>
          <w:rFonts w:cstheme="minorHAnsi"/>
          <w:bCs/>
          <w:color w:val="333333"/>
          <w:shd w:val="clear" w:color="auto" w:fill="FFFFFF"/>
        </w:rPr>
        <w:t xml:space="preserve"> During flush season, after October the volume of production of mushroom is high. In such cases, farmers are not receiving real price of mushroom. Even the prices of mushroom go below cost of production and farmers have to bear huge loss. </w:t>
      </w:r>
      <w:r>
        <w:rPr>
          <w:rFonts w:cstheme="minorHAnsi"/>
          <w:bCs/>
          <w:color w:val="333333"/>
          <w:shd w:val="clear" w:color="auto" w:fill="FFFFFF"/>
        </w:rPr>
        <w:t xml:space="preserve"> </w:t>
      </w:r>
    </w:p>
    <w:p w14:paraId="7DDA2BD5" w14:textId="35D08629" w:rsidR="00FA2B4F" w:rsidRDefault="00FA2B4F" w:rsidP="00631D75">
      <w:pPr>
        <w:autoSpaceDE w:val="0"/>
        <w:autoSpaceDN w:val="0"/>
        <w:adjustRightInd w:val="0"/>
        <w:spacing w:after="0"/>
        <w:jc w:val="both"/>
        <w:rPr>
          <w:rFonts w:cstheme="minorHAnsi"/>
          <w:bCs/>
          <w:color w:val="333333"/>
          <w:shd w:val="clear" w:color="auto" w:fill="FFFFFF"/>
        </w:rPr>
      </w:pPr>
    </w:p>
    <w:p w14:paraId="1BB7AF6F" w14:textId="17C7B8C1" w:rsidR="00FA2B4F" w:rsidRDefault="00FA2B4F" w:rsidP="00631D75">
      <w:pPr>
        <w:autoSpaceDE w:val="0"/>
        <w:autoSpaceDN w:val="0"/>
        <w:adjustRightInd w:val="0"/>
        <w:spacing w:after="0"/>
        <w:jc w:val="both"/>
        <w:rPr>
          <w:rFonts w:cstheme="minorHAnsi"/>
          <w:bCs/>
          <w:color w:val="333333"/>
          <w:shd w:val="clear" w:color="auto" w:fill="FFFFFF"/>
        </w:rPr>
      </w:pPr>
      <w:r>
        <w:rPr>
          <w:rFonts w:cstheme="minorHAnsi"/>
          <w:bCs/>
          <w:color w:val="333333"/>
          <w:shd w:val="clear" w:color="auto" w:fill="FFFFFF"/>
        </w:rPr>
        <w:t>The proactive mushroom farmers are testing out different methods to diversify mushroom</w:t>
      </w:r>
      <w:r w:rsidR="008D70AA">
        <w:rPr>
          <w:rFonts w:cstheme="minorHAnsi"/>
          <w:bCs/>
          <w:color w:val="333333"/>
          <w:shd w:val="clear" w:color="auto" w:fill="FFFFFF"/>
        </w:rPr>
        <w:t xml:space="preserve"> products.</w:t>
      </w:r>
      <w:r>
        <w:rPr>
          <w:rFonts w:cstheme="minorHAnsi"/>
          <w:bCs/>
          <w:color w:val="333333"/>
          <w:shd w:val="clear" w:color="auto" w:fill="FFFFFF"/>
        </w:rPr>
        <w:t xml:space="preserve"> </w:t>
      </w:r>
      <w:r w:rsidR="008D70AA">
        <w:rPr>
          <w:rFonts w:cstheme="minorHAnsi"/>
          <w:bCs/>
          <w:color w:val="333333"/>
          <w:shd w:val="clear" w:color="auto" w:fill="FFFFFF"/>
        </w:rPr>
        <w:t>The cooperative is supporting and developing various products out of mushroom. They include Jam, pickles, mushroom powder, etc. However, the cooperative has not been able to develop a marketing strategy of these products. The cooperative needs marketing strategy to retail their products.</w:t>
      </w:r>
    </w:p>
    <w:p w14:paraId="1CF907EE" w14:textId="14FF7415" w:rsidR="00FA2B4F" w:rsidRDefault="00FA2B4F" w:rsidP="00631D75">
      <w:pPr>
        <w:autoSpaceDE w:val="0"/>
        <w:autoSpaceDN w:val="0"/>
        <w:adjustRightInd w:val="0"/>
        <w:spacing w:after="0"/>
        <w:jc w:val="both"/>
        <w:rPr>
          <w:rFonts w:cstheme="minorHAnsi"/>
          <w:bCs/>
          <w:color w:val="333333"/>
          <w:shd w:val="clear" w:color="auto" w:fill="FFFFFF"/>
        </w:rPr>
      </w:pPr>
    </w:p>
    <w:p w14:paraId="378C1863" w14:textId="77777777" w:rsidR="00FA2B4F" w:rsidRDefault="00FA2B4F" w:rsidP="00631D75">
      <w:pPr>
        <w:autoSpaceDE w:val="0"/>
        <w:autoSpaceDN w:val="0"/>
        <w:adjustRightInd w:val="0"/>
        <w:spacing w:after="0"/>
        <w:jc w:val="both"/>
        <w:rPr>
          <w:rFonts w:cstheme="minorHAnsi"/>
          <w:bCs/>
          <w:color w:val="333333"/>
          <w:shd w:val="clear" w:color="auto" w:fill="FFFFFF"/>
        </w:rPr>
      </w:pPr>
    </w:p>
    <w:p w14:paraId="35185997" w14:textId="125B7F99" w:rsidR="00CE23D2" w:rsidRPr="00A47EDC" w:rsidRDefault="00CE23D2" w:rsidP="004908B9">
      <w:pPr>
        <w:pStyle w:val="ListParagraph"/>
        <w:numPr>
          <w:ilvl w:val="0"/>
          <w:numId w:val="20"/>
        </w:numPr>
        <w:autoSpaceDE w:val="0"/>
        <w:autoSpaceDN w:val="0"/>
        <w:adjustRightInd w:val="0"/>
        <w:spacing w:line="276" w:lineRule="auto"/>
        <w:jc w:val="both"/>
        <w:rPr>
          <w:rFonts w:asciiTheme="minorHAnsi" w:hAnsiTheme="minorHAnsi" w:cstheme="minorHAnsi"/>
          <w:b/>
          <w:sz w:val="22"/>
          <w:szCs w:val="22"/>
        </w:rPr>
      </w:pPr>
      <w:r w:rsidRPr="00A47EDC">
        <w:rPr>
          <w:rFonts w:asciiTheme="minorHAnsi" w:hAnsiTheme="minorHAnsi" w:cstheme="minorHAnsi"/>
          <w:b/>
          <w:sz w:val="22"/>
          <w:szCs w:val="22"/>
        </w:rPr>
        <w:t>OBJECTIVES OF THE ASSIGNMENT</w:t>
      </w:r>
    </w:p>
    <w:p w14:paraId="510289F5" w14:textId="62DF3770" w:rsidR="00AE18AE" w:rsidRPr="001E2113" w:rsidRDefault="00AE18AE" w:rsidP="00631D75">
      <w:pPr>
        <w:spacing w:after="0"/>
        <w:jc w:val="both"/>
        <w:rPr>
          <w:rFonts w:cstheme="minorHAnsi"/>
          <w:lang w:val="en-GB"/>
        </w:rPr>
      </w:pPr>
      <w:r w:rsidRPr="001E2113">
        <w:rPr>
          <w:rFonts w:cstheme="minorHAnsi"/>
          <w:lang w:val="en-GB"/>
        </w:rPr>
        <w:t xml:space="preserve">The specific objective of this volunteer assignment is to </w:t>
      </w:r>
      <w:r w:rsidR="00FA2B4F">
        <w:rPr>
          <w:rFonts w:cstheme="minorHAnsi"/>
          <w:lang w:val="en-GB"/>
        </w:rPr>
        <w:t xml:space="preserve">enhance skills of </w:t>
      </w:r>
      <w:r w:rsidR="008D70AA">
        <w:rPr>
          <w:rFonts w:cstheme="minorHAnsi"/>
          <w:lang w:val="en-GB"/>
        </w:rPr>
        <w:t>cooperative marketing agents.</w:t>
      </w:r>
    </w:p>
    <w:p w14:paraId="39A6AABD" w14:textId="6EC9794C" w:rsidR="007121A3" w:rsidRPr="001E2113" w:rsidRDefault="00AE18AE" w:rsidP="00FE4981">
      <w:pPr>
        <w:pStyle w:val="ListParagraph"/>
        <w:numPr>
          <w:ilvl w:val="0"/>
          <w:numId w:val="41"/>
        </w:numPr>
        <w:spacing w:line="276" w:lineRule="auto"/>
        <w:jc w:val="both"/>
        <w:rPr>
          <w:rFonts w:asciiTheme="minorHAnsi" w:hAnsiTheme="minorHAnsi" w:cstheme="minorHAnsi"/>
          <w:color w:val="505050"/>
          <w:sz w:val="22"/>
          <w:szCs w:val="22"/>
          <w:shd w:val="clear" w:color="auto" w:fill="FFFFFF"/>
        </w:rPr>
      </w:pPr>
      <w:r w:rsidRPr="001E2113">
        <w:rPr>
          <w:rFonts w:asciiTheme="minorHAnsi" w:hAnsiTheme="minorHAnsi" w:cstheme="minorHAnsi"/>
          <w:sz w:val="22"/>
          <w:szCs w:val="22"/>
          <w:lang w:val="en-GB"/>
        </w:rPr>
        <w:t xml:space="preserve">The volunteer expert will spend significant time with </w:t>
      </w:r>
      <w:r w:rsidR="008D70AA">
        <w:rPr>
          <w:rFonts w:asciiTheme="minorHAnsi" w:hAnsiTheme="minorHAnsi" w:cstheme="minorHAnsi"/>
          <w:sz w:val="22"/>
          <w:szCs w:val="22"/>
          <w:lang w:val="en-GB"/>
        </w:rPr>
        <w:t>marketing staffs to develop marketing strategy</w:t>
      </w:r>
      <w:r w:rsidR="007121A3" w:rsidRPr="001E2113">
        <w:rPr>
          <w:rFonts w:asciiTheme="minorHAnsi" w:hAnsiTheme="minorHAnsi" w:cstheme="minorHAnsi"/>
          <w:bCs/>
          <w:iCs/>
          <w:color w:val="000000"/>
          <w:sz w:val="22"/>
          <w:szCs w:val="22"/>
          <w:shd w:val="clear" w:color="auto" w:fill="FFFFFF"/>
        </w:rPr>
        <w:t>.</w:t>
      </w:r>
      <w:r w:rsidR="007121A3" w:rsidRPr="001E2113">
        <w:rPr>
          <w:rFonts w:asciiTheme="minorHAnsi" w:hAnsiTheme="minorHAnsi" w:cstheme="minorHAnsi"/>
          <w:sz w:val="22"/>
          <w:szCs w:val="22"/>
          <w:lang w:val="en-GB"/>
        </w:rPr>
        <w:t xml:space="preserve"> </w:t>
      </w:r>
    </w:p>
    <w:p w14:paraId="62C3930E" w14:textId="0C974CCF" w:rsidR="00AE18AE" w:rsidRPr="001E2113" w:rsidRDefault="00AE18AE" w:rsidP="00FE4981">
      <w:pPr>
        <w:pStyle w:val="ListParagraph"/>
        <w:numPr>
          <w:ilvl w:val="0"/>
          <w:numId w:val="41"/>
        </w:numPr>
        <w:spacing w:line="276" w:lineRule="auto"/>
        <w:jc w:val="both"/>
        <w:rPr>
          <w:rFonts w:asciiTheme="minorHAnsi" w:hAnsiTheme="minorHAnsi" w:cstheme="minorHAnsi"/>
          <w:color w:val="505050"/>
          <w:sz w:val="22"/>
          <w:szCs w:val="22"/>
          <w:shd w:val="clear" w:color="auto" w:fill="FFFFFF"/>
        </w:rPr>
      </w:pPr>
      <w:r w:rsidRPr="001E2113">
        <w:rPr>
          <w:rFonts w:asciiTheme="minorHAnsi" w:hAnsiTheme="minorHAnsi" w:cstheme="minorHAnsi"/>
          <w:sz w:val="22"/>
          <w:szCs w:val="22"/>
          <w:lang w:val="en-GB"/>
        </w:rPr>
        <w:t xml:space="preserve">The volunteer will also develop </w:t>
      </w:r>
      <w:r w:rsidR="008D70AA">
        <w:rPr>
          <w:rFonts w:asciiTheme="minorHAnsi" w:hAnsiTheme="minorHAnsi" w:cstheme="minorHAnsi"/>
          <w:sz w:val="22"/>
          <w:szCs w:val="22"/>
          <w:lang w:val="en-GB"/>
        </w:rPr>
        <w:t>marketing and branding guidelines for mushroom products.</w:t>
      </w:r>
    </w:p>
    <w:p w14:paraId="03ED7354" w14:textId="77777777" w:rsidR="00AE18AE" w:rsidRPr="00A47EDC" w:rsidRDefault="00AE18AE" w:rsidP="004908B9">
      <w:pPr>
        <w:jc w:val="both"/>
        <w:rPr>
          <w:rFonts w:cstheme="minorHAnsi"/>
          <w:lang w:val="en-GB"/>
        </w:rPr>
      </w:pPr>
    </w:p>
    <w:p w14:paraId="6607FAB0" w14:textId="77777777" w:rsidR="00CE23D2" w:rsidRPr="00A47EDC" w:rsidRDefault="00CE23D2" w:rsidP="004908B9">
      <w:pPr>
        <w:pStyle w:val="ListParagraph"/>
        <w:numPr>
          <w:ilvl w:val="0"/>
          <w:numId w:val="20"/>
        </w:numPr>
        <w:spacing w:line="276" w:lineRule="auto"/>
        <w:jc w:val="both"/>
        <w:rPr>
          <w:rFonts w:asciiTheme="minorHAnsi" w:hAnsiTheme="minorHAnsi" w:cstheme="minorHAnsi"/>
          <w:b/>
          <w:sz w:val="22"/>
          <w:szCs w:val="22"/>
          <w:lang w:val="en-GB"/>
        </w:rPr>
      </w:pPr>
      <w:r w:rsidRPr="00A47EDC">
        <w:rPr>
          <w:rFonts w:asciiTheme="minorHAnsi" w:hAnsiTheme="minorHAnsi" w:cstheme="minorHAnsi"/>
          <w:b/>
          <w:sz w:val="22"/>
          <w:szCs w:val="22"/>
          <w:lang w:val="en-GB"/>
        </w:rPr>
        <w:t>HOST CONTRIBUTION</w:t>
      </w:r>
    </w:p>
    <w:p w14:paraId="1F4AB548" w14:textId="2FE7308E" w:rsidR="00CC36BE" w:rsidRPr="00A47EDC" w:rsidRDefault="00FA2B4F" w:rsidP="004908B9">
      <w:pPr>
        <w:jc w:val="both"/>
        <w:rPr>
          <w:rFonts w:cstheme="minorHAnsi"/>
          <w:snapToGrid w:val="0"/>
        </w:rPr>
      </w:pPr>
      <w:r>
        <w:rPr>
          <w:rFonts w:cstheme="minorHAnsi"/>
        </w:rPr>
        <w:t>Balambu Multipurpose</w:t>
      </w:r>
      <w:r w:rsidR="00D021CA">
        <w:rPr>
          <w:rFonts w:cstheme="minorHAnsi"/>
        </w:rPr>
        <w:t xml:space="preserve"> </w:t>
      </w:r>
      <w:r>
        <w:rPr>
          <w:rFonts w:cstheme="minorHAnsi"/>
        </w:rPr>
        <w:t>C</w:t>
      </w:r>
      <w:r w:rsidR="00D021CA">
        <w:rPr>
          <w:rFonts w:cstheme="minorHAnsi"/>
        </w:rPr>
        <w:t>ooperative</w:t>
      </w:r>
      <w:r w:rsidR="000B7EE8" w:rsidRPr="00A47EDC">
        <w:rPr>
          <w:rFonts w:cstheme="minorHAnsi"/>
        </w:rPr>
        <w:t xml:space="preserve">, </w:t>
      </w:r>
      <w:r w:rsidR="001C42A1" w:rsidRPr="00A47EDC">
        <w:rPr>
          <w:rFonts w:cstheme="minorHAnsi"/>
        </w:rPr>
        <w:t>will</w:t>
      </w:r>
      <w:r w:rsidR="00CE23D2" w:rsidRPr="00A47EDC">
        <w:rPr>
          <w:rFonts w:cstheme="minorHAnsi"/>
          <w:snapToGrid w:val="0"/>
        </w:rPr>
        <w:t xml:space="preserve"> facilitate the volunteers to reach the targeted </w:t>
      </w:r>
      <w:r>
        <w:rPr>
          <w:rFonts w:cstheme="minorHAnsi"/>
          <w:snapToGrid w:val="0"/>
        </w:rPr>
        <w:t>mushroom</w:t>
      </w:r>
      <w:r w:rsidR="000B5441">
        <w:rPr>
          <w:rFonts w:cstheme="minorHAnsi"/>
          <w:snapToGrid w:val="0"/>
        </w:rPr>
        <w:t xml:space="preserve"> products</w:t>
      </w:r>
      <w:r>
        <w:rPr>
          <w:rFonts w:cstheme="minorHAnsi"/>
          <w:snapToGrid w:val="0"/>
        </w:rPr>
        <w:t xml:space="preserve"> traders and</w:t>
      </w:r>
      <w:r w:rsidR="00CE23D2" w:rsidRPr="00A47EDC">
        <w:rPr>
          <w:rFonts w:cstheme="minorHAnsi"/>
          <w:snapToGrid w:val="0"/>
        </w:rPr>
        <w:t xml:space="preserve"> farmers to ensure successful assignment completion. The host will also arrange </w:t>
      </w:r>
      <w:r w:rsidR="001C42A1" w:rsidRPr="00A47EDC">
        <w:rPr>
          <w:rFonts w:cstheme="minorHAnsi"/>
          <w:snapToGrid w:val="0"/>
        </w:rPr>
        <w:t>training.</w:t>
      </w:r>
      <w:r w:rsidR="00CE23D2" w:rsidRPr="00A47EDC">
        <w:rPr>
          <w:rFonts w:cstheme="minorHAnsi"/>
          <w:snapToGrid w:val="0"/>
        </w:rPr>
        <w:t xml:space="preserve">  </w:t>
      </w:r>
      <w:r w:rsidR="00CE23D2" w:rsidRPr="00A47EDC">
        <w:rPr>
          <w:rFonts w:cstheme="minorHAnsi"/>
        </w:rPr>
        <w:t xml:space="preserve">Host </w:t>
      </w:r>
      <w:r w:rsidR="00CE23D2" w:rsidRPr="00A47EDC">
        <w:rPr>
          <w:rFonts w:cstheme="minorHAnsi"/>
          <w:snapToGrid w:val="0"/>
        </w:rPr>
        <w:t>will also provide the volunteer with office space, training hall and da</w:t>
      </w:r>
      <w:r w:rsidR="00C36A06">
        <w:rPr>
          <w:rFonts w:cstheme="minorHAnsi"/>
          <w:snapToGrid w:val="0"/>
        </w:rPr>
        <w:t>ily tea/snacks for participants if required.</w:t>
      </w:r>
    </w:p>
    <w:p w14:paraId="47D36920" w14:textId="77777777" w:rsidR="00476E7A" w:rsidRPr="00A47EDC" w:rsidRDefault="00476E7A" w:rsidP="004908B9">
      <w:pPr>
        <w:pStyle w:val="ListParagraph"/>
        <w:numPr>
          <w:ilvl w:val="0"/>
          <w:numId w:val="20"/>
        </w:numPr>
        <w:spacing w:line="276" w:lineRule="auto"/>
        <w:jc w:val="both"/>
        <w:rPr>
          <w:rFonts w:asciiTheme="minorHAnsi" w:hAnsiTheme="minorHAnsi" w:cstheme="minorHAnsi"/>
          <w:b/>
          <w:sz w:val="22"/>
          <w:szCs w:val="22"/>
        </w:rPr>
      </w:pPr>
      <w:r w:rsidRPr="00A47EDC">
        <w:rPr>
          <w:rFonts w:asciiTheme="minorHAnsi" w:hAnsiTheme="minorHAnsi" w:cstheme="minorHAnsi"/>
          <w:b/>
          <w:sz w:val="22"/>
          <w:szCs w:val="22"/>
        </w:rPr>
        <w:t>ANTICIPATED RESULTS (Outcome/impact) FROM THE ASSIGNMENT</w:t>
      </w:r>
    </w:p>
    <w:p w14:paraId="1474CF90" w14:textId="52AB3A81" w:rsidR="00476E7A" w:rsidRPr="00A47EDC" w:rsidRDefault="00476E7A" w:rsidP="004908B9">
      <w:pPr>
        <w:spacing w:after="0"/>
        <w:jc w:val="both"/>
        <w:rPr>
          <w:rFonts w:cstheme="minorHAnsi"/>
        </w:rPr>
      </w:pPr>
      <w:r w:rsidRPr="00A47EDC">
        <w:rPr>
          <w:rFonts w:cstheme="minorHAnsi"/>
        </w:rPr>
        <w:t xml:space="preserve">It is anticipated that this volunteer assignment will equip </w:t>
      </w:r>
      <w:r w:rsidR="00C36A06">
        <w:rPr>
          <w:rFonts w:cstheme="minorHAnsi"/>
        </w:rPr>
        <w:t>cooperative</w:t>
      </w:r>
      <w:r w:rsidRPr="00A47EDC">
        <w:rPr>
          <w:rFonts w:cstheme="minorHAnsi"/>
        </w:rPr>
        <w:t xml:space="preserve"> with new knowledge and skills on </w:t>
      </w:r>
      <w:r w:rsidR="00C36A06">
        <w:rPr>
          <w:rFonts w:cstheme="minorHAnsi"/>
        </w:rPr>
        <w:t>marketing of mushroom products</w:t>
      </w:r>
      <w:r w:rsidRPr="00A47EDC">
        <w:rPr>
          <w:rFonts w:cstheme="minorHAnsi"/>
        </w:rPr>
        <w:t>;</w:t>
      </w:r>
    </w:p>
    <w:p w14:paraId="604B801B" w14:textId="5801E15B" w:rsidR="00476E7A" w:rsidRPr="001E4DD8" w:rsidRDefault="00476E7A" w:rsidP="004908B9">
      <w:pPr>
        <w:numPr>
          <w:ilvl w:val="1"/>
          <w:numId w:val="21"/>
        </w:numPr>
        <w:spacing w:after="0"/>
        <w:contextualSpacing/>
        <w:jc w:val="both"/>
        <w:rPr>
          <w:rFonts w:eastAsia="Times New Roman" w:cstheme="minorHAnsi"/>
          <w:b/>
        </w:rPr>
      </w:pPr>
      <w:r w:rsidRPr="001E4DD8">
        <w:rPr>
          <w:rFonts w:eastAsia="Times New Roman" w:cstheme="minorHAnsi"/>
          <w:b/>
        </w:rPr>
        <w:t>Increased incomes</w:t>
      </w:r>
      <w:r w:rsidR="009F26AD">
        <w:rPr>
          <w:rFonts w:eastAsia="Times New Roman" w:cstheme="minorHAnsi"/>
          <w:b/>
        </w:rPr>
        <w:t xml:space="preserve"> of mushroom farmers and </w:t>
      </w:r>
      <w:r w:rsidR="00C36A06">
        <w:rPr>
          <w:rFonts w:eastAsia="Times New Roman" w:cstheme="minorHAnsi"/>
          <w:b/>
        </w:rPr>
        <w:t>processors</w:t>
      </w:r>
      <w:r w:rsidRPr="001E4DD8">
        <w:rPr>
          <w:rFonts w:eastAsia="Times New Roman" w:cstheme="minorHAnsi"/>
          <w:b/>
        </w:rPr>
        <w:t xml:space="preserve"> </w:t>
      </w:r>
      <w:r w:rsidR="001E4DD8" w:rsidRPr="001E4DD8">
        <w:rPr>
          <w:rFonts w:eastAsia="Times New Roman" w:cstheme="minorHAnsi"/>
          <w:b/>
        </w:rPr>
        <w:t xml:space="preserve">by </w:t>
      </w:r>
      <w:r w:rsidR="00C36A06">
        <w:rPr>
          <w:rFonts w:eastAsia="Times New Roman" w:cstheme="minorHAnsi"/>
          <w:b/>
        </w:rPr>
        <w:t>selling mushroom products</w:t>
      </w:r>
    </w:p>
    <w:p w14:paraId="4B7E7FDF" w14:textId="41111A3E" w:rsidR="00476E7A" w:rsidRPr="001E4DD8" w:rsidRDefault="00C36A06" w:rsidP="004908B9">
      <w:pPr>
        <w:numPr>
          <w:ilvl w:val="1"/>
          <w:numId w:val="21"/>
        </w:numPr>
        <w:spacing w:after="0"/>
        <w:contextualSpacing/>
        <w:jc w:val="both"/>
        <w:rPr>
          <w:rFonts w:eastAsia="Times New Roman" w:cstheme="minorHAnsi"/>
          <w:b/>
        </w:rPr>
      </w:pPr>
      <w:r>
        <w:rPr>
          <w:rFonts w:eastAsia="Times New Roman" w:cstheme="minorHAnsi"/>
          <w:b/>
        </w:rPr>
        <w:t>Branding scheme will be developed</w:t>
      </w:r>
    </w:p>
    <w:p w14:paraId="4EFC75B6" w14:textId="77777777" w:rsidR="00476E7A" w:rsidRPr="00A47EDC" w:rsidRDefault="00476E7A" w:rsidP="004908B9">
      <w:pPr>
        <w:spacing w:after="0"/>
        <w:ind w:left="792"/>
        <w:contextualSpacing/>
        <w:jc w:val="both"/>
        <w:rPr>
          <w:rFonts w:eastAsia="Times New Roman" w:cstheme="minorHAnsi"/>
        </w:rPr>
      </w:pPr>
    </w:p>
    <w:p w14:paraId="463CAFF1" w14:textId="77777777" w:rsidR="00476E7A" w:rsidRPr="00A47EDC" w:rsidRDefault="00476E7A" w:rsidP="004908B9">
      <w:pPr>
        <w:pStyle w:val="ListParagraph"/>
        <w:numPr>
          <w:ilvl w:val="0"/>
          <w:numId w:val="20"/>
        </w:numPr>
        <w:spacing w:line="276" w:lineRule="auto"/>
        <w:jc w:val="both"/>
        <w:rPr>
          <w:rFonts w:asciiTheme="minorHAnsi" w:hAnsiTheme="minorHAnsi" w:cstheme="minorHAnsi"/>
          <w:b/>
          <w:sz w:val="22"/>
          <w:szCs w:val="22"/>
        </w:rPr>
      </w:pPr>
      <w:r w:rsidRPr="00A47EDC">
        <w:rPr>
          <w:rFonts w:asciiTheme="minorHAnsi" w:hAnsiTheme="minorHAnsi" w:cstheme="minorHAnsi"/>
          <w:b/>
          <w:sz w:val="22"/>
          <w:szCs w:val="22"/>
        </w:rPr>
        <w:t xml:space="preserve">DELIVERABLES  </w:t>
      </w:r>
    </w:p>
    <w:p w14:paraId="21368ED0" w14:textId="77777777" w:rsidR="00476E7A" w:rsidRPr="00A47EDC" w:rsidRDefault="00476E7A" w:rsidP="004908B9">
      <w:pPr>
        <w:ind w:left="360"/>
        <w:contextualSpacing/>
        <w:jc w:val="both"/>
        <w:rPr>
          <w:rFonts w:cstheme="minorHAnsi"/>
        </w:rPr>
      </w:pPr>
      <w:r w:rsidRPr="00A47EDC">
        <w:rPr>
          <w:rFonts w:cstheme="minorHAnsi"/>
        </w:rPr>
        <w:t>The anticipated deliverables accomplished by the volunteer also include:</w:t>
      </w:r>
    </w:p>
    <w:p w14:paraId="4CA970F0" w14:textId="28089B04" w:rsidR="00476E7A" w:rsidRPr="00100EC3" w:rsidRDefault="00276430" w:rsidP="004908B9">
      <w:pPr>
        <w:numPr>
          <w:ilvl w:val="1"/>
          <w:numId w:val="21"/>
        </w:numPr>
        <w:contextualSpacing/>
        <w:jc w:val="both"/>
        <w:rPr>
          <w:rFonts w:eastAsia="Times New Roman" w:cstheme="minorHAnsi"/>
        </w:rPr>
      </w:pPr>
      <w:r w:rsidRPr="00100EC3">
        <w:rPr>
          <w:rFonts w:eastAsia="Times New Roman" w:cstheme="minorHAnsi"/>
        </w:rPr>
        <w:t xml:space="preserve">Handbook on </w:t>
      </w:r>
      <w:r w:rsidR="00C36A06">
        <w:rPr>
          <w:rFonts w:eastAsia="Times New Roman" w:cstheme="minorHAnsi"/>
        </w:rPr>
        <w:t>marketing strategy will be developed</w:t>
      </w:r>
    </w:p>
    <w:p w14:paraId="4E04EF10" w14:textId="77777777" w:rsidR="00476E7A" w:rsidRPr="00100EC3" w:rsidRDefault="00476E7A" w:rsidP="004908B9">
      <w:pPr>
        <w:numPr>
          <w:ilvl w:val="1"/>
          <w:numId w:val="21"/>
        </w:numPr>
        <w:contextualSpacing/>
        <w:jc w:val="both"/>
        <w:rPr>
          <w:rFonts w:eastAsia="Times New Roman" w:cstheme="minorHAnsi"/>
        </w:rPr>
      </w:pPr>
      <w:r w:rsidRPr="00100EC3">
        <w:rPr>
          <w:rFonts w:eastAsia="Times New Roman" w:cstheme="minorHAnsi"/>
        </w:rPr>
        <w:t>Outreach Activity</w:t>
      </w:r>
    </w:p>
    <w:p w14:paraId="5555A8DA" w14:textId="293CE6A4" w:rsidR="004D774B" w:rsidRPr="00A47EDC" w:rsidRDefault="004D774B" w:rsidP="004908B9">
      <w:pPr>
        <w:numPr>
          <w:ilvl w:val="1"/>
          <w:numId w:val="21"/>
        </w:numPr>
        <w:contextualSpacing/>
        <w:jc w:val="both"/>
        <w:rPr>
          <w:rFonts w:eastAsia="Times New Roman" w:cstheme="minorHAnsi"/>
        </w:rPr>
      </w:pPr>
      <w:r w:rsidRPr="00A47EDC">
        <w:rPr>
          <w:rFonts w:eastAsia="Times New Roman" w:cstheme="minorHAnsi"/>
        </w:rPr>
        <w:t>Host recommendations action plan developed</w:t>
      </w:r>
    </w:p>
    <w:p w14:paraId="2068EA1C" w14:textId="3D3E8373" w:rsidR="006C0439" w:rsidRPr="00A47EDC" w:rsidRDefault="006C0439" w:rsidP="004908B9">
      <w:pPr>
        <w:numPr>
          <w:ilvl w:val="1"/>
          <w:numId w:val="21"/>
        </w:numPr>
        <w:contextualSpacing/>
        <w:jc w:val="both"/>
        <w:rPr>
          <w:rFonts w:eastAsia="Times New Roman" w:cstheme="minorHAnsi"/>
        </w:rPr>
      </w:pPr>
      <w:r w:rsidRPr="00A47EDC">
        <w:rPr>
          <w:rFonts w:eastAsia="Times New Roman" w:cstheme="minorHAnsi"/>
        </w:rPr>
        <w:t xml:space="preserve">Trip Report </w:t>
      </w:r>
      <w:r w:rsidR="007D7D8A" w:rsidRPr="00A47EDC">
        <w:rPr>
          <w:rFonts w:eastAsia="Times New Roman" w:cstheme="minorHAnsi"/>
        </w:rPr>
        <w:t>should be submitted</w:t>
      </w:r>
      <w:r w:rsidR="0038050B" w:rsidRPr="00A47EDC">
        <w:rPr>
          <w:rFonts w:eastAsia="Times New Roman" w:cstheme="minorHAnsi"/>
        </w:rPr>
        <w:t xml:space="preserve"> before exit meeting</w:t>
      </w:r>
    </w:p>
    <w:p w14:paraId="2F0BF3CD" w14:textId="483F99BA" w:rsidR="006C0439" w:rsidRPr="00A47EDC" w:rsidRDefault="006C0439" w:rsidP="00631D75">
      <w:pPr>
        <w:ind w:left="360"/>
        <w:contextualSpacing/>
        <w:jc w:val="both"/>
        <w:rPr>
          <w:rFonts w:eastAsia="Times New Roman" w:cstheme="minorHAnsi"/>
        </w:rPr>
      </w:pPr>
    </w:p>
    <w:p w14:paraId="4697A0A2" w14:textId="5C28B1FE" w:rsidR="001855F7" w:rsidRPr="00A47EDC" w:rsidRDefault="001855F7" w:rsidP="004908B9">
      <w:pPr>
        <w:pStyle w:val="ListParagraph"/>
        <w:numPr>
          <w:ilvl w:val="0"/>
          <w:numId w:val="20"/>
        </w:numPr>
        <w:spacing w:line="276" w:lineRule="auto"/>
        <w:jc w:val="both"/>
        <w:rPr>
          <w:rFonts w:asciiTheme="minorHAnsi" w:hAnsiTheme="minorHAnsi" w:cstheme="minorHAnsi"/>
          <w:b/>
          <w:sz w:val="22"/>
          <w:szCs w:val="22"/>
        </w:rPr>
      </w:pPr>
      <w:r w:rsidRPr="00A47EDC">
        <w:rPr>
          <w:rFonts w:asciiTheme="minorHAnsi" w:hAnsiTheme="minorHAnsi" w:cstheme="minorHAnsi"/>
          <w:b/>
          <w:sz w:val="22"/>
          <w:szCs w:val="22"/>
        </w:rPr>
        <w:t xml:space="preserve">SCHEDULE OF </w:t>
      </w:r>
      <w:r w:rsidR="00C04756" w:rsidRPr="00A47EDC">
        <w:rPr>
          <w:rFonts w:asciiTheme="minorHAnsi" w:hAnsiTheme="minorHAnsi" w:cstheme="minorHAnsi"/>
          <w:b/>
          <w:sz w:val="22"/>
          <w:szCs w:val="22"/>
        </w:rPr>
        <w:t>VOLUNTEER ACTIVITIES IN COUNTRY (DRAFT)</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20"/>
        <w:gridCol w:w="7953"/>
      </w:tblGrid>
      <w:tr w:rsidR="00BB352F" w:rsidRPr="00A47EDC" w14:paraId="5B760557" w14:textId="77777777" w:rsidTr="003C5EFC">
        <w:trPr>
          <w:trHeight w:val="509"/>
          <w:jc w:val="center"/>
        </w:trPr>
        <w:tc>
          <w:tcPr>
            <w:tcW w:w="1620" w:type="dxa"/>
            <w:tcBorders>
              <w:top w:val="single" w:sz="12" w:space="0" w:color="auto"/>
              <w:left w:val="single" w:sz="12" w:space="0" w:color="auto"/>
              <w:bottom w:val="single" w:sz="12" w:space="0" w:color="auto"/>
              <w:right w:val="single" w:sz="8" w:space="0" w:color="auto"/>
            </w:tcBorders>
            <w:shd w:val="clear" w:color="auto" w:fill="C0C0C0"/>
            <w:vAlign w:val="center"/>
          </w:tcPr>
          <w:p w14:paraId="4EBC5885" w14:textId="77777777" w:rsidR="00CB7E4D" w:rsidRPr="00A47EDC" w:rsidRDefault="00CB7E4D" w:rsidP="004908B9">
            <w:pPr>
              <w:keepNext/>
              <w:widowControl w:val="0"/>
              <w:spacing w:after="0"/>
              <w:jc w:val="both"/>
              <w:outlineLvl w:val="0"/>
              <w:rPr>
                <w:rFonts w:eastAsia="Times New Roman" w:cstheme="minorHAnsi"/>
                <w:b/>
                <w:bCs/>
                <w:snapToGrid w:val="0"/>
              </w:rPr>
            </w:pPr>
            <w:r w:rsidRPr="00A47EDC">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2A9CC673" w14:textId="77777777" w:rsidR="00CB7E4D" w:rsidRPr="00A47EDC" w:rsidRDefault="00CB7E4D" w:rsidP="004908B9">
            <w:pPr>
              <w:keepNext/>
              <w:widowControl w:val="0"/>
              <w:spacing w:after="0"/>
              <w:jc w:val="both"/>
              <w:outlineLvl w:val="0"/>
              <w:rPr>
                <w:rFonts w:eastAsia="Times New Roman" w:cstheme="minorHAnsi"/>
                <w:b/>
                <w:bCs/>
                <w:snapToGrid w:val="0"/>
              </w:rPr>
            </w:pPr>
            <w:r w:rsidRPr="00A47EDC">
              <w:rPr>
                <w:rFonts w:eastAsia="Times New Roman" w:cstheme="minorHAnsi"/>
                <w:b/>
                <w:bCs/>
                <w:snapToGrid w:val="0"/>
              </w:rPr>
              <w:t>Activity</w:t>
            </w:r>
          </w:p>
        </w:tc>
      </w:tr>
      <w:tr w:rsidR="00BB352F" w:rsidRPr="00A47EDC" w14:paraId="0163F25B" w14:textId="77777777" w:rsidTr="003C5EFC">
        <w:trPr>
          <w:trHeight w:val="267"/>
          <w:jc w:val="center"/>
        </w:trPr>
        <w:tc>
          <w:tcPr>
            <w:tcW w:w="1620" w:type="dxa"/>
            <w:tcBorders>
              <w:top w:val="single" w:sz="12" w:space="0" w:color="auto"/>
              <w:left w:val="single" w:sz="4" w:space="0" w:color="auto"/>
              <w:bottom w:val="single" w:sz="4" w:space="0" w:color="auto"/>
              <w:right w:val="single" w:sz="4" w:space="0" w:color="auto"/>
            </w:tcBorders>
          </w:tcPr>
          <w:p w14:paraId="59B7B318" w14:textId="29DB4C7C" w:rsidR="00CB7E4D" w:rsidRPr="00A47EDC" w:rsidRDefault="00CB7E4D" w:rsidP="004908B9">
            <w:pPr>
              <w:widowControl w:val="0"/>
              <w:spacing w:after="0"/>
              <w:jc w:val="both"/>
              <w:rPr>
                <w:rFonts w:eastAsia="Times New Roman" w:cstheme="minorHAnsi"/>
                <w:snapToGrid w:val="0"/>
              </w:rPr>
            </w:pPr>
            <w:r w:rsidRPr="00A47EDC">
              <w:rPr>
                <w:rFonts w:eastAsia="Times New Roman" w:cstheme="minorHAnsi"/>
                <w:snapToGrid w:val="0"/>
              </w:rPr>
              <w:t xml:space="preserve">Days 1 </w:t>
            </w:r>
          </w:p>
        </w:tc>
        <w:tc>
          <w:tcPr>
            <w:tcW w:w="7953" w:type="dxa"/>
            <w:tcBorders>
              <w:top w:val="single" w:sz="12" w:space="0" w:color="auto"/>
              <w:left w:val="single" w:sz="4" w:space="0" w:color="auto"/>
              <w:bottom w:val="single" w:sz="4" w:space="0" w:color="auto"/>
              <w:right w:val="single" w:sz="4" w:space="0" w:color="auto"/>
            </w:tcBorders>
          </w:tcPr>
          <w:p w14:paraId="775E8D69" w14:textId="4C9B93B0" w:rsidR="00CB7E4D" w:rsidRPr="00A47EDC" w:rsidRDefault="00716DB1" w:rsidP="004908B9">
            <w:pPr>
              <w:widowControl w:val="0"/>
              <w:spacing w:after="0"/>
              <w:jc w:val="both"/>
              <w:rPr>
                <w:rFonts w:eastAsia="Times New Roman" w:cstheme="minorHAnsi"/>
                <w:snapToGrid w:val="0"/>
              </w:rPr>
            </w:pPr>
            <w:r w:rsidRPr="00A47EDC">
              <w:rPr>
                <w:rFonts w:eastAsia="Times New Roman" w:cstheme="minorHAnsi"/>
                <w:snapToGrid w:val="0"/>
              </w:rPr>
              <w:t>Arrival Nepal, Trivubhan</w:t>
            </w:r>
            <w:r w:rsidR="00CB7E4D" w:rsidRPr="00A47EDC">
              <w:rPr>
                <w:rFonts w:eastAsia="Times New Roman" w:cstheme="minorHAnsi"/>
                <w:snapToGrid w:val="0"/>
              </w:rPr>
              <w:t xml:space="preserve"> international Airport. The volunteer will be picked by </w:t>
            </w:r>
            <w:r w:rsidRPr="00A47EDC">
              <w:rPr>
                <w:rFonts w:eastAsia="Times New Roman" w:cstheme="minorHAnsi"/>
                <w:snapToGrid w:val="0"/>
              </w:rPr>
              <w:t>Greenwich</w:t>
            </w:r>
            <w:r w:rsidR="00CB7E4D" w:rsidRPr="00A47EDC">
              <w:rPr>
                <w:rFonts w:eastAsia="Times New Roman" w:cstheme="minorHAnsi"/>
                <w:snapToGrid w:val="0"/>
              </w:rPr>
              <w:t xml:space="preserve"> Hotel with a placard bearing “</w:t>
            </w:r>
            <w:r w:rsidR="00CB7E4D" w:rsidRPr="00A47EDC">
              <w:rPr>
                <w:rFonts w:eastAsia="Times New Roman" w:cstheme="minorHAnsi"/>
                <w:b/>
                <w:snapToGrid w:val="0"/>
              </w:rPr>
              <w:t>CRS logo and volunteer name”</w:t>
            </w:r>
            <w:r w:rsidR="00CB7E4D" w:rsidRPr="00A47EDC">
              <w:rPr>
                <w:rFonts w:eastAsia="Times New Roman" w:cstheme="minorHAnsi"/>
                <w:snapToGrid w:val="0"/>
              </w:rPr>
              <w:t xml:space="preserve">.  </w:t>
            </w:r>
          </w:p>
        </w:tc>
      </w:tr>
      <w:tr w:rsidR="00BB352F" w:rsidRPr="00A47EDC" w14:paraId="262BC0E3" w14:textId="77777777" w:rsidTr="003C5EF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2552E40" w14:textId="77777777" w:rsidR="00CB7E4D" w:rsidRPr="00A47EDC" w:rsidRDefault="00CB7E4D" w:rsidP="004908B9">
            <w:pPr>
              <w:spacing w:after="0"/>
              <w:jc w:val="both"/>
              <w:rPr>
                <w:rFonts w:cstheme="minorHAnsi"/>
              </w:rPr>
            </w:pPr>
            <w:r w:rsidRPr="00A47EDC">
              <w:rPr>
                <w:rFonts w:cstheme="minorHAnsi"/>
              </w:rPr>
              <w:t>Day 2</w:t>
            </w:r>
          </w:p>
        </w:tc>
        <w:tc>
          <w:tcPr>
            <w:tcW w:w="7953" w:type="dxa"/>
            <w:tcBorders>
              <w:top w:val="single" w:sz="4" w:space="0" w:color="auto"/>
              <w:left w:val="single" w:sz="4" w:space="0" w:color="auto"/>
              <w:bottom w:val="single" w:sz="4" w:space="0" w:color="auto"/>
              <w:right w:val="single" w:sz="4" w:space="0" w:color="auto"/>
            </w:tcBorders>
          </w:tcPr>
          <w:p w14:paraId="43837BA8" w14:textId="00C6AA80" w:rsidR="00CB7E4D" w:rsidRPr="00A47EDC" w:rsidRDefault="00CB7E4D" w:rsidP="004908B9">
            <w:pPr>
              <w:spacing w:after="0"/>
              <w:contextualSpacing/>
              <w:jc w:val="both"/>
              <w:rPr>
                <w:rFonts w:eastAsia="Times New Roman" w:cstheme="minorHAnsi"/>
              </w:rPr>
            </w:pPr>
            <w:r w:rsidRPr="00A47EDC">
              <w:rPr>
                <w:rFonts w:eastAsia="Times New Roman" w:cstheme="minorHAnsi"/>
              </w:rPr>
              <w:t>Introduction and meeting with CRS management, and briefing meeting (security, general orientation, logistic, reporting formats, etc) at CRS office. Discuss anticipated outcomes and work plan.</w:t>
            </w:r>
          </w:p>
        </w:tc>
      </w:tr>
      <w:tr w:rsidR="00BB352F" w:rsidRPr="00A47EDC" w14:paraId="7ABD0EC2" w14:textId="77777777" w:rsidTr="003C5EF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7938AAB" w14:textId="77777777" w:rsidR="00CB7E4D" w:rsidRPr="00A47EDC" w:rsidRDefault="00CB7E4D" w:rsidP="004908B9">
            <w:pPr>
              <w:spacing w:after="0"/>
              <w:jc w:val="both"/>
              <w:rPr>
                <w:rFonts w:cstheme="minorHAnsi"/>
              </w:rPr>
            </w:pPr>
            <w:r w:rsidRPr="00A47EDC">
              <w:rPr>
                <w:rFonts w:cstheme="minorHAnsi"/>
              </w:rPr>
              <w:t>Day 3</w:t>
            </w:r>
          </w:p>
        </w:tc>
        <w:tc>
          <w:tcPr>
            <w:tcW w:w="7953" w:type="dxa"/>
            <w:tcBorders>
              <w:top w:val="single" w:sz="4" w:space="0" w:color="auto"/>
              <w:left w:val="single" w:sz="4" w:space="0" w:color="auto"/>
              <w:bottom w:val="single" w:sz="4" w:space="0" w:color="auto"/>
              <w:right w:val="single" w:sz="4" w:space="0" w:color="auto"/>
            </w:tcBorders>
          </w:tcPr>
          <w:p w14:paraId="723BC9E3" w14:textId="77777777" w:rsidR="00CB7E4D" w:rsidRPr="00A47EDC" w:rsidRDefault="00CB7E4D" w:rsidP="004908B9">
            <w:pPr>
              <w:spacing w:after="0"/>
              <w:contextualSpacing/>
              <w:jc w:val="both"/>
              <w:rPr>
                <w:rFonts w:eastAsia="Times New Roman" w:cstheme="minorHAnsi"/>
              </w:rPr>
            </w:pPr>
            <w:r w:rsidRPr="00A47EDC">
              <w:rPr>
                <w:rFonts w:eastAsia="Times New Roman" w:cstheme="minorHAnsi"/>
              </w:rPr>
              <w:t>Travel to assignment site. Introduction and assignment briefing with host representatives</w:t>
            </w:r>
          </w:p>
        </w:tc>
      </w:tr>
      <w:tr w:rsidR="00BB352F" w:rsidRPr="00A47EDC" w14:paraId="35EB9B7E"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1EC2E13" w14:textId="60DF3A1F" w:rsidR="00CB7E4D" w:rsidRPr="00A47EDC" w:rsidRDefault="00716DB1" w:rsidP="004908B9">
            <w:pPr>
              <w:spacing w:after="0"/>
              <w:jc w:val="both"/>
              <w:rPr>
                <w:rFonts w:cstheme="minorHAnsi"/>
              </w:rPr>
            </w:pPr>
            <w:r w:rsidRPr="00A47EDC">
              <w:rPr>
                <w:rFonts w:cstheme="minorHAnsi"/>
              </w:rPr>
              <w:t xml:space="preserve">Days 4 </w:t>
            </w:r>
            <w:r w:rsidR="00CF03B3" w:rsidRPr="00A47EDC">
              <w:rPr>
                <w:rFonts w:cstheme="minorHAnsi"/>
              </w:rPr>
              <w:t>–</w:t>
            </w:r>
            <w:r w:rsidR="006D73A7" w:rsidRPr="00A47EDC">
              <w:rPr>
                <w:rFonts w:cstheme="minorHAnsi"/>
              </w:rPr>
              <w:t xml:space="preserve"> 11</w:t>
            </w:r>
          </w:p>
        </w:tc>
        <w:tc>
          <w:tcPr>
            <w:tcW w:w="7953" w:type="dxa"/>
            <w:tcBorders>
              <w:top w:val="single" w:sz="4" w:space="0" w:color="auto"/>
              <w:left w:val="single" w:sz="4" w:space="0" w:color="auto"/>
              <w:bottom w:val="single" w:sz="4" w:space="0" w:color="auto"/>
              <w:right w:val="single" w:sz="4" w:space="0" w:color="auto"/>
            </w:tcBorders>
          </w:tcPr>
          <w:p w14:paraId="1CB063A6" w14:textId="77777777" w:rsidR="00CB7E4D" w:rsidRPr="00A47EDC" w:rsidRDefault="00CB7E4D" w:rsidP="004908B9">
            <w:pPr>
              <w:spacing w:after="0"/>
              <w:contextualSpacing/>
              <w:jc w:val="both"/>
              <w:rPr>
                <w:rFonts w:eastAsia="Times New Roman" w:cstheme="minorHAnsi"/>
              </w:rPr>
            </w:pPr>
            <w:r w:rsidRPr="00A47EDC">
              <w:rPr>
                <w:rFonts w:eastAsia="Times New Roman" w:cstheme="minorHAnsi"/>
              </w:rPr>
              <w:t>Complete assignment related activities at the host location</w:t>
            </w:r>
          </w:p>
        </w:tc>
      </w:tr>
      <w:tr w:rsidR="00BB352F" w:rsidRPr="00A47EDC" w14:paraId="1EF377A2"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C4AB577" w14:textId="0D9EB97E" w:rsidR="00F64FDB" w:rsidRPr="00A47EDC" w:rsidRDefault="00F64FDB" w:rsidP="004908B9">
            <w:pPr>
              <w:spacing w:after="0"/>
              <w:jc w:val="both"/>
              <w:rPr>
                <w:rFonts w:cstheme="minorHAnsi"/>
              </w:rPr>
            </w:pPr>
            <w:r w:rsidRPr="00A47EDC">
              <w:rPr>
                <w:rFonts w:cstheme="minorHAnsi"/>
              </w:rPr>
              <w:t>Day 12</w:t>
            </w:r>
            <w:r w:rsidR="00EF77BD" w:rsidRPr="00A47EDC">
              <w:rPr>
                <w:rFonts w:cstheme="minorHAnsi"/>
              </w:rPr>
              <w:t>-</w:t>
            </w:r>
            <w:r w:rsidR="009F26AD">
              <w:rPr>
                <w:rFonts w:cstheme="minorHAnsi"/>
              </w:rPr>
              <w:t>16</w:t>
            </w:r>
          </w:p>
        </w:tc>
        <w:tc>
          <w:tcPr>
            <w:tcW w:w="7953" w:type="dxa"/>
            <w:tcBorders>
              <w:top w:val="single" w:sz="4" w:space="0" w:color="auto"/>
              <w:left w:val="single" w:sz="4" w:space="0" w:color="auto"/>
              <w:bottom w:val="single" w:sz="4" w:space="0" w:color="auto"/>
              <w:right w:val="single" w:sz="4" w:space="0" w:color="auto"/>
            </w:tcBorders>
          </w:tcPr>
          <w:p w14:paraId="692080A0" w14:textId="2F43C9CF" w:rsidR="00F64FDB" w:rsidRPr="00A47EDC" w:rsidRDefault="00F64FDB" w:rsidP="004908B9">
            <w:pPr>
              <w:spacing w:after="0"/>
              <w:contextualSpacing/>
              <w:jc w:val="both"/>
              <w:rPr>
                <w:rFonts w:eastAsia="Times New Roman" w:cstheme="minorHAnsi"/>
              </w:rPr>
            </w:pPr>
            <w:r w:rsidRPr="00A47EDC">
              <w:rPr>
                <w:rFonts w:eastAsia="Times New Roman" w:cstheme="minorHAnsi"/>
              </w:rPr>
              <w:t xml:space="preserve">Activity close out, host action plan preparation for implementing recommendations </w:t>
            </w:r>
          </w:p>
        </w:tc>
      </w:tr>
      <w:tr w:rsidR="00BB352F" w:rsidRPr="00A47EDC" w14:paraId="152D6374" w14:textId="77777777" w:rsidTr="003C5EF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44BDE9AA" w14:textId="5A0F5ABC" w:rsidR="002B49E8" w:rsidRPr="00A47EDC" w:rsidRDefault="002B49E8" w:rsidP="004908B9">
            <w:pPr>
              <w:pStyle w:val="NoSpacing"/>
              <w:spacing w:line="276" w:lineRule="auto"/>
              <w:jc w:val="both"/>
              <w:rPr>
                <w:rFonts w:cstheme="minorHAnsi"/>
                <w:snapToGrid w:val="0"/>
                <w:lang w:val="en-GB"/>
              </w:rPr>
            </w:pPr>
            <w:r w:rsidRPr="00A47EDC">
              <w:rPr>
                <w:rFonts w:cstheme="minorHAnsi"/>
                <w:snapToGrid w:val="0"/>
                <w:lang w:val="en-GB"/>
              </w:rPr>
              <w:t xml:space="preserve">Day </w:t>
            </w:r>
            <w:r w:rsidR="00DA68DD" w:rsidRPr="00A47EDC">
              <w:rPr>
                <w:rFonts w:cstheme="minorHAnsi"/>
                <w:snapToGrid w:val="0"/>
                <w:lang w:val="en-GB"/>
              </w:rPr>
              <w:t>17</w:t>
            </w:r>
          </w:p>
        </w:tc>
        <w:tc>
          <w:tcPr>
            <w:tcW w:w="7953" w:type="dxa"/>
            <w:tcBorders>
              <w:top w:val="single" w:sz="4" w:space="0" w:color="auto"/>
              <w:left w:val="single" w:sz="4" w:space="0" w:color="auto"/>
              <w:bottom w:val="single" w:sz="4" w:space="0" w:color="auto"/>
              <w:right w:val="single" w:sz="4" w:space="0" w:color="auto"/>
            </w:tcBorders>
          </w:tcPr>
          <w:p w14:paraId="2D9701D0" w14:textId="28FF0118" w:rsidR="002B49E8" w:rsidRPr="00A47EDC" w:rsidRDefault="009F26AD" w:rsidP="004908B9">
            <w:pPr>
              <w:pStyle w:val="NoSpacing"/>
              <w:spacing w:line="276" w:lineRule="auto"/>
              <w:jc w:val="both"/>
              <w:rPr>
                <w:rFonts w:cstheme="minorHAnsi"/>
                <w:snapToGrid w:val="0"/>
                <w:lang w:val="en-GB"/>
              </w:rPr>
            </w:pPr>
            <w:r>
              <w:rPr>
                <w:rFonts w:eastAsia="Times New Roman" w:cstheme="minorHAnsi"/>
              </w:rPr>
              <w:t xml:space="preserve">Report Submission and </w:t>
            </w:r>
            <w:r w:rsidR="00DA68DD" w:rsidRPr="00A47EDC">
              <w:rPr>
                <w:rFonts w:eastAsia="Times New Roman" w:cstheme="minorHAnsi"/>
              </w:rPr>
              <w:t>Debriefing including CRS country Office and Local mission</w:t>
            </w:r>
            <w:r w:rsidR="00DA68DD" w:rsidRPr="00A47EDC">
              <w:rPr>
                <w:rFonts w:cstheme="minorHAnsi"/>
                <w:snapToGrid w:val="0"/>
                <w:lang w:val="en-GB"/>
              </w:rPr>
              <w:t xml:space="preserve"> </w:t>
            </w:r>
          </w:p>
        </w:tc>
      </w:tr>
      <w:tr w:rsidR="00766CB3" w:rsidRPr="00A47EDC" w14:paraId="52020273" w14:textId="77777777" w:rsidTr="003C5EF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094D1948" w14:textId="2A4A6964" w:rsidR="002B49E8" w:rsidRPr="00A47EDC" w:rsidRDefault="00DA68DD" w:rsidP="004908B9">
            <w:pPr>
              <w:pStyle w:val="NoSpacing"/>
              <w:spacing w:line="276" w:lineRule="auto"/>
              <w:jc w:val="both"/>
              <w:rPr>
                <w:rFonts w:cstheme="minorHAnsi"/>
                <w:snapToGrid w:val="0"/>
                <w:lang w:val="en-GB"/>
              </w:rPr>
            </w:pPr>
            <w:r w:rsidRPr="00A47EDC">
              <w:rPr>
                <w:rFonts w:cstheme="minorHAnsi"/>
                <w:snapToGrid w:val="0"/>
                <w:lang w:val="en-GB"/>
              </w:rPr>
              <w:t>Day 18</w:t>
            </w:r>
          </w:p>
        </w:tc>
        <w:tc>
          <w:tcPr>
            <w:tcW w:w="7953" w:type="dxa"/>
            <w:tcBorders>
              <w:top w:val="single" w:sz="4" w:space="0" w:color="auto"/>
              <w:left w:val="single" w:sz="4" w:space="0" w:color="auto"/>
              <w:bottom w:val="single" w:sz="4" w:space="0" w:color="auto"/>
              <w:right w:val="single" w:sz="4" w:space="0" w:color="auto"/>
            </w:tcBorders>
          </w:tcPr>
          <w:p w14:paraId="6DCFA536" w14:textId="357753AF" w:rsidR="002B49E8" w:rsidRPr="00A47EDC" w:rsidRDefault="00F64FDB" w:rsidP="004908B9">
            <w:pPr>
              <w:pStyle w:val="NoSpacing"/>
              <w:spacing w:line="276" w:lineRule="auto"/>
              <w:jc w:val="both"/>
              <w:rPr>
                <w:rFonts w:cstheme="minorHAnsi"/>
                <w:snapToGrid w:val="0"/>
                <w:lang w:val="en-GB"/>
              </w:rPr>
            </w:pPr>
            <w:r w:rsidRPr="00A47EDC">
              <w:rPr>
                <w:rFonts w:cstheme="minorHAnsi"/>
                <w:snapToGrid w:val="0"/>
                <w:lang w:val="en-GB"/>
              </w:rPr>
              <w:t>Departure to</w:t>
            </w:r>
            <w:r w:rsidR="002B49E8" w:rsidRPr="00A47EDC">
              <w:rPr>
                <w:rFonts w:cstheme="minorHAnsi"/>
                <w:snapToGrid w:val="0"/>
                <w:lang w:val="en-GB"/>
              </w:rPr>
              <w:t xml:space="preserve"> the US</w:t>
            </w:r>
          </w:p>
        </w:tc>
      </w:tr>
    </w:tbl>
    <w:p w14:paraId="7614B5E4" w14:textId="77777777" w:rsidR="001855F7" w:rsidRPr="00A47EDC" w:rsidRDefault="001855F7" w:rsidP="004908B9">
      <w:pPr>
        <w:spacing w:after="0"/>
        <w:jc w:val="both"/>
        <w:rPr>
          <w:rFonts w:cstheme="minorHAnsi"/>
        </w:rPr>
      </w:pPr>
    </w:p>
    <w:p w14:paraId="1392E78A" w14:textId="6BFB1E2F" w:rsidR="001855F7" w:rsidRPr="00A47EDC" w:rsidRDefault="001855F7" w:rsidP="004908B9">
      <w:pPr>
        <w:pStyle w:val="ListParagraph"/>
        <w:numPr>
          <w:ilvl w:val="0"/>
          <w:numId w:val="20"/>
        </w:numPr>
        <w:spacing w:line="276" w:lineRule="auto"/>
        <w:jc w:val="both"/>
        <w:rPr>
          <w:rFonts w:asciiTheme="minorHAnsi" w:hAnsiTheme="minorHAnsi" w:cstheme="minorHAnsi"/>
          <w:b/>
          <w:sz w:val="22"/>
          <w:szCs w:val="22"/>
        </w:rPr>
      </w:pPr>
      <w:r w:rsidRPr="00A47EDC">
        <w:rPr>
          <w:rFonts w:asciiTheme="minorHAnsi" w:hAnsiTheme="minorHAnsi" w:cstheme="minorHAnsi"/>
          <w:b/>
          <w:sz w:val="22"/>
          <w:szCs w:val="22"/>
        </w:rPr>
        <w:t>DESIRABLE VOLUNTEERS SKILLS</w:t>
      </w:r>
    </w:p>
    <w:p w14:paraId="75333D82" w14:textId="69A13C77" w:rsidR="00CB7E4D" w:rsidRPr="00A47EDC" w:rsidRDefault="00CB7E4D" w:rsidP="004908B9">
      <w:pPr>
        <w:spacing w:after="0"/>
        <w:jc w:val="both"/>
        <w:rPr>
          <w:rFonts w:cstheme="minorHAnsi"/>
        </w:rPr>
      </w:pPr>
      <w:r w:rsidRPr="00A47EDC">
        <w:rPr>
          <w:rFonts w:cstheme="minorHAnsi"/>
        </w:rPr>
        <w:t>The volunteer will have the following qualifications and competencies:</w:t>
      </w:r>
    </w:p>
    <w:p w14:paraId="58CE0042" w14:textId="0B149D00" w:rsidR="001A24B9" w:rsidRDefault="008A6258" w:rsidP="004908B9">
      <w:pPr>
        <w:numPr>
          <w:ilvl w:val="0"/>
          <w:numId w:val="13"/>
        </w:numPr>
        <w:spacing w:after="0"/>
        <w:jc w:val="both"/>
        <w:rPr>
          <w:rFonts w:cstheme="minorHAnsi"/>
        </w:rPr>
      </w:pPr>
      <w:r>
        <w:rPr>
          <w:rFonts w:cstheme="minorHAnsi"/>
        </w:rPr>
        <w:t xml:space="preserve">Have a good exposure in </w:t>
      </w:r>
      <w:r w:rsidR="00F263DA">
        <w:rPr>
          <w:rFonts w:cstheme="minorHAnsi"/>
        </w:rPr>
        <w:t>marketing of agriculture product</w:t>
      </w:r>
    </w:p>
    <w:p w14:paraId="30D7C492" w14:textId="776B475D" w:rsidR="00F263DA" w:rsidRPr="00A47EDC" w:rsidRDefault="00F263DA" w:rsidP="004908B9">
      <w:pPr>
        <w:numPr>
          <w:ilvl w:val="0"/>
          <w:numId w:val="13"/>
        </w:numPr>
        <w:spacing w:after="0"/>
        <w:jc w:val="both"/>
        <w:rPr>
          <w:rFonts w:cstheme="minorHAnsi"/>
        </w:rPr>
      </w:pPr>
      <w:r>
        <w:rPr>
          <w:rFonts w:cstheme="minorHAnsi"/>
        </w:rPr>
        <w:t>Have good understating of branding products</w:t>
      </w:r>
    </w:p>
    <w:p w14:paraId="02DC9D6B" w14:textId="64FF6B60" w:rsidR="00E2087F" w:rsidRPr="00CD229A" w:rsidRDefault="00CB7E4D" w:rsidP="00E2087F">
      <w:pPr>
        <w:numPr>
          <w:ilvl w:val="0"/>
          <w:numId w:val="13"/>
        </w:numPr>
        <w:spacing w:after="0"/>
        <w:jc w:val="both"/>
        <w:rPr>
          <w:rFonts w:cstheme="minorHAnsi"/>
        </w:rPr>
      </w:pPr>
      <w:r w:rsidRPr="00A47EDC">
        <w:rPr>
          <w:rFonts w:cstheme="minorHAnsi"/>
        </w:rPr>
        <w:t>Communication and training skills for adult audience</w:t>
      </w:r>
    </w:p>
    <w:p w14:paraId="34FAFE10" w14:textId="77777777" w:rsidR="00A405C4" w:rsidRPr="00A47EDC" w:rsidRDefault="00A405C4" w:rsidP="004908B9">
      <w:pPr>
        <w:spacing w:after="0"/>
        <w:ind w:left="360"/>
        <w:jc w:val="both"/>
        <w:rPr>
          <w:rFonts w:cstheme="minorHAnsi"/>
        </w:rPr>
      </w:pPr>
    </w:p>
    <w:p w14:paraId="15EBD597" w14:textId="154A3E05" w:rsidR="001855F7" w:rsidRPr="00A47EDC" w:rsidRDefault="001855F7" w:rsidP="004908B9">
      <w:pPr>
        <w:pStyle w:val="ListParagraph"/>
        <w:numPr>
          <w:ilvl w:val="0"/>
          <w:numId w:val="20"/>
        </w:numPr>
        <w:spacing w:line="276" w:lineRule="auto"/>
        <w:jc w:val="both"/>
        <w:rPr>
          <w:rFonts w:asciiTheme="minorHAnsi" w:hAnsiTheme="minorHAnsi" w:cstheme="minorHAnsi"/>
          <w:b/>
          <w:sz w:val="22"/>
          <w:szCs w:val="22"/>
        </w:rPr>
      </w:pPr>
      <w:r w:rsidRPr="00A47EDC">
        <w:rPr>
          <w:rFonts w:asciiTheme="minorHAnsi" w:hAnsiTheme="minorHAnsi" w:cstheme="minorHAnsi"/>
          <w:b/>
          <w:sz w:val="22"/>
          <w:szCs w:val="22"/>
        </w:rPr>
        <w:t>ACCOMMODATION AND OTHER IN-COUNTRY LOGISTICS</w:t>
      </w:r>
    </w:p>
    <w:p w14:paraId="44B8896E" w14:textId="3959473A" w:rsidR="00CB7E4D" w:rsidRPr="00A47EDC" w:rsidRDefault="00CB7E4D" w:rsidP="004908B9">
      <w:pPr>
        <w:pStyle w:val="ListParagraph"/>
        <w:numPr>
          <w:ilvl w:val="0"/>
          <w:numId w:val="36"/>
        </w:numPr>
        <w:spacing w:line="276" w:lineRule="auto"/>
        <w:jc w:val="both"/>
        <w:rPr>
          <w:rFonts w:asciiTheme="minorHAnsi" w:hAnsiTheme="minorHAnsi" w:cstheme="minorHAnsi"/>
          <w:sz w:val="22"/>
          <w:szCs w:val="22"/>
        </w:rPr>
      </w:pPr>
      <w:r w:rsidRPr="00A47EDC">
        <w:rPr>
          <w:rFonts w:asciiTheme="minorHAnsi" w:hAnsiTheme="minorHAnsi" w:cstheme="minorHAnsi"/>
          <w:sz w:val="22"/>
          <w:szCs w:val="22"/>
        </w:rPr>
        <w:t xml:space="preserve">Before travelling to the assignment place, the volunteer will stay in </w:t>
      </w:r>
      <w:r w:rsidR="00773059" w:rsidRPr="00A47EDC">
        <w:rPr>
          <w:rFonts w:asciiTheme="minorHAnsi" w:hAnsiTheme="minorHAnsi" w:cstheme="minorHAnsi"/>
          <w:sz w:val="22"/>
          <w:szCs w:val="22"/>
        </w:rPr>
        <w:t>Kathmandu</w:t>
      </w:r>
      <w:r w:rsidRPr="00A47EDC">
        <w:rPr>
          <w:rFonts w:asciiTheme="minorHAnsi" w:hAnsiTheme="minorHAnsi" w:cstheme="minorHAnsi"/>
          <w:sz w:val="22"/>
          <w:szCs w:val="22"/>
        </w:rPr>
        <w:t xml:space="preserve"> at one of the CRS’s client hotels</w:t>
      </w:r>
      <w:r w:rsidR="005D43EC" w:rsidRPr="00A47EDC">
        <w:rPr>
          <w:rFonts w:asciiTheme="minorHAnsi" w:hAnsiTheme="minorHAnsi" w:cstheme="minorHAnsi"/>
          <w:sz w:val="22"/>
          <w:szCs w:val="22"/>
        </w:rPr>
        <w:t>, Hotel Kutumba</w:t>
      </w:r>
      <w:r w:rsidR="00773059" w:rsidRPr="00A47EDC">
        <w:rPr>
          <w:rFonts w:asciiTheme="minorHAnsi" w:hAnsiTheme="minorHAnsi" w:cstheme="minorHAnsi"/>
          <w:sz w:val="22"/>
          <w:szCs w:val="22"/>
        </w:rPr>
        <w:t xml:space="preserve"> </w:t>
      </w:r>
      <w:r w:rsidRPr="00A47EDC">
        <w:rPr>
          <w:rFonts w:asciiTheme="minorHAnsi" w:hAnsiTheme="minorHAnsi" w:cstheme="minorHAnsi"/>
          <w:sz w:val="22"/>
          <w:szCs w:val="22"/>
        </w:rPr>
        <w:t>(</w:t>
      </w:r>
      <w:r w:rsidR="00420E1D" w:rsidRPr="00A47EDC">
        <w:rPr>
          <w:rFonts w:asciiTheme="minorHAnsi" w:hAnsiTheme="minorHAnsi" w:cstheme="minorHAnsi"/>
          <w:sz w:val="22"/>
          <w:szCs w:val="22"/>
          <w:u w:val="single"/>
        </w:rPr>
        <w:t>http://</w:t>
      </w:r>
      <w:r w:rsidR="005D43EC" w:rsidRPr="00A47EDC">
        <w:rPr>
          <w:rFonts w:asciiTheme="minorHAnsi" w:hAnsiTheme="minorHAnsi" w:cstheme="minorHAnsi"/>
          <w:sz w:val="22"/>
          <w:szCs w:val="22"/>
          <w:u w:val="single"/>
        </w:rPr>
        <w:t xml:space="preserve"> https://www.hotels.com/ho10819781</w:t>
      </w:r>
      <w:r w:rsidR="004161D6" w:rsidRPr="00A47EDC">
        <w:rPr>
          <w:rFonts w:asciiTheme="minorHAnsi" w:hAnsiTheme="minorHAnsi" w:cstheme="minorHAnsi"/>
          <w:sz w:val="22"/>
          <w:szCs w:val="22"/>
          <w:u w:val="single"/>
        </w:rPr>
        <w:t>44/hotel-kutumba-lalitpur-nepa</w:t>
      </w:r>
      <w:r w:rsidRPr="00A47EDC">
        <w:rPr>
          <w:rFonts w:asciiTheme="minorHAnsi" w:hAnsiTheme="minorHAnsi" w:cstheme="minorHAnsi"/>
          <w:sz w:val="22"/>
          <w:szCs w:val="22"/>
        </w:rPr>
        <w:t xml:space="preserve">In </w:t>
      </w:r>
      <w:r w:rsidR="00420E1D" w:rsidRPr="00A47EDC">
        <w:rPr>
          <w:rFonts w:asciiTheme="minorHAnsi" w:hAnsiTheme="minorHAnsi" w:cstheme="minorHAnsi"/>
          <w:sz w:val="22"/>
          <w:szCs w:val="22"/>
        </w:rPr>
        <w:t>Kathmandu</w:t>
      </w:r>
      <w:r w:rsidRPr="00A47EDC">
        <w:rPr>
          <w:rFonts w:asciiTheme="minorHAnsi" w:hAnsiTheme="minorHAnsi" w:cstheme="minorHAnsi"/>
          <w:sz w:val="22"/>
          <w:szCs w:val="22"/>
        </w:rPr>
        <w:t xml:space="preserve">, the hotel usually has rooms that include services such as airport pickup and drop-off, breakfast, wireless internet, etc. The hotel or CRS will arrange a vehicle for short travel from the hotel to CRS and vice versa while in </w:t>
      </w:r>
      <w:r w:rsidR="00420E1D" w:rsidRPr="00A47EDC">
        <w:rPr>
          <w:rFonts w:asciiTheme="minorHAnsi" w:hAnsiTheme="minorHAnsi" w:cstheme="minorHAnsi"/>
          <w:sz w:val="22"/>
          <w:szCs w:val="22"/>
        </w:rPr>
        <w:t>Kathmandu.</w:t>
      </w:r>
    </w:p>
    <w:p w14:paraId="371E2BCB" w14:textId="0CFEB1B7" w:rsidR="00CB7E4D" w:rsidRPr="00A47EDC" w:rsidRDefault="00CB7E4D" w:rsidP="004908B9">
      <w:pPr>
        <w:pStyle w:val="ListParagraph"/>
        <w:numPr>
          <w:ilvl w:val="0"/>
          <w:numId w:val="36"/>
        </w:numPr>
        <w:spacing w:line="276" w:lineRule="auto"/>
        <w:jc w:val="both"/>
        <w:rPr>
          <w:rFonts w:asciiTheme="minorHAnsi" w:hAnsiTheme="minorHAnsi" w:cstheme="minorHAnsi"/>
          <w:sz w:val="22"/>
          <w:szCs w:val="22"/>
        </w:rPr>
      </w:pPr>
      <w:r w:rsidRPr="00A47EDC">
        <w:rPr>
          <w:rFonts w:asciiTheme="minorHAnsi" w:hAnsiTheme="minorHAnsi" w:cstheme="minorHAnsi"/>
          <w:sz w:val="22"/>
          <w:szCs w:val="22"/>
        </w:rPr>
        <w:t xml:space="preserve">All required materials will be prepared ahead of time and will be provided to the volunteer. CRS </w:t>
      </w:r>
      <w:r w:rsidR="009C34A2" w:rsidRPr="00A47EDC">
        <w:rPr>
          <w:rFonts w:asciiTheme="minorHAnsi" w:hAnsiTheme="minorHAnsi" w:cstheme="minorHAnsi"/>
          <w:sz w:val="22"/>
          <w:szCs w:val="22"/>
        </w:rPr>
        <w:t xml:space="preserve">Nepal </w:t>
      </w:r>
      <w:r w:rsidRPr="00A47EDC">
        <w:rPr>
          <w:rFonts w:asciiTheme="minorHAnsi" w:hAnsiTheme="minorHAnsi" w:cstheme="minorHAnsi"/>
          <w:sz w:val="22"/>
          <w:szCs w:val="22"/>
        </w:rPr>
        <w:t xml:space="preserve">will provide the volunteer with a laptop computer (if s/he needs), local internet dongle (modem/EVDO) and mobile phone with charged local SIM-card. Any other required logistics and facilities can also be requested by the volunteer during her/his stay in </w:t>
      </w:r>
      <w:r w:rsidR="009C34A2" w:rsidRPr="00A47EDC">
        <w:rPr>
          <w:rFonts w:asciiTheme="minorHAnsi" w:hAnsiTheme="minorHAnsi" w:cstheme="minorHAnsi"/>
          <w:sz w:val="22"/>
          <w:szCs w:val="22"/>
        </w:rPr>
        <w:t>Kathmandu</w:t>
      </w:r>
      <w:r w:rsidRPr="00A47EDC">
        <w:rPr>
          <w:rFonts w:asciiTheme="minorHAnsi" w:hAnsiTheme="minorHAnsi" w:cstheme="minorHAnsi"/>
          <w:sz w:val="22"/>
          <w:szCs w:val="22"/>
        </w:rPr>
        <w:t>. CRS will provide a vehicle and accompany the volunteer to the place of assignment.</w:t>
      </w:r>
      <w:r w:rsidR="00064F29" w:rsidRPr="00A47EDC">
        <w:rPr>
          <w:rFonts w:asciiTheme="minorHAnsi" w:hAnsiTheme="minorHAnsi" w:cstheme="minorHAnsi"/>
          <w:sz w:val="22"/>
          <w:szCs w:val="22"/>
        </w:rPr>
        <w:t xml:space="preserve"> Wherever the hosts cannot contribute vehicle, CRS will provide transport services to volunteer.</w:t>
      </w:r>
    </w:p>
    <w:p w14:paraId="0776E0F2" w14:textId="27DF3D33" w:rsidR="00CB7E4D" w:rsidRPr="00A47EDC" w:rsidRDefault="008A6258" w:rsidP="004908B9">
      <w:pPr>
        <w:pStyle w:val="ListParagraph"/>
        <w:numPr>
          <w:ilvl w:val="0"/>
          <w:numId w:val="3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volunteer will be staying in Kathmandu. </w:t>
      </w:r>
      <w:r w:rsidR="00CB7E4D" w:rsidRPr="00A47EDC">
        <w:rPr>
          <w:rFonts w:asciiTheme="minorHAnsi" w:hAnsiTheme="minorHAnsi" w:cstheme="minorHAnsi"/>
          <w:sz w:val="22"/>
          <w:szCs w:val="22"/>
        </w:rPr>
        <w:t xml:space="preserve">CRS </w:t>
      </w:r>
      <w:r w:rsidR="009C34A2" w:rsidRPr="00A47EDC">
        <w:rPr>
          <w:rFonts w:asciiTheme="minorHAnsi" w:hAnsiTheme="minorHAnsi" w:cstheme="minorHAnsi"/>
          <w:sz w:val="22"/>
          <w:szCs w:val="22"/>
        </w:rPr>
        <w:t>Nepal</w:t>
      </w:r>
      <w:r w:rsidR="00CB7E4D" w:rsidRPr="00A47EDC">
        <w:rPr>
          <w:rFonts w:asciiTheme="minorHAnsi" w:hAnsiTheme="minorHAnsi" w:cstheme="minorHAnsi"/>
          <w:sz w:val="22"/>
          <w:szCs w:val="22"/>
        </w:rPr>
        <w:t xml:space="preserve"> will arrange hotel accommodation and cover the lodging bills against receipts. CRS HQ will provide the volunteer with a per-diem advance to cater meals and incidences. </w:t>
      </w:r>
    </w:p>
    <w:p w14:paraId="729F9E8F" w14:textId="22D5872E" w:rsidR="009C34A2" w:rsidRPr="00A47EDC" w:rsidRDefault="00773870" w:rsidP="004908B9">
      <w:pPr>
        <w:pStyle w:val="ListParagraph"/>
        <w:numPr>
          <w:ilvl w:val="0"/>
          <w:numId w:val="36"/>
        </w:numPr>
        <w:spacing w:line="276" w:lineRule="auto"/>
        <w:jc w:val="both"/>
        <w:rPr>
          <w:rFonts w:asciiTheme="minorHAnsi" w:hAnsiTheme="minorHAnsi" w:cstheme="minorHAnsi"/>
          <w:sz w:val="22"/>
          <w:szCs w:val="22"/>
        </w:rPr>
      </w:pPr>
      <w:r w:rsidRPr="00A47EDC">
        <w:rPr>
          <w:rFonts w:asciiTheme="minorHAnsi" w:hAnsiTheme="minorHAnsi" w:cstheme="minorHAnsi"/>
          <w:sz w:val="22"/>
          <w:szCs w:val="22"/>
        </w:rPr>
        <w:t>Security information</w:t>
      </w:r>
      <w:r w:rsidR="009C34A2" w:rsidRPr="00A47EDC">
        <w:rPr>
          <w:rFonts w:asciiTheme="minorHAnsi" w:hAnsiTheme="minorHAnsi" w:cstheme="minorHAnsi"/>
          <w:sz w:val="22"/>
          <w:szCs w:val="22"/>
        </w:rPr>
        <w:t xml:space="preserve"> will be provided by CRS Nepal Security focal person at Kathmandu CRS Country office</w:t>
      </w:r>
      <w:r w:rsidR="00EC540C" w:rsidRPr="00A47EDC">
        <w:rPr>
          <w:rFonts w:asciiTheme="minorHAnsi" w:hAnsiTheme="minorHAnsi" w:cstheme="minorHAnsi"/>
          <w:sz w:val="22"/>
          <w:szCs w:val="22"/>
        </w:rPr>
        <w:t>.</w:t>
      </w:r>
    </w:p>
    <w:p w14:paraId="5C3A10D1" w14:textId="77777777" w:rsidR="00CB7E4D" w:rsidRPr="00A47EDC" w:rsidRDefault="00CB7E4D" w:rsidP="004908B9">
      <w:pPr>
        <w:pStyle w:val="ListParagraph"/>
        <w:spacing w:line="276" w:lineRule="auto"/>
        <w:ind w:left="360"/>
        <w:jc w:val="both"/>
        <w:rPr>
          <w:rFonts w:asciiTheme="minorHAnsi" w:hAnsiTheme="minorHAnsi" w:cstheme="minorHAnsi"/>
          <w:b/>
          <w:sz w:val="22"/>
          <w:szCs w:val="22"/>
        </w:rPr>
      </w:pPr>
    </w:p>
    <w:p w14:paraId="72D80F4A" w14:textId="55AB2218" w:rsidR="001855F7" w:rsidRPr="00A47EDC" w:rsidRDefault="001855F7" w:rsidP="004908B9">
      <w:pPr>
        <w:pStyle w:val="ListParagraph"/>
        <w:numPr>
          <w:ilvl w:val="0"/>
          <w:numId w:val="20"/>
        </w:numPr>
        <w:spacing w:line="276" w:lineRule="auto"/>
        <w:jc w:val="both"/>
        <w:rPr>
          <w:rFonts w:asciiTheme="minorHAnsi" w:hAnsiTheme="minorHAnsi" w:cstheme="minorHAnsi"/>
          <w:b/>
          <w:sz w:val="22"/>
          <w:szCs w:val="22"/>
        </w:rPr>
      </w:pPr>
      <w:r w:rsidRPr="00A47EDC">
        <w:rPr>
          <w:rFonts w:asciiTheme="minorHAnsi" w:hAnsiTheme="minorHAnsi" w:cstheme="minorHAnsi"/>
          <w:b/>
          <w:sz w:val="22"/>
          <w:szCs w:val="22"/>
        </w:rPr>
        <w:t>RECOMMENDED ASSIGNMENT PREPARATIONS</w:t>
      </w:r>
    </w:p>
    <w:p w14:paraId="5E3F706D" w14:textId="1B3EC163" w:rsidR="00D52B8F" w:rsidRPr="00A47EDC" w:rsidRDefault="00D52B8F" w:rsidP="004908B9">
      <w:pPr>
        <w:numPr>
          <w:ilvl w:val="0"/>
          <w:numId w:val="13"/>
        </w:numPr>
        <w:spacing w:after="0"/>
        <w:ind w:left="360"/>
        <w:jc w:val="both"/>
        <w:rPr>
          <w:rFonts w:cstheme="minorHAnsi"/>
        </w:rPr>
      </w:pPr>
      <w:r w:rsidRPr="00A47EDC">
        <w:rPr>
          <w:rFonts w:cstheme="minorHAnsi"/>
        </w:rPr>
        <w:t xml:space="preserve">Prior to travel, the volunteer is advised to prepare necessary training and demonstration aids and written handouts. Electronic copies of these handouts and any other printed materials can be printed for immediate use at the CRS office in </w:t>
      </w:r>
      <w:r w:rsidR="00214B7A" w:rsidRPr="00A47EDC">
        <w:rPr>
          <w:rFonts w:cstheme="minorHAnsi"/>
        </w:rPr>
        <w:t>Kathmandu</w:t>
      </w:r>
      <w:r w:rsidRPr="00A47EDC">
        <w:rPr>
          <w:rFonts w:cstheme="minorHAnsi"/>
        </w:rPr>
        <w:t xml:space="preserve"> on request by the volunteer. </w:t>
      </w:r>
    </w:p>
    <w:p w14:paraId="42C8E3A2" w14:textId="458148D5" w:rsidR="00D52B8F" w:rsidRPr="00A47EDC" w:rsidRDefault="00D52B8F" w:rsidP="004908B9">
      <w:pPr>
        <w:numPr>
          <w:ilvl w:val="0"/>
          <w:numId w:val="13"/>
        </w:numPr>
        <w:spacing w:after="0"/>
        <w:ind w:left="360"/>
        <w:jc w:val="both"/>
        <w:rPr>
          <w:rFonts w:eastAsia="Times New Roman" w:cstheme="minorHAnsi"/>
          <w:snapToGrid w:val="0"/>
        </w:rPr>
      </w:pPr>
      <w:r w:rsidRPr="00A47EDC">
        <w:rPr>
          <w:rFonts w:cstheme="minorHAnsi"/>
        </w:rPr>
        <w:t xml:space="preserve">If the volunteer requires use of simple training aids like flip charts, markers or tape s/he should make the request and collect from the CRS office in </w:t>
      </w:r>
      <w:r w:rsidR="00214B7A" w:rsidRPr="00A47EDC">
        <w:rPr>
          <w:rFonts w:cstheme="minorHAnsi"/>
        </w:rPr>
        <w:t>Kathmandu</w:t>
      </w:r>
      <w:r w:rsidRPr="00A47EDC">
        <w:rPr>
          <w:rFonts w:cstheme="minorHAnsi"/>
        </w:rPr>
        <w:t xml:space="preserve"> prior to</w:t>
      </w:r>
      <w:r w:rsidRPr="00A47EDC">
        <w:rPr>
          <w:rFonts w:eastAsia="Times New Roman" w:cstheme="minorHAnsi"/>
          <w:snapToGrid w:val="0"/>
        </w:rPr>
        <w:t xml:space="preserve"> travel to the assignment place. </w:t>
      </w:r>
    </w:p>
    <w:p w14:paraId="2FD1961E" w14:textId="77777777" w:rsidR="00D52B8F" w:rsidRPr="00A47EDC" w:rsidRDefault="00D52B8F" w:rsidP="004908B9">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A47EDC">
        <w:rPr>
          <w:rFonts w:eastAsia="Times New Roman" w:cstheme="minorHAnsi"/>
          <w:snapToGrid w:val="0"/>
        </w:rPr>
        <w:t xml:space="preserve">Translation of handouts to the local language can be done at the assignment location if required. </w:t>
      </w:r>
    </w:p>
    <w:p w14:paraId="3C4F94B7" w14:textId="77777777" w:rsidR="00427F7C" w:rsidRDefault="00D52B8F" w:rsidP="00427F7C">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A47EDC">
        <w:rPr>
          <w:rFonts w:eastAsia="Times New Roman" w:cstheme="minorHAnsi"/>
          <w:snapToGrid w:val="0"/>
        </w:rPr>
        <w:t>Depending on the meeting places and availability of electric power and LCD projector, the volunteer may use a laptop and projector for power point presentations.</w:t>
      </w:r>
    </w:p>
    <w:p w14:paraId="5BC4F0FD" w14:textId="31F17B31" w:rsidR="00636981" w:rsidRPr="00100EC3" w:rsidRDefault="002A3CF1" w:rsidP="00636981">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100EC3">
        <w:rPr>
          <w:rFonts w:cstheme="minorHAnsi"/>
        </w:rPr>
        <w:t xml:space="preserve">Weather Appropriate </w:t>
      </w:r>
      <w:r w:rsidR="00A405C4" w:rsidRPr="00100EC3">
        <w:rPr>
          <w:rFonts w:cstheme="minorHAnsi"/>
        </w:rPr>
        <w:t xml:space="preserve">Clothing: </w:t>
      </w:r>
      <w:hyperlink r:id="rId14" w:history="1">
        <w:r w:rsidR="00636981" w:rsidRPr="00100EC3">
          <w:rPr>
            <w:rStyle w:val="Hyperlink"/>
          </w:rPr>
          <w:t>http://www.mfd.gov.np/city?id=27</w:t>
        </w:r>
      </w:hyperlink>
    </w:p>
    <w:p w14:paraId="5FF30ED1" w14:textId="77777777" w:rsidR="00636981" w:rsidRPr="00100EC3" w:rsidRDefault="00636981" w:rsidP="00636981">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100EC3">
        <w:rPr>
          <w:rFonts w:cstheme="minorHAnsi"/>
          <w:shd w:val="clear" w:color="auto" w:fill="FFFFFF"/>
        </w:rPr>
        <w:t xml:space="preserve">In June, the summer monsoon arrives, characterized by heavy rains, in the form of downpours and thunderstorms. The monsoon arrives first in the east, in early June, while in the west it comes in the middle of the month or so. The temperature decreases, with the maximum dropping to around 32 °C (90 °F) in July and August, but the humidity increases, making the heat muggy. The rains are intense especially in July and August, when they exceed 300 millimeters (12 inches) per month, but in certain areas at the foot of the mountains, especially in the east of the country, they can exceed 600 mm (23.5 in) per month. </w:t>
      </w:r>
    </w:p>
    <w:p w14:paraId="697A9DCD" w14:textId="56C7F7B4" w:rsidR="00A47EDC" w:rsidRPr="00100EC3" w:rsidRDefault="00636981" w:rsidP="00636981">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100EC3">
        <w:rPr>
          <w:rFonts w:cstheme="minorHAnsi"/>
          <w:shd w:val="clear" w:color="auto" w:fill="FFFFFF"/>
        </w:rPr>
        <w:t xml:space="preserve">The monsoon starts to withdraw by early October in the west, and about a week later in the east. The weather returns to be sunny, and even though October is still a hot month, the humidity decreases and the night temperature becomes a bit cooler. In the easternmost part of the flat area the increase in temperature in the period from March to June is limited, in fact, the average maximum temperature does not go above 33/34 °C (91/93 °F) in April and May. </w:t>
      </w:r>
    </w:p>
    <w:p w14:paraId="0D5BE7EF" w14:textId="77777777" w:rsidR="00D474BA" w:rsidRPr="00A47EDC" w:rsidRDefault="00D474BA" w:rsidP="004908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eastAsia="Times New Roman" w:cstheme="minorHAnsi"/>
          <w:snapToGrid w:val="0"/>
        </w:rPr>
      </w:pPr>
    </w:p>
    <w:p w14:paraId="5042B2DB" w14:textId="0CAD46F3" w:rsidR="001855F7" w:rsidRPr="00A47EDC" w:rsidRDefault="001855F7" w:rsidP="004908B9">
      <w:pPr>
        <w:pStyle w:val="ListParagraph"/>
        <w:numPr>
          <w:ilvl w:val="0"/>
          <w:numId w:val="20"/>
        </w:numPr>
        <w:spacing w:line="276" w:lineRule="auto"/>
        <w:jc w:val="both"/>
        <w:rPr>
          <w:rFonts w:asciiTheme="minorHAnsi" w:hAnsiTheme="minorHAnsi" w:cstheme="minorHAnsi"/>
          <w:b/>
          <w:sz w:val="22"/>
          <w:szCs w:val="22"/>
        </w:rPr>
      </w:pPr>
      <w:r w:rsidRPr="00A47EDC">
        <w:rPr>
          <w:rFonts w:asciiTheme="minorHAnsi" w:hAnsiTheme="minorHAnsi" w:cstheme="minorHAnsi"/>
          <w:b/>
          <w:sz w:val="22"/>
          <w:szCs w:val="22"/>
        </w:rPr>
        <w:t>KEY CONTACTS</w:t>
      </w:r>
    </w:p>
    <w:tbl>
      <w:tblPr>
        <w:tblStyle w:val="TableGrid1"/>
        <w:tblW w:w="0" w:type="auto"/>
        <w:tblLook w:val="04A0" w:firstRow="1" w:lastRow="0" w:firstColumn="1" w:lastColumn="0" w:noHBand="0" w:noVBand="1"/>
      </w:tblPr>
      <w:tblGrid>
        <w:gridCol w:w="4788"/>
        <w:gridCol w:w="4788"/>
      </w:tblGrid>
      <w:tr w:rsidR="007554F5" w:rsidRPr="00A47EDC" w14:paraId="71EBDD53" w14:textId="77777777" w:rsidTr="007D2361">
        <w:tc>
          <w:tcPr>
            <w:tcW w:w="4788" w:type="dxa"/>
          </w:tcPr>
          <w:p w14:paraId="3077827E" w14:textId="77777777" w:rsidR="007554F5" w:rsidRPr="00A47EDC" w:rsidRDefault="007554F5" w:rsidP="004908B9">
            <w:pPr>
              <w:spacing w:line="276" w:lineRule="auto"/>
              <w:jc w:val="both"/>
              <w:rPr>
                <w:rFonts w:cstheme="minorHAnsi"/>
                <w:b/>
              </w:rPr>
            </w:pPr>
            <w:r w:rsidRPr="00A47EDC">
              <w:rPr>
                <w:rFonts w:cstheme="minorHAnsi"/>
                <w:b/>
              </w:rPr>
              <w:t>CRS Baltimore, US</w:t>
            </w:r>
          </w:p>
        </w:tc>
        <w:tc>
          <w:tcPr>
            <w:tcW w:w="4788" w:type="dxa"/>
          </w:tcPr>
          <w:p w14:paraId="73D5F383" w14:textId="45BBC953" w:rsidR="007554F5" w:rsidRPr="00A47EDC" w:rsidRDefault="007554F5" w:rsidP="004908B9">
            <w:pPr>
              <w:spacing w:line="276" w:lineRule="auto"/>
              <w:jc w:val="both"/>
              <w:rPr>
                <w:rFonts w:cstheme="minorHAnsi"/>
                <w:b/>
              </w:rPr>
            </w:pPr>
            <w:r w:rsidRPr="00A47EDC">
              <w:rPr>
                <w:rFonts w:cstheme="minorHAnsi"/>
                <w:b/>
              </w:rPr>
              <w:t>CRS Nepal Country Program</w:t>
            </w:r>
          </w:p>
        </w:tc>
      </w:tr>
      <w:tr w:rsidR="007554F5" w:rsidRPr="00A47EDC" w14:paraId="7D4FC50F" w14:textId="77777777" w:rsidTr="007D2361">
        <w:trPr>
          <w:trHeight w:val="1853"/>
        </w:trPr>
        <w:tc>
          <w:tcPr>
            <w:tcW w:w="4788" w:type="dxa"/>
          </w:tcPr>
          <w:p w14:paraId="0096B95C" w14:textId="77777777" w:rsidR="007554F5" w:rsidRPr="00A47EDC" w:rsidRDefault="007554F5" w:rsidP="004908B9">
            <w:pPr>
              <w:spacing w:line="276" w:lineRule="auto"/>
              <w:jc w:val="both"/>
              <w:rPr>
                <w:rFonts w:cstheme="minorHAnsi"/>
                <w:b/>
              </w:rPr>
            </w:pPr>
            <w:r w:rsidRPr="00A47EDC">
              <w:rPr>
                <w:rFonts w:cstheme="minorHAnsi"/>
                <w:b/>
              </w:rPr>
              <w:t>Priyanka Subba</w:t>
            </w:r>
          </w:p>
          <w:p w14:paraId="3151A9CE" w14:textId="77777777" w:rsidR="007554F5" w:rsidRPr="00A47EDC" w:rsidRDefault="007554F5" w:rsidP="004908B9">
            <w:pPr>
              <w:spacing w:line="276" w:lineRule="auto"/>
              <w:jc w:val="both"/>
              <w:rPr>
                <w:rFonts w:cstheme="minorHAnsi"/>
                <w:snapToGrid w:val="0"/>
              </w:rPr>
            </w:pPr>
            <w:r w:rsidRPr="00A47EDC">
              <w:rPr>
                <w:rFonts w:cstheme="minorHAnsi"/>
                <w:snapToGrid w:val="0"/>
              </w:rPr>
              <w:t>Volunteer Coordinator</w:t>
            </w:r>
          </w:p>
          <w:p w14:paraId="24EC2432" w14:textId="77777777" w:rsidR="007554F5" w:rsidRPr="00A47EDC" w:rsidRDefault="007554F5" w:rsidP="004908B9">
            <w:pPr>
              <w:spacing w:line="276" w:lineRule="auto"/>
              <w:jc w:val="both"/>
              <w:rPr>
                <w:rFonts w:cstheme="minorHAnsi"/>
                <w:snapToGrid w:val="0"/>
              </w:rPr>
            </w:pPr>
            <w:r w:rsidRPr="00A47EDC">
              <w:rPr>
                <w:rFonts w:cstheme="minorHAnsi"/>
                <w:snapToGrid w:val="0"/>
              </w:rPr>
              <w:t>EA Farmer to Farmer Program</w:t>
            </w:r>
          </w:p>
          <w:p w14:paraId="123567C6" w14:textId="77777777" w:rsidR="007554F5" w:rsidRPr="00A47EDC" w:rsidRDefault="007554F5" w:rsidP="004908B9">
            <w:pPr>
              <w:spacing w:line="276" w:lineRule="auto"/>
              <w:jc w:val="both"/>
              <w:rPr>
                <w:rFonts w:cstheme="minorHAnsi"/>
                <w:snapToGrid w:val="0"/>
              </w:rPr>
            </w:pPr>
            <w:r w:rsidRPr="00A47EDC">
              <w:rPr>
                <w:rFonts w:cstheme="minorHAnsi"/>
                <w:snapToGrid w:val="0"/>
              </w:rPr>
              <w:t>228 W. Lexington Street</w:t>
            </w:r>
          </w:p>
          <w:p w14:paraId="25DACB58" w14:textId="77777777" w:rsidR="007554F5" w:rsidRPr="00A47EDC" w:rsidRDefault="007554F5" w:rsidP="004908B9">
            <w:pPr>
              <w:spacing w:line="276" w:lineRule="auto"/>
              <w:jc w:val="both"/>
              <w:rPr>
                <w:rFonts w:cstheme="minorHAnsi"/>
                <w:snapToGrid w:val="0"/>
              </w:rPr>
            </w:pPr>
            <w:r w:rsidRPr="00A47EDC">
              <w:rPr>
                <w:rFonts w:cstheme="minorHAnsi"/>
                <w:snapToGrid w:val="0"/>
              </w:rPr>
              <w:t>Baltimore, MD 21201</w:t>
            </w:r>
          </w:p>
          <w:p w14:paraId="55B7B7D6" w14:textId="77777777" w:rsidR="007554F5" w:rsidRPr="00A47EDC" w:rsidRDefault="007554F5" w:rsidP="004908B9">
            <w:pPr>
              <w:spacing w:line="276" w:lineRule="auto"/>
              <w:jc w:val="both"/>
              <w:rPr>
                <w:rFonts w:cstheme="minorHAnsi"/>
              </w:rPr>
            </w:pPr>
            <w:r w:rsidRPr="00A47EDC">
              <w:rPr>
                <w:rFonts w:cstheme="minorHAnsi"/>
              </w:rPr>
              <w:t>410-951-7366</w:t>
            </w:r>
          </w:p>
          <w:p w14:paraId="04146C2B" w14:textId="77777777" w:rsidR="007554F5" w:rsidRPr="00A47EDC" w:rsidRDefault="007554F5" w:rsidP="004908B9">
            <w:pPr>
              <w:spacing w:line="276" w:lineRule="auto"/>
              <w:jc w:val="both"/>
              <w:rPr>
                <w:rFonts w:cstheme="minorHAnsi"/>
              </w:rPr>
            </w:pPr>
            <w:r w:rsidRPr="00A47EDC">
              <w:rPr>
                <w:rFonts w:cstheme="minorHAnsi"/>
              </w:rPr>
              <w:t xml:space="preserve">Email: </w:t>
            </w:r>
            <w:hyperlink r:id="rId15" w:history="1">
              <w:r w:rsidRPr="00A47EDC">
                <w:rPr>
                  <w:rStyle w:val="Hyperlink"/>
                  <w:rFonts w:cstheme="minorHAnsi"/>
                  <w:color w:val="auto"/>
                </w:rPr>
                <w:t>priyanka.subba@crs.org</w:t>
              </w:r>
            </w:hyperlink>
            <w:r w:rsidRPr="00A47EDC">
              <w:rPr>
                <w:rFonts w:cstheme="minorHAnsi"/>
              </w:rPr>
              <w:t xml:space="preserve"> </w:t>
            </w:r>
          </w:p>
        </w:tc>
        <w:tc>
          <w:tcPr>
            <w:tcW w:w="4788" w:type="dxa"/>
          </w:tcPr>
          <w:p w14:paraId="43D1E8F0" w14:textId="40675E4F" w:rsidR="007554F5" w:rsidRPr="00A47EDC" w:rsidRDefault="007554F5" w:rsidP="004908B9">
            <w:pPr>
              <w:autoSpaceDE w:val="0"/>
              <w:autoSpaceDN w:val="0"/>
              <w:adjustRightInd w:val="0"/>
              <w:spacing w:line="276" w:lineRule="auto"/>
              <w:jc w:val="both"/>
              <w:rPr>
                <w:rFonts w:cstheme="minorHAnsi"/>
                <w:b/>
              </w:rPr>
            </w:pPr>
            <w:r w:rsidRPr="00A47EDC">
              <w:rPr>
                <w:rFonts w:cstheme="minorHAnsi"/>
                <w:b/>
              </w:rPr>
              <w:t xml:space="preserve">Phaindra Raj Pandey </w:t>
            </w:r>
          </w:p>
          <w:p w14:paraId="66E2229E" w14:textId="77777777" w:rsidR="007554F5" w:rsidRPr="00A47EDC" w:rsidRDefault="007554F5" w:rsidP="004908B9">
            <w:pPr>
              <w:spacing w:line="276" w:lineRule="auto"/>
              <w:jc w:val="both"/>
              <w:rPr>
                <w:rFonts w:cstheme="minorHAnsi"/>
                <w:snapToGrid w:val="0"/>
              </w:rPr>
            </w:pPr>
            <w:r w:rsidRPr="00A47EDC">
              <w:rPr>
                <w:rFonts w:cstheme="minorHAnsi"/>
                <w:snapToGrid w:val="0"/>
              </w:rPr>
              <w:t>Project Director, CRS F2F Nepal Country Office</w:t>
            </w:r>
          </w:p>
          <w:p w14:paraId="0C56E2AA" w14:textId="77777777" w:rsidR="007554F5" w:rsidRPr="00A47EDC" w:rsidRDefault="007554F5" w:rsidP="004908B9">
            <w:pPr>
              <w:spacing w:line="276" w:lineRule="auto"/>
              <w:jc w:val="both"/>
              <w:rPr>
                <w:rFonts w:cstheme="minorHAnsi"/>
                <w:snapToGrid w:val="0"/>
              </w:rPr>
            </w:pPr>
            <w:r w:rsidRPr="00A47EDC">
              <w:rPr>
                <w:rFonts w:cstheme="minorHAnsi"/>
                <w:snapToGrid w:val="0"/>
              </w:rPr>
              <w:t xml:space="preserve">Maitri Marg - Bakhundole, Lalitpur Metropolitan City Ward No.1, Province 3, Nepal </w:t>
            </w:r>
          </w:p>
          <w:p w14:paraId="7C42505F" w14:textId="77777777" w:rsidR="007554F5" w:rsidRPr="00A47EDC" w:rsidRDefault="007554F5" w:rsidP="004908B9">
            <w:pPr>
              <w:spacing w:line="276" w:lineRule="auto"/>
              <w:jc w:val="both"/>
              <w:rPr>
                <w:rFonts w:cstheme="minorHAnsi"/>
                <w:snapToGrid w:val="0"/>
              </w:rPr>
            </w:pPr>
            <w:r w:rsidRPr="00A47EDC">
              <w:rPr>
                <w:rFonts w:cstheme="minorHAnsi"/>
                <w:snapToGrid w:val="0"/>
              </w:rPr>
              <w:t xml:space="preserve">Cell: +977-98141205763, 9808028903 </w:t>
            </w:r>
          </w:p>
          <w:p w14:paraId="1E865A22" w14:textId="17124AB2" w:rsidR="007554F5" w:rsidRPr="00A47EDC" w:rsidRDefault="007554F5" w:rsidP="004908B9">
            <w:pPr>
              <w:pStyle w:val="NoSpacing"/>
              <w:spacing w:line="276" w:lineRule="auto"/>
              <w:jc w:val="both"/>
              <w:rPr>
                <w:rFonts w:cstheme="minorHAnsi"/>
              </w:rPr>
            </w:pPr>
            <w:r w:rsidRPr="00A47EDC">
              <w:rPr>
                <w:rFonts w:cstheme="minorHAnsi"/>
              </w:rPr>
              <w:t xml:space="preserve">Email: </w:t>
            </w:r>
            <w:hyperlink r:id="rId16" w:history="1">
              <w:r w:rsidRPr="00A47EDC">
                <w:rPr>
                  <w:rStyle w:val="Hyperlink"/>
                  <w:rFonts w:cstheme="minorHAnsi"/>
                  <w:color w:val="auto"/>
                </w:rPr>
                <w:t>phaindra.pandey@crs.org</w:t>
              </w:r>
            </w:hyperlink>
          </w:p>
          <w:p w14:paraId="59E9E700" w14:textId="502748B2" w:rsidR="007554F5" w:rsidRPr="00A47EDC" w:rsidRDefault="007554F5" w:rsidP="004908B9">
            <w:pPr>
              <w:spacing w:line="276" w:lineRule="auto"/>
              <w:jc w:val="both"/>
              <w:rPr>
                <w:rFonts w:cstheme="minorHAnsi"/>
              </w:rPr>
            </w:pPr>
          </w:p>
        </w:tc>
      </w:tr>
      <w:tr w:rsidR="007554F5" w:rsidRPr="00A47EDC" w14:paraId="7805126D" w14:textId="77777777" w:rsidTr="007D2361">
        <w:trPr>
          <w:gridAfter w:val="1"/>
          <w:wAfter w:w="4788" w:type="dxa"/>
        </w:trPr>
        <w:tc>
          <w:tcPr>
            <w:tcW w:w="4788" w:type="dxa"/>
          </w:tcPr>
          <w:p w14:paraId="7847DD63" w14:textId="77777777" w:rsidR="007554F5" w:rsidRPr="00A47EDC" w:rsidRDefault="007554F5" w:rsidP="004908B9">
            <w:pPr>
              <w:autoSpaceDE w:val="0"/>
              <w:autoSpaceDN w:val="0"/>
              <w:adjustRightInd w:val="0"/>
              <w:spacing w:line="276" w:lineRule="auto"/>
              <w:jc w:val="both"/>
              <w:rPr>
                <w:rFonts w:cstheme="minorHAnsi"/>
                <w:b/>
              </w:rPr>
            </w:pPr>
            <w:r w:rsidRPr="00A47EDC">
              <w:rPr>
                <w:rFonts w:cstheme="minorHAnsi"/>
                <w:b/>
              </w:rPr>
              <w:t>CRS Nepal Country Program</w:t>
            </w:r>
          </w:p>
        </w:tc>
      </w:tr>
      <w:tr w:rsidR="007554F5" w:rsidRPr="00A47EDC" w14:paraId="6DC560E8" w14:textId="77777777" w:rsidTr="008233F5">
        <w:trPr>
          <w:trHeight w:val="1754"/>
        </w:trPr>
        <w:tc>
          <w:tcPr>
            <w:tcW w:w="4788" w:type="dxa"/>
          </w:tcPr>
          <w:p w14:paraId="75A0DC5A" w14:textId="33084603" w:rsidR="007554F5" w:rsidRPr="00A47EDC" w:rsidRDefault="007554F5" w:rsidP="004908B9">
            <w:pPr>
              <w:autoSpaceDE w:val="0"/>
              <w:autoSpaceDN w:val="0"/>
              <w:adjustRightInd w:val="0"/>
              <w:spacing w:line="276" w:lineRule="auto"/>
              <w:jc w:val="both"/>
              <w:rPr>
                <w:rFonts w:cstheme="minorHAnsi"/>
                <w:b/>
              </w:rPr>
            </w:pPr>
            <w:r w:rsidRPr="00A47EDC">
              <w:rPr>
                <w:rFonts w:cstheme="minorHAnsi"/>
                <w:b/>
              </w:rPr>
              <w:t>Prachanda Kattel</w:t>
            </w:r>
          </w:p>
          <w:p w14:paraId="3732532B" w14:textId="19A1C963" w:rsidR="007554F5" w:rsidRPr="00A47EDC" w:rsidRDefault="007554F5" w:rsidP="004908B9">
            <w:pPr>
              <w:spacing w:line="276" w:lineRule="auto"/>
              <w:jc w:val="both"/>
              <w:rPr>
                <w:rFonts w:cstheme="minorHAnsi"/>
                <w:snapToGrid w:val="0"/>
              </w:rPr>
            </w:pPr>
            <w:r w:rsidRPr="00A47EDC">
              <w:rPr>
                <w:rFonts w:cstheme="minorHAnsi"/>
                <w:snapToGrid w:val="0"/>
              </w:rPr>
              <w:t xml:space="preserve">Project </w:t>
            </w:r>
            <w:r w:rsidR="002D7933" w:rsidRPr="00A47EDC">
              <w:rPr>
                <w:rFonts w:cstheme="minorHAnsi"/>
                <w:snapToGrid w:val="0"/>
              </w:rPr>
              <w:t>Coordinator</w:t>
            </w:r>
            <w:r w:rsidRPr="00A47EDC">
              <w:rPr>
                <w:rFonts w:cstheme="minorHAnsi"/>
                <w:snapToGrid w:val="0"/>
              </w:rPr>
              <w:t>, CRS F2F Nepal Country Office</w:t>
            </w:r>
          </w:p>
          <w:p w14:paraId="20AD76CF" w14:textId="77777777" w:rsidR="007554F5" w:rsidRPr="00A47EDC" w:rsidRDefault="007554F5" w:rsidP="004908B9">
            <w:pPr>
              <w:spacing w:line="276" w:lineRule="auto"/>
              <w:jc w:val="both"/>
              <w:rPr>
                <w:rFonts w:cstheme="minorHAnsi"/>
                <w:snapToGrid w:val="0"/>
              </w:rPr>
            </w:pPr>
            <w:r w:rsidRPr="00A47EDC">
              <w:rPr>
                <w:rFonts w:cstheme="minorHAnsi"/>
                <w:snapToGrid w:val="0"/>
              </w:rPr>
              <w:t xml:space="preserve">Maitri Marg - Bakhundole, Lalitpur Metropolitan City Ward No.1, Province 3, Nepal </w:t>
            </w:r>
          </w:p>
          <w:p w14:paraId="39B3A30A" w14:textId="145BF19A" w:rsidR="007554F5" w:rsidRPr="00A47EDC" w:rsidRDefault="007554F5" w:rsidP="004908B9">
            <w:pPr>
              <w:spacing w:line="276" w:lineRule="auto"/>
              <w:jc w:val="both"/>
              <w:rPr>
                <w:rFonts w:cstheme="minorHAnsi"/>
                <w:snapToGrid w:val="0"/>
              </w:rPr>
            </w:pPr>
            <w:r w:rsidRPr="00A47EDC">
              <w:rPr>
                <w:rFonts w:cstheme="minorHAnsi"/>
                <w:snapToGrid w:val="0"/>
              </w:rPr>
              <w:t>Cell: +977-</w:t>
            </w:r>
            <w:r w:rsidR="002D7933" w:rsidRPr="00A47EDC">
              <w:rPr>
                <w:rFonts w:cstheme="minorHAnsi"/>
                <w:snapToGrid w:val="0"/>
              </w:rPr>
              <w:t>9841658430</w:t>
            </w:r>
            <w:r w:rsidRPr="00A47EDC">
              <w:rPr>
                <w:rFonts w:cstheme="minorHAnsi"/>
                <w:snapToGrid w:val="0"/>
              </w:rPr>
              <w:t xml:space="preserve"> </w:t>
            </w:r>
          </w:p>
          <w:p w14:paraId="3B82872E" w14:textId="473C2B17" w:rsidR="007554F5" w:rsidRPr="00A47EDC" w:rsidRDefault="007554F5" w:rsidP="004908B9">
            <w:pPr>
              <w:spacing w:line="276" w:lineRule="auto"/>
              <w:jc w:val="both"/>
              <w:rPr>
                <w:rFonts w:cstheme="minorHAnsi"/>
              </w:rPr>
            </w:pPr>
            <w:r w:rsidRPr="00A47EDC">
              <w:rPr>
                <w:rFonts w:cstheme="minorHAnsi"/>
              </w:rPr>
              <w:t xml:space="preserve">Email: </w:t>
            </w:r>
            <w:hyperlink r:id="rId17" w:history="1">
              <w:r w:rsidR="002D7933" w:rsidRPr="00A47EDC">
                <w:rPr>
                  <w:rStyle w:val="Hyperlink"/>
                  <w:rFonts w:cstheme="minorHAnsi"/>
                </w:rPr>
                <w:t>prachanda.kattel@crs.org</w:t>
              </w:r>
            </w:hyperlink>
          </w:p>
        </w:tc>
        <w:tc>
          <w:tcPr>
            <w:tcW w:w="4788" w:type="dxa"/>
          </w:tcPr>
          <w:p w14:paraId="34100335" w14:textId="406DC49A" w:rsidR="00EC1291" w:rsidRPr="00A47EDC" w:rsidRDefault="00EC1291" w:rsidP="004908B9">
            <w:pPr>
              <w:spacing w:line="276" w:lineRule="auto"/>
              <w:jc w:val="both"/>
              <w:rPr>
                <w:rFonts w:cstheme="minorHAnsi"/>
                <w:u w:val="single"/>
              </w:rPr>
            </w:pPr>
            <w:r w:rsidRPr="00A47EDC">
              <w:rPr>
                <w:rFonts w:cstheme="minorHAnsi"/>
                <w:b/>
              </w:rPr>
              <w:t>Chhan Bahadur Bhattachan</w:t>
            </w:r>
          </w:p>
          <w:p w14:paraId="6557CDEF" w14:textId="77777777" w:rsidR="00EC1291" w:rsidRPr="00A47EDC" w:rsidRDefault="00EC1291" w:rsidP="004908B9">
            <w:pPr>
              <w:spacing w:line="276" w:lineRule="auto"/>
              <w:jc w:val="both"/>
              <w:rPr>
                <w:rFonts w:cstheme="minorHAnsi"/>
              </w:rPr>
            </w:pPr>
            <w:r w:rsidRPr="00A47EDC">
              <w:rPr>
                <w:rFonts w:cstheme="minorHAnsi"/>
              </w:rPr>
              <w:t>MEAL Coordinator</w:t>
            </w:r>
          </w:p>
          <w:p w14:paraId="7484472D" w14:textId="77777777" w:rsidR="00EC1291" w:rsidRPr="00A47EDC" w:rsidRDefault="00EC1291" w:rsidP="004908B9">
            <w:pPr>
              <w:spacing w:line="276" w:lineRule="auto"/>
              <w:jc w:val="both"/>
              <w:rPr>
                <w:rFonts w:cstheme="minorHAnsi"/>
                <w:snapToGrid w:val="0"/>
              </w:rPr>
            </w:pPr>
            <w:r w:rsidRPr="00A47EDC">
              <w:rPr>
                <w:rFonts w:cstheme="minorHAnsi"/>
                <w:snapToGrid w:val="0"/>
              </w:rPr>
              <w:t>CRS F2F Nepal Country Office</w:t>
            </w:r>
          </w:p>
          <w:p w14:paraId="11AB8522" w14:textId="77777777" w:rsidR="00EC1291" w:rsidRPr="00A47EDC" w:rsidRDefault="00EC1291" w:rsidP="004908B9">
            <w:pPr>
              <w:spacing w:line="276" w:lineRule="auto"/>
              <w:jc w:val="both"/>
              <w:rPr>
                <w:rFonts w:cstheme="minorHAnsi"/>
                <w:snapToGrid w:val="0"/>
              </w:rPr>
            </w:pPr>
            <w:r w:rsidRPr="00A47EDC">
              <w:rPr>
                <w:rFonts w:cstheme="minorHAnsi"/>
                <w:snapToGrid w:val="0"/>
              </w:rPr>
              <w:t xml:space="preserve">Maitri Marg - Bakhundole, Lalitpur Metropolitan City Ward No.1, Province 3, Nepal </w:t>
            </w:r>
          </w:p>
          <w:p w14:paraId="7C1F1F85" w14:textId="77777777" w:rsidR="00EC1291" w:rsidRPr="00A47EDC" w:rsidRDefault="00EC1291" w:rsidP="004908B9">
            <w:pPr>
              <w:spacing w:line="276" w:lineRule="auto"/>
              <w:jc w:val="both"/>
              <w:rPr>
                <w:rFonts w:cstheme="minorHAnsi"/>
                <w:snapToGrid w:val="0"/>
              </w:rPr>
            </w:pPr>
            <w:r w:rsidRPr="00A47EDC">
              <w:rPr>
                <w:rFonts w:cstheme="minorHAnsi"/>
                <w:snapToGrid w:val="0"/>
              </w:rPr>
              <w:t xml:space="preserve">Cell: +977-9841390786 </w:t>
            </w:r>
          </w:p>
          <w:p w14:paraId="310A28A0" w14:textId="51093E08" w:rsidR="007554F5" w:rsidRPr="00A47EDC" w:rsidRDefault="00EC1291" w:rsidP="004908B9">
            <w:pPr>
              <w:spacing w:line="276" w:lineRule="auto"/>
              <w:jc w:val="both"/>
              <w:rPr>
                <w:rFonts w:cstheme="minorHAnsi"/>
                <w:u w:val="single"/>
              </w:rPr>
            </w:pPr>
            <w:r w:rsidRPr="00A47EDC">
              <w:rPr>
                <w:rFonts w:cstheme="minorHAnsi"/>
              </w:rPr>
              <w:t xml:space="preserve">Email: </w:t>
            </w:r>
            <w:hyperlink r:id="rId18" w:history="1">
              <w:r w:rsidRPr="00A47EDC">
                <w:rPr>
                  <w:rStyle w:val="Hyperlink"/>
                  <w:rFonts w:cstheme="minorHAnsi"/>
                </w:rPr>
                <w:t>chhan.bhattachan@crs.org</w:t>
              </w:r>
            </w:hyperlink>
          </w:p>
        </w:tc>
      </w:tr>
      <w:tr w:rsidR="007554F5" w:rsidRPr="00A47EDC" w14:paraId="6522ACCE" w14:textId="77777777" w:rsidTr="007D2361">
        <w:tc>
          <w:tcPr>
            <w:tcW w:w="4788" w:type="dxa"/>
          </w:tcPr>
          <w:p w14:paraId="48239BDE" w14:textId="77777777" w:rsidR="007554F5" w:rsidRPr="00A47EDC" w:rsidRDefault="007554F5" w:rsidP="004908B9">
            <w:pPr>
              <w:autoSpaceDE w:val="0"/>
              <w:autoSpaceDN w:val="0"/>
              <w:adjustRightInd w:val="0"/>
              <w:spacing w:line="276" w:lineRule="auto"/>
              <w:jc w:val="both"/>
              <w:rPr>
                <w:rFonts w:cstheme="minorHAnsi"/>
                <w:b/>
              </w:rPr>
            </w:pPr>
            <w:r w:rsidRPr="00A47EDC">
              <w:rPr>
                <w:rFonts w:cstheme="minorHAnsi"/>
                <w:b/>
              </w:rPr>
              <w:t>Host Organization:</w:t>
            </w:r>
          </w:p>
        </w:tc>
        <w:tc>
          <w:tcPr>
            <w:tcW w:w="4788" w:type="dxa"/>
          </w:tcPr>
          <w:p w14:paraId="191F6998" w14:textId="77777777" w:rsidR="007554F5" w:rsidRPr="00A47EDC" w:rsidRDefault="007554F5" w:rsidP="004908B9">
            <w:pPr>
              <w:autoSpaceDE w:val="0"/>
              <w:autoSpaceDN w:val="0"/>
              <w:adjustRightInd w:val="0"/>
              <w:spacing w:line="276" w:lineRule="auto"/>
              <w:jc w:val="both"/>
              <w:rPr>
                <w:rFonts w:cstheme="minorHAnsi"/>
                <w:b/>
              </w:rPr>
            </w:pPr>
          </w:p>
        </w:tc>
      </w:tr>
      <w:tr w:rsidR="007554F5" w:rsidRPr="00A47EDC" w14:paraId="53250840" w14:textId="77777777" w:rsidTr="007D2361">
        <w:trPr>
          <w:trHeight w:val="1520"/>
        </w:trPr>
        <w:tc>
          <w:tcPr>
            <w:tcW w:w="4788" w:type="dxa"/>
          </w:tcPr>
          <w:p w14:paraId="1A6818D0" w14:textId="77777777" w:rsidR="007554F5" w:rsidRDefault="008A6258" w:rsidP="00D021CA">
            <w:pPr>
              <w:autoSpaceDE w:val="0"/>
              <w:autoSpaceDN w:val="0"/>
              <w:adjustRightInd w:val="0"/>
              <w:jc w:val="both"/>
              <w:rPr>
                <w:rFonts w:cstheme="minorHAnsi"/>
                <w:noProof/>
              </w:rPr>
            </w:pPr>
            <w:r>
              <w:rPr>
                <w:rFonts w:cstheme="minorHAnsi"/>
                <w:noProof/>
              </w:rPr>
              <w:t>Suman Maharjan</w:t>
            </w:r>
          </w:p>
          <w:p w14:paraId="72C8850F" w14:textId="77777777" w:rsidR="008A6258" w:rsidRDefault="008A6258" w:rsidP="00D021CA">
            <w:pPr>
              <w:autoSpaceDE w:val="0"/>
              <w:autoSpaceDN w:val="0"/>
              <w:adjustRightInd w:val="0"/>
              <w:jc w:val="both"/>
              <w:rPr>
                <w:rFonts w:cstheme="minorHAnsi"/>
                <w:noProof/>
              </w:rPr>
            </w:pPr>
            <w:r>
              <w:rPr>
                <w:rFonts w:cstheme="minorHAnsi"/>
                <w:noProof/>
              </w:rPr>
              <w:t>Director Research</w:t>
            </w:r>
          </w:p>
          <w:p w14:paraId="0EDBA00D" w14:textId="77777777" w:rsidR="008A6258" w:rsidRDefault="008A6258" w:rsidP="00D021CA">
            <w:pPr>
              <w:autoSpaceDE w:val="0"/>
              <w:autoSpaceDN w:val="0"/>
              <w:adjustRightInd w:val="0"/>
              <w:jc w:val="both"/>
              <w:rPr>
                <w:rFonts w:cstheme="minorHAnsi"/>
                <w:noProof/>
              </w:rPr>
            </w:pPr>
            <w:r>
              <w:rPr>
                <w:rFonts w:cstheme="minorHAnsi"/>
                <w:noProof/>
              </w:rPr>
              <w:t>Balambu Mushroom Cooperative Limited</w:t>
            </w:r>
          </w:p>
          <w:p w14:paraId="1E30D423" w14:textId="77777777" w:rsidR="008A6258" w:rsidRDefault="008A6258" w:rsidP="00D021CA">
            <w:pPr>
              <w:autoSpaceDE w:val="0"/>
              <w:autoSpaceDN w:val="0"/>
              <w:adjustRightInd w:val="0"/>
              <w:jc w:val="both"/>
              <w:rPr>
                <w:rFonts w:cstheme="minorHAnsi"/>
                <w:noProof/>
              </w:rPr>
            </w:pPr>
            <w:r>
              <w:rPr>
                <w:rFonts w:cstheme="minorHAnsi"/>
                <w:noProof/>
              </w:rPr>
              <w:t>Cell:977-9841526744</w:t>
            </w:r>
          </w:p>
          <w:p w14:paraId="2694416C" w14:textId="573447B7" w:rsidR="008A6258" w:rsidRPr="00A47EDC" w:rsidRDefault="008A6258" w:rsidP="00D021CA">
            <w:pPr>
              <w:autoSpaceDE w:val="0"/>
              <w:autoSpaceDN w:val="0"/>
              <w:adjustRightInd w:val="0"/>
              <w:jc w:val="both"/>
              <w:rPr>
                <w:rFonts w:cstheme="minorHAnsi"/>
                <w:noProof/>
              </w:rPr>
            </w:pPr>
            <w:r>
              <w:rPr>
                <w:rFonts w:cstheme="minorHAnsi"/>
                <w:noProof/>
              </w:rPr>
              <w:t>Email:</w:t>
            </w:r>
            <w:r>
              <w:t xml:space="preserve"> </w:t>
            </w:r>
            <w:r w:rsidRPr="008A6258">
              <w:rPr>
                <w:rFonts w:cstheme="minorHAnsi"/>
                <w:noProof/>
              </w:rPr>
              <w:t>sumankone@gmail.com</w:t>
            </w:r>
          </w:p>
        </w:tc>
        <w:tc>
          <w:tcPr>
            <w:tcW w:w="4788" w:type="dxa"/>
          </w:tcPr>
          <w:p w14:paraId="015AE01B" w14:textId="77777777" w:rsidR="007554F5" w:rsidRDefault="00C91E5C" w:rsidP="00D021CA">
            <w:pPr>
              <w:autoSpaceDE w:val="0"/>
              <w:autoSpaceDN w:val="0"/>
              <w:adjustRightInd w:val="0"/>
              <w:jc w:val="both"/>
              <w:rPr>
                <w:rFonts w:cstheme="minorHAnsi"/>
              </w:rPr>
            </w:pPr>
            <w:r>
              <w:rPr>
                <w:rFonts w:cstheme="minorHAnsi"/>
              </w:rPr>
              <w:t>Dharmendra Maharjan</w:t>
            </w:r>
          </w:p>
          <w:p w14:paraId="173B664C" w14:textId="77777777" w:rsidR="00C91E5C" w:rsidRDefault="00C91E5C" w:rsidP="00D021CA">
            <w:pPr>
              <w:autoSpaceDE w:val="0"/>
              <w:autoSpaceDN w:val="0"/>
              <w:adjustRightInd w:val="0"/>
              <w:jc w:val="both"/>
              <w:rPr>
                <w:rFonts w:cstheme="minorHAnsi"/>
              </w:rPr>
            </w:pPr>
            <w:r>
              <w:rPr>
                <w:rFonts w:cstheme="minorHAnsi"/>
              </w:rPr>
              <w:t>Chairperson</w:t>
            </w:r>
          </w:p>
          <w:p w14:paraId="6AE81A96" w14:textId="77777777" w:rsidR="00C91E5C" w:rsidRDefault="00C91E5C" w:rsidP="00D021CA">
            <w:pPr>
              <w:autoSpaceDE w:val="0"/>
              <w:autoSpaceDN w:val="0"/>
              <w:adjustRightInd w:val="0"/>
              <w:jc w:val="both"/>
              <w:rPr>
                <w:rFonts w:cstheme="minorHAnsi"/>
              </w:rPr>
            </w:pPr>
            <w:r>
              <w:rPr>
                <w:rFonts w:cstheme="minorHAnsi"/>
              </w:rPr>
              <w:t>Balambu Mushroom Cooperative Limited</w:t>
            </w:r>
          </w:p>
          <w:p w14:paraId="36FD8969" w14:textId="77777777" w:rsidR="00C91E5C" w:rsidRDefault="00C91E5C" w:rsidP="00D021CA">
            <w:pPr>
              <w:autoSpaceDE w:val="0"/>
              <w:autoSpaceDN w:val="0"/>
              <w:adjustRightInd w:val="0"/>
              <w:jc w:val="both"/>
              <w:rPr>
                <w:rFonts w:cstheme="minorHAnsi"/>
              </w:rPr>
            </w:pPr>
            <w:r>
              <w:rPr>
                <w:rFonts w:cstheme="minorHAnsi"/>
              </w:rPr>
              <w:t>Cell: 9841229266</w:t>
            </w:r>
          </w:p>
          <w:p w14:paraId="113C58BD" w14:textId="63D74705" w:rsidR="00C91E5C" w:rsidRPr="00A47EDC" w:rsidRDefault="00C91E5C" w:rsidP="00D021CA">
            <w:pPr>
              <w:autoSpaceDE w:val="0"/>
              <w:autoSpaceDN w:val="0"/>
              <w:adjustRightInd w:val="0"/>
              <w:jc w:val="both"/>
              <w:rPr>
                <w:rFonts w:cstheme="minorHAnsi"/>
              </w:rPr>
            </w:pPr>
            <w:r>
              <w:rPr>
                <w:rFonts w:cstheme="minorHAnsi"/>
              </w:rPr>
              <w:t>Email: maharjandh@gmail.com</w:t>
            </w:r>
          </w:p>
        </w:tc>
      </w:tr>
    </w:tbl>
    <w:p w14:paraId="5BBD6EF1" w14:textId="29F40DA4" w:rsidR="001855F7" w:rsidRPr="00A47EDC" w:rsidRDefault="001855F7" w:rsidP="004908B9">
      <w:pPr>
        <w:spacing w:after="0"/>
        <w:jc w:val="both"/>
        <w:rPr>
          <w:rStyle w:val="A14"/>
          <w:rFonts w:asciiTheme="minorHAnsi" w:eastAsia="Calibri" w:cstheme="minorHAnsi"/>
          <w:color w:val="auto"/>
          <w:sz w:val="22"/>
          <w:szCs w:val="22"/>
        </w:rPr>
      </w:pPr>
    </w:p>
    <w:sectPr w:rsidR="001855F7" w:rsidRPr="00A47EDC" w:rsidSect="00063093">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27529" w14:textId="77777777" w:rsidR="00B65EB2" w:rsidRDefault="00B65EB2" w:rsidP="00DB2E2F">
      <w:pPr>
        <w:spacing w:after="0" w:line="240" w:lineRule="auto"/>
      </w:pPr>
      <w:r>
        <w:separator/>
      </w:r>
    </w:p>
  </w:endnote>
  <w:endnote w:type="continuationSeparator" w:id="0">
    <w:p w14:paraId="061CA1B2" w14:textId="77777777" w:rsidR="00B65EB2" w:rsidRDefault="00B65EB2"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6CAD" w14:textId="77777777" w:rsidR="00A53776" w:rsidRDefault="00A53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E575" w14:textId="77777777" w:rsidR="00A53776" w:rsidRDefault="00A53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CB58" w14:textId="77777777" w:rsidR="00A53776" w:rsidRDefault="00A5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7875" w14:textId="77777777" w:rsidR="00B65EB2" w:rsidRDefault="00B65EB2" w:rsidP="00DB2E2F">
      <w:pPr>
        <w:spacing w:after="0" w:line="240" w:lineRule="auto"/>
      </w:pPr>
      <w:r>
        <w:separator/>
      </w:r>
    </w:p>
  </w:footnote>
  <w:footnote w:type="continuationSeparator" w:id="0">
    <w:p w14:paraId="15560454" w14:textId="77777777" w:rsidR="00B65EB2" w:rsidRDefault="00B65EB2" w:rsidP="00DB2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CF54" w14:textId="77777777" w:rsidR="00A53776" w:rsidRDefault="00A53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21659"/>
      <w:docPartObj>
        <w:docPartGallery w:val="Watermarks"/>
        <w:docPartUnique/>
      </w:docPartObj>
    </w:sdtPr>
    <w:sdtEndPr/>
    <w:sdtContent>
      <w:p w14:paraId="6DD58BDD" w14:textId="47D6BB62" w:rsidR="00A53776" w:rsidRDefault="00B52682">
        <w:pPr>
          <w:pStyle w:val="Header"/>
        </w:pPr>
        <w:r>
          <w:rPr>
            <w:noProof/>
          </w:rPr>
          <w:pict w14:anchorId="157AC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34DA" w14:textId="77777777" w:rsidR="00A53776" w:rsidRDefault="00A5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3D2"/>
    <w:multiLevelType w:val="hybridMultilevel"/>
    <w:tmpl w:val="27B6EF3C"/>
    <w:lvl w:ilvl="0" w:tplc="532C28A8">
      <w:start w:val="1"/>
      <w:numFmt w:val="bullet"/>
      <w:lvlText w:val=""/>
      <w:lvlJc w:val="left"/>
      <w:pPr>
        <w:tabs>
          <w:tab w:val="num" w:pos="720"/>
        </w:tabs>
        <w:ind w:left="720" w:hanging="360"/>
      </w:pPr>
      <w:rPr>
        <w:rFonts w:ascii="Wingdings 2" w:hAnsi="Wingdings 2" w:hint="default"/>
      </w:rPr>
    </w:lvl>
    <w:lvl w:ilvl="1" w:tplc="F96666FC" w:tentative="1">
      <w:start w:val="1"/>
      <w:numFmt w:val="bullet"/>
      <w:lvlText w:val=""/>
      <w:lvlJc w:val="left"/>
      <w:pPr>
        <w:tabs>
          <w:tab w:val="num" w:pos="1440"/>
        </w:tabs>
        <w:ind w:left="1440" w:hanging="360"/>
      </w:pPr>
      <w:rPr>
        <w:rFonts w:ascii="Wingdings 2" w:hAnsi="Wingdings 2" w:hint="default"/>
      </w:rPr>
    </w:lvl>
    <w:lvl w:ilvl="2" w:tplc="2D08DC52" w:tentative="1">
      <w:start w:val="1"/>
      <w:numFmt w:val="bullet"/>
      <w:lvlText w:val=""/>
      <w:lvlJc w:val="left"/>
      <w:pPr>
        <w:tabs>
          <w:tab w:val="num" w:pos="2160"/>
        </w:tabs>
        <w:ind w:left="2160" w:hanging="360"/>
      </w:pPr>
      <w:rPr>
        <w:rFonts w:ascii="Wingdings 2" w:hAnsi="Wingdings 2" w:hint="default"/>
      </w:rPr>
    </w:lvl>
    <w:lvl w:ilvl="3" w:tplc="AFA60E02" w:tentative="1">
      <w:start w:val="1"/>
      <w:numFmt w:val="bullet"/>
      <w:lvlText w:val=""/>
      <w:lvlJc w:val="left"/>
      <w:pPr>
        <w:tabs>
          <w:tab w:val="num" w:pos="2880"/>
        </w:tabs>
        <w:ind w:left="2880" w:hanging="360"/>
      </w:pPr>
      <w:rPr>
        <w:rFonts w:ascii="Wingdings 2" w:hAnsi="Wingdings 2" w:hint="default"/>
      </w:rPr>
    </w:lvl>
    <w:lvl w:ilvl="4" w:tplc="AF46B702" w:tentative="1">
      <w:start w:val="1"/>
      <w:numFmt w:val="bullet"/>
      <w:lvlText w:val=""/>
      <w:lvlJc w:val="left"/>
      <w:pPr>
        <w:tabs>
          <w:tab w:val="num" w:pos="3600"/>
        </w:tabs>
        <w:ind w:left="3600" w:hanging="360"/>
      </w:pPr>
      <w:rPr>
        <w:rFonts w:ascii="Wingdings 2" w:hAnsi="Wingdings 2" w:hint="default"/>
      </w:rPr>
    </w:lvl>
    <w:lvl w:ilvl="5" w:tplc="44A4ACE0" w:tentative="1">
      <w:start w:val="1"/>
      <w:numFmt w:val="bullet"/>
      <w:lvlText w:val=""/>
      <w:lvlJc w:val="left"/>
      <w:pPr>
        <w:tabs>
          <w:tab w:val="num" w:pos="4320"/>
        </w:tabs>
        <w:ind w:left="4320" w:hanging="360"/>
      </w:pPr>
      <w:rPr>
        <w:rFonts w:ascii="Wingdings 2" w:hAnsi="Wingdings 2" w:hint="default"/>
      </w:rPr>
    </w:lvl>
    <w:lvl w:ilvl="6" w:tplc="B6E60764" w:tentative="1">
      <w:start w:val="1"/>
      <w:numFmt w:val="bullet"/>
      <w:lvlText w:val=""/>
      <w:lvlJc w:val="left"/>
      <w:pPr>
        <w:tabs>
          <w:tab w:val="num" w:pos="5040"/>
        </w:tabs>
        <w:ind w:left="5040" w:hanging="360"/>
      </w:pPr>
      <w:rPr>
        <w:rFonts w:ascii="Wingdings 2" w:hAnsi="Wingdings 2" w:hint="default"/>
      </w:rPr>
    </w:lvl>
    <w:lvl w:ilvl="7" w:tplc="E6CCA0C8" w:tentative="1">
      <w:start w:val="1"/>
      <w:numFmt w:val="bullet"/>
      <w:lvlText w:val=""/>
      <w:lvlJc w:val="left"/>
      <w:pPr>
        <w:tabs>
          <w:tab w:val="num" w:pos="5760"/>
        </w:tabs>
        <w:ind w:left="5760" w:hanging="360"/>
      </w:pPr>
      <w:rPr>
        <w:rFonts w:ascii="Wingdings 2" w:hAnsi="Wingdings 2" w:hint="default"/>
      </w:rPr>
    </w:lvl>
    <w:lvl w:ilvl="8" w:tplc="81C84C3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F47D6"/>
    <w:multiLevelType w:val="hybridMultilevel"/>
    <w:tmpl w:val="6152DEB8"/>
    <w:lvl w:ilvl="0" w:tplc="D398EA6E">
      <w:start w:val="1"/>
      <w:numFmt w:val="bullet"/>
      <w:lvlText w:val=""/>
      <w:lvlJc w:val="left"/>
      <w:pPr>
        <w:tabs>
          <w:tab w:val="num" w:pos="720"/>
        </w:tabs>
        <w:ind w:left="720" w:hanging="360"/>
      </w:pPr>
      <w:rPr>
        <w:rFonts w:ascii="Wingdings 2" w:hAnsi="Wingdings 2" w:hint="default"/>
      </w:rPr>
    </w:lvl>
    <w:lvl w:ilvl="1" w:tplc="16E4B010" w:tentative="1">
      <w:start w:val="1"/>
      <w:numFmt w:val="bullet"/>
      <w:lvlText w:val=""/>
      <w:lvlJc w:val="left"/>
      <w:pPr>
        <w:tabs>
          <w:tab w:val="num" w:pos="1440"/>
        </w:tabs>
        <w:ind w:left="1440" w:hanging="360"/>
      </w:pPr>
      <w:rPr>
        <w:rFonts w:ascii="Wingdings 2" w:hAnsi="Wingdings 2" w:hint="default"/>
      </w:rPr>
    </w:lvl>
    <w:lvl w:ilvl="2" w:tplc="F1527602" w:tentative="1">
      <w:start w:val="1"/>
      <w:numFmt w:val="bullet"/>
      <w:lvlText w:val=""/>
      <w:lvlJc w:val="left"/>
      <w:pPr>
        <w:tabs>
          <w:tab w:val="num" w:pos="2160"/>
        </w:tabs>
        <w:ind w:left="2160" w:hanging="360"/>
      </w:pPr>
      <w:rPr>
        <w:rFonts w:ascii="Wingdings 2" w:hAnsi="Wingdings 2" w:hint="default"/>
      </w:rPr>
    </w:lvl>
    <w:lvl w:ilvl="3" w:tplc="AA028DB2" w:tentative="1">
      <w:start w:val="1"/>
      <w:numFmt w:val="bullet"/>
      <w:lvlText w:val=""/>
      <w:lvlJc w:val="left"/>
      <w:pPr>
        <w:tabs>
          <w:tab w:val="num" w:pos="2880"/>
        </w:tabs>
        <w:ind w:left="2880" w:hanging="360"/>
      </w:pPr>
      <w:rPr>
        <w:rFonts w:ascii="Wingdings 2" w:hAnsi="Wingdings 2" w:hint="default"/>
      </w:rPr>
    </w:lvl>
    <w:lvl w:ilvl="4" w:tplc="81728F7A" w:tentative="1">
      <w:start w:val="1"/>
      <w:numFmt w:val="bullet"/>
      <w:lvlText w:val=""/>
      <w:lvlJc w:val="left"/>
      <w:pPr>
        <w:tabs>
          <w:tab w:val="num" w:pos="3600"/>
        </w:tabs>
        <w:ind w:left="3600" w:hanging="360"/>
      </w:pPr>
      <w:rPr>
        <w:rFonts w:ascii="Wingdings 2" w:hAnsi="Wingdings 2" w:hint="default"/>
      </w:rPr>
    </w:lvl>
    <w:lvl w:ilvl="5" w:tplc="BBA65F9A" w:tentative="1">
      <w:start w:val="1"/>
      <w:numFmt w:val="bullet"/>
      <w:lvlText w:val=""/>
      <w:lvlJc w:val="left"/>
      <w:pPr>
        <w:tabs>
          <w:tab w:val="num" w:pos="4320"/>
        </w:tabs>
        <w:ind w:left="4320" w:hanging="360"/>
      </w:pPr>
      <w:rPr>
        <w:rFonts w:ascii="Wingdings 2" w:hAnsi="Wingdings 2" w:hint="default"/>
      </w:rPr>
    </w:lvl>
    <w:lvl w:ilvl="6" w:tplc="25720048" w:tentative="1">
      <w:start w:val="1"/>
      <w:numFmt w:val="bullet"/>
      <w:lvlText w:val=""/>
      <w:lvlJc w:val="left"/>
      <w:pPr>
        <w:tabs>
          <w:tab w:val="num" w:pos="5040"/>
        </w:tabs>
        <w:ind w:left="5040" w:hanging="360"/>
      </w:pPr>
      <w:rPr>
        <w:rFonts w:ascii="Wingdings 2" w:hAnsi="Wingdings 2" w:hint="default"/>
      </w:rPr>
    </w:lvl>
    <w:lvl w:ilvl="7" w:tplc="22E4C860" w:tentative="1">
      <w:start w:val="1"/>
      <w:numFmt w:val="bullet"/>
      <w:lvlText w:val=""/>
      <w:lvlJc w:val="left"/>
      <w:pPr>
        <w:tabs>
          <w:tab w:val="num" w:pos="5760"/>
        </w:tabs>
        <w:ind w:left="5760" w:hanging="360"/>
      </w:pPr>
      <w:rPr>
        <w:rFonts w:ascii="Wingdings 2" w:hAnsi="Wingdings 2" w:hint="default"/>
      </w:rPr>
    </w:lvl>
    <w:lvl w:ilvl="8" w:tplc="C52842E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D4542"/>
    <w:multiLevelType w:val="hybridMultilevel"/>
    <w:tmpl w:val="68E233A0"/>
    <w:lvl w:ilvl="0" w:tplc="073CCC5A">
      <w:start w:val="1"/>
      <w:numFmt w:val="bullet"/>
      <w:lvlText w:val=""/>
      <w:lvlJc w:val="left"/>
      <w:pPr>
        <w:tabs>
          <w:tab w:val="num" w:pos="720"/>
        </w:tabs>
        <w:ind w:left="720" w:hanging="360"/>
      </w:pPr>
      <w:rPr>
        <w:rFonts w:ascii="Wingdings 2" w:hAnsi="Wingdings 2" w:hint="default"/>
      </w:rPr>
    </w:lvl>
    <w:lvl w:ilvl="1" w:tplc="300206F0" w:tentative="1">
      <w:start w:val="1"/>
      <w:numFmt w:val="bullet"/>
      <w:lvlText w:val=""/>
      <w:lvlJc w:val="left"/>
      <w:pPr>
        <w:tabs>
          <w:tab w:val="num" w:pos="1440"/>
        </w:tabs>
        <w:ind w:left="1440" w:hanging="360"/>
      </w:pPr>
      <w:rPr>
        <w:rFonts w:ascii="Wingdings 2" w:hAnsi="Wingdings 2" w:hint="default"/>
      </w:rPr>
    </w:lvl>
    <w:lvl w:ilvl="2" w:tplc="6C9AE6D0" w:tentative="1">
      <w:start w:val="1"/>
      <w:numFmt w:val="bullet"/>
      <w:lvlText w:val=""/>
      <w:lvlJc w:val="left"/>
      <w:pPr>
        <w:tabs>
          <w:tab w:val="num" w:pos="2160"/>
        </w:tabs>
        <w:ind w:left="2160" w:hanging="360"/>
      </w:pPr>
      <w:rPr>
        <w:rFonts w:ascii="Wingdings 2" w:hAnsi="Wingdings 2" w:hint="default"/>
      </w:rPr>
    </w:lvl>
    <w:lvl w:ilvl="3" w:tplc="3CCAA388" w:tentative="1">
      <w:start w:val="1"/>
      <w:numFmt w:val="bullet"/>
      <w:lvlText w:val=""/>
      <w:lvlJc w:val="left"/>
      <w:pPr>
        <w:tabs>
          <w:tab w:val="num" w:pos="2880"/>
        </w:tabs>
        <w:ind w:left="2880" w:hanging="360"/>
      </w:pPr>
      <w:rPr>
        <w:rFonts w:ascii="Wingdings 2" w:hAnsi="Wingdings 2" w:hint="default"/>
      </w:rPr>
    </w:lvl>
    <w:lvl w:ilvl="4" w:tplc="FFC02B1A" w:tentative="1">
      <w:start w:val="1"/>
      <w:numFmt w:val="bullet"/>
      <w:lvlText w:val=""/>
      <w:lvlJc w:val="left"/>
      <w:pPr>
        <w:tabs>
          <w:tab w:val="num" w:pos="3600"/>
        </w:tabs>
        <w:ind w:left="3600" w:hanging="360"/>
      </w:pPr>
      <w:rPr>
        <w:rFonts w:ascii="Wingdings 2" w:hAnsi="Wingdings 2" w:hint="default"/>
      </w:rPr>
    </w:lvl>
    <w:lvl w:ilvl="5" w:tplc="11925E0A" w:tentative="1">
      <w:start w:val="1"/>
      <w:numFmt w:val="bullet"/>
      <w:lvlText w:val=""/>
      <w:lvlJc w:val="left"/>
      <w:pPr>
        <w:tabs>
          <w:tab w:val="num" w:pos="4320"/>
        </w:tabs>
        <w:ind w:left="4320" w:hanging="360"/>
      </w:pPr>
      <w:rPr>
        <w:rFonts w:ascii="Wingdings 2" w:hAnsi="Wingdings 2" w:hint="default"/>
      </w:rPr>
    </w:lvl>
    <w:lvl w:ilvl="6" w:tplc="FBD47DD6" w:tentative="1">
      <w:start w:val="1"/>
      <w:numFmt w:val="bullet"/>
      <w:lvlText w:val=""/>
      <w:lvlJc w:val="left"/>
      <w:pPr>
        <w:tabs>
          <w:tab w:val="num" w:pos="5040"/>
        </w:tabs>
        <w:ind w:left="5040" w:hanging="360"/>
      </w:pPr>
      <w:rPr>
        <w:rFonts w:ascii="Wingdings 2" w:hAnsi="Wingdings 2" w:hint="default"/>
      </w:rPr>
    </w:lvl>
    <w:lvl w:ilvl="7" w:tplc="17B496AA" w:tentative="1">
      <w:start w:val="1"/>
      <w:numFmt w:val="bullet"/>
      <w:lvlText w:val=""/>
      <w:lvlJc w:val="left"/>
      <w:pPr>
        <w:tabs>
          <w:tab w:val="num" w:pos="5760"/>
        </w:tabs>
        <w:ind w:left="5760" w:hanging="360"/>
      </w:pPr>
      <w:rPr>
        <w:rFonts w:ascii="Wingdings 2" w:hAnsi="Wingdings 2" w:hint="default"/>
      </w:rPr>
    </w:lvl>
    <w:lvl w:ilvl="8" w:tplc="9814CD1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37BED"/>
    <w:multiLevelType w:val="hybridMultilevel"/>
    <w:tmpl w:val="1B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6431F8"/>
    <w:multiLevelType w:val="hybridMultilevel"/>
    <w:tmpl w:val="5CA6E87A"/>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7304FF7"/>
    <w:multiLevelType w:val="hybridMultilevel"/>
    <w:tmpl w:val="08B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E930B1"/>
    <w:multiLevelType w:val="hybridMultilevel"/>
    <w:tmpl w:val="6A8E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6728E6"/>
    <w:multiLevelType w:val="hybridMultilevel"/>
    <w:tmpl w:val="63704396"/>
    <w:lvl w:ilvl="0" w:tplc="262A6958">
      <w:start w:val="1"/>
      <w:numFmt w:val="bullet"/>
      <w:lvlText w:val=""/>
      <w:lvlJc w:val="left"/>
      <w:pPr>
        <w:tabs>
          <w:tab w:val="num" w:pos="720"/>
        </w:tabs>
        <w:ind w:left="720" w:hanging="360"/>
      </w:pPr>
      <w:rPr>
        <w:rFonts w:ascii="Wingdings 2" w:hAnsi="Wingdings 2" w:hint="default"/>
      </w:rPr>
    </w:lvl>
    <w:lvl w:ilvl="1" w:tplc="E7C88C32" w:tentative="1">
      <w:start w:val="1"/>
      <w:numFmt w:val="bullet"/>
      <w:lvlText w:val=""/>
      <w:lvlJc w:val="left"/>
      <w:pPr>
        <w:tabs>
          <w:tab w:val="num" w:pos="1440"/>
        </w:tabs>
        <w:ind w:left="1440" w:hanging="360"/>
      </w:pPr>
      <w:rPr>
        <w:rFonts w:ascii="Wingdings 2" w:hAnsi="Wingdings 2" w:hint="default"/>
      </w:rPr>
    </w:lvl>
    <w:lvl w:ilvl="2" w:tplc="FBD2389A" w:tentative="1">
      <w:start w:val="1"/>
      <w:numFmt w:val="bullet"/>
      <w:lvlText w:val=""/>
      <w:lvlJc w:val="left"/>
      <w:pPr>
        <w:tabs>
          <w:tab w:val="num" w:pos="2160"/>
        </w:tabs>
        <w:ind w:left="2160" w:hanging="360"/>
      </w:pPr>
      <w:rPr>
        <w:rFonts w:ascii="Wingdings 2" w:hAnsi="Wingdings 2" w:hint="default"/>
      </w:rPr>
    </w:lvl>
    <w:lvl w:ilvl="3" w:tplc="B7CA56AE" w:tentative="1">
      <w:start w:val="1"/>
      <w:numFmt w:val="bullet"/>
      <w:lvlText w:val=""/>
      <w:lvlJc w:val="left"/>
      <w:pPr>
        <w:tabs>
          <w:tab w:val="num" w:pos="2880"/>
        </w:tabs>
        <w:ind w:left="2880" w:hanging="360"/>
      </w:pPr>
      <w:rPr>
        <w:rFonts w:ascii="Wingdings 2" w:hAnsi="Wingdings 2" w:hint="default"/>
      </w:rPr>
    </w:lvl>
    <w:lvl w:ilvl="4" w:tplc="D452E98C" w:tentative="1">
      <w:start w:val="1"/>
      <w:numFmt w:val="bullet"/>
      <w:lvlText w:val=""/>
      <w:lvlJc w:val="left"/>
      <w:pPr>
        <w:tabs>
          <w:tab w:val="num" w:pos="3600"/>
        </w:tabs>
        <w:ind w:left="3600" w:hanging="360"/>
      </w:pPr>
      <w:rPr>
        <w:rFonts w:ascii="Wingdings 2" w:hAnsi="Wingdings 2" w:hint="default"/>
      </w:rPr>
    </w:lvl>
    <w:lvl w:ilvl="5" w:tplc="1E169EE2" w:tentative="1">
      <w:start w:val="1"/>
      <w:numFmt w:val="bullet"/>
      <w:lvlText w:val=""/>
      <w:lvlJc w:val="left"/>
      <w:pPr>
        <w:tabs>
          <w:tab w:val="num" w:pos="4320"/>
        </w:tabs>
        <w:ind w:left="4320" w:hanging="360"/>
      </w:pPr>
      <w:rPr>
        <w:rFonts w:ascii="Wingdings 2" w:hAnsi="Wingdings 2" w:hint="default"/>
      </w:rPr>
    </w:lvl>
    <w:lvl w:ilvl="6" w:tplc="ECA402FC" w:tentative="1">
      <w:start w:val="1"/>
      <w:numFmt w:val="bullet"/>
      <w:lvlText w:val=""/>
      <w:lvlJc w:val="left"/>
      <w:pPr>
        <w:tabs>
          <w:tab w:val="num" w:pos="5040"/>
        </w:tabs>
        <w:ind w:left="5040" w:hanging="360"/>
      </w:pPr>
      <w:rPr>
        <w:rFonts w:ascii="Wingdings 2" w:hAnsi="Wingdings 2" w:hint="default"/>
      </w:rPr>
    </w:lvl>
    <w:lvl w:ilvl="7" w:tplc="B6B0050A" w:tentative="1">
      <w:start w:val="1"/>
      <w:numFmt w:val="bullet"/>
      <w:lvlText w:val=""/>
      <w:lvlJc w:val="left"/>
      <w:pPr>
        <w:tabs>
          <w:tab w:val="num" w:pos="5760"/>
        </w:tabs>
        <w:ind w:left="5760" w:hanging="360"/>
      </w:pPr>
      <w:rPr>
        <w:rFonts w:ascii="Wingdings 2" w:hAnsi="Wingdings 2" w:hint="default"/>
      </w:rPr>
    </w:lvl>
    <w:lvl w:ilvl="8" w:tplc="B6F2FDF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1"/>
  </w:num>
  <w:num w:numId="3">
    <w:abstractNumId w:val="28"/>
  </w:num>
  <w:num w:numId="4">
    <w:abstractNumId w:val="10"/>
  </w:num>
  <w:num w:numId="5">
    <w:abstractNumId w:val="39"/>
  </w:num>
  <w:num w:numId="6">
    <w:abstractNumId w:val="33"/>
  </w:num>
  <w:num w:numId="7">
    <w:abstractNumId w:val="5"/>
  </w:num>
  <w:num w:numId="8">
    <w:abstractNumId w:val="20"/>
  </w:num>
  <w:num w:numId="9">
    <w:abstractNumId w:val="41"/>
  </w:num>
  <w:num w:numId="10">
    <w:abstractNumId w:val="40"/>
  </w:num>
  <w:num w:numId="11">
    <w:abstractNumId w:val="24"/>
  </w:num>
  <w:num w:numId="12">
    <w:abstractNumId w:val="9"/>
  </w:num>
  <w:num w:numId="13">
    <w:abstractNumId w:val="17"/>
  </w:num>
  <w:num w:numId="14">
    <w:abstractNumId w:val="32"/>
  </w:num>
  <w:num w:numId="15">
    <w:abstractNumId w:val="35"/>
  </w:num>
  <w:num w:numId="16">
    <w:abstractNumId w:val="18"/>
  </w:num>
  <w:num w:numId="17">
    <w:abstractNumId w:val="29"/>
  </w:num>
  <w:num w:numId="18">
    <w:abstractNumId w:val="15"/>
  </w:num>
  <w:num w:numId="19">
    <w:abstractNumId w:val="30"/>
  </w:num>
  <w:num w:numId="20">
    <w:abstractNumId w:val="8"/>
  </w:num>
  <w:num w:numId="21">
    <w:abstractNumId w:val="21"/>
  </w:num>
  <w:num w:numId="22">
    <w:abstractNumId w:val="19"/>
  </w:num>
  <w:num w:numId="23">
    <w:abstractNumId w:val="1"/>
  </w:num>
  <w:num w:numId="24">
    <w:abstractNumId w:val="14"/>
  </w:num>
  <w:num w:numId="25">
    <w:abstractNumId w:val="12"/>
  </w:num>
  <w:num w:numId="26">
    <w:abstractNumId w:val="23"/>
  </w:num>
  <w:num w:numId="27">
    <w:abstractNumId w:val="26"/>
  </w:num>
  <w:num w:numId="28">
    <w:abstractNumId w:val="11"/>
  </w:num>
  <w:num w:numId="29">
    <w:abstractNumId w:val="13"/>
  </w:num>
  <w:num w:numId="30">
    <w:abstractNumId w:val="27"/>
  </w:num>
  <w:num w:numId="31">
    <w:abstractNumId w:val="4"/>
  </w:num>
  <w:num w:numId="32">
    <w:abstractNumId w:val="3"/>
  </w:num>
  <w:num w:numId="33">
    <w:abstractNumId w:val="25"/>
  </w:num>
  <w:num w:numId="34">
    <w:abstractNumId w:val="6"/>
  </w:num>
  <w:num w:numId="35">
    <w:abstractNumId w:val="16"/>
  </w:num>
  <w:num w:numId="36">
    <w:abstractNumId w:val="38"/>
  </w:num>
  <w:num w:numId="37">
    <w:abstractNumId w:val="0"/>
  </w:num>
  <w:num w:numId="38">
    <w:abstractNumId w:val="36"/>
  </w:num>
  <w:num w:numId="39">
    <w:abstractNumId w:val="2"/>
  </w:num>
  <w:num w:numId="40">
    <w:abstractNumId w:val="7"/>
  </w:num>
  <w:num w:numId="41">
    <w:abstractNumId w:val="2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02D2"/>
    <w:rsid w:val="000056E5"/>
    <w:rsid w:val="00010032"/>
    <w:rsid w:val="00014559"/>
    <w:rsid w:val="00016679"/>
    <w:rsid w:val="000178D2"/>
    <w:rsid w:val="00023F62"/>
    <w:rsid w:val="00030A46"/>
    <w:rsid w:val="0003449A"/>
    <w:rsid w:val="00036393"/>
    <w:rsid w:val="0004015C"/>
    <w:rsid w:val="000430E3"/>
    <w:rsid w:val="00045F8A"/>
    <w:rsid w:val="000462BA"/>
    <w:rsid w:val="000520CC"/>
    <w:rsid w:val="000623CD"/>
    <w:rsid w:val="0006243F"/>
    <w:rsid w:val="00063093"/>
    <w:rsid w:val="00064ED4"/>
    <w:rsid w:val="00064F29"/>
    <w:rsid w:val="00072121"/>
    <w:rsid w:val="00072FD5"/>
    <w:rsid w:val="00075303"/>
    <w:rsid w:val="00081D45"/>
    <w:rsid w:val="0009208B"/>
    <w:rsid w:val="00097B86"/>
    <w:rsid w:val="00097D49"/>
    <w:rsid w:val="000A4E47"/>
    <w:rsid w:val="000A6632"/>
    <w:rsid w:val="000A6CF8"/>
    <w:rsid w:val="000B24B4"/>
    <w:rsid w:val="000B4AA6"/>
    <w:rsid w:val="000B5441"/>
    <w:rsid w:val="000B7EE8"/>
    <w:rsid w:val="000C474F"/>
    <w:rsid w:val="000D0B7F"/>
    <w:rsid w:val="000D3019"/>
    <w:rsid w:val="000D306E"/>
    <w:rsid w:val="000D5464"/>
    <w:rsid w:val="000E28D9"/>
    <w:rsid w:val="000E62D3"/>
    <w:rsid w:val="000F129E"/>
    <w:rsid w:val="000F2E0F"/>
    <w:rsid w:val="00100EC3"/>
    <w:rsid w:val="00104B12"/>
    <w:rsid w:val="001055AB"/>
    <w:rsid w:val="00110439"/>
    <w:rsid w:val="00110A4C"/>
    <w:rsid w:val="001132F2"/>
    <w:rsid w:val="00113694"/>
    <w:rsid w:val="001163B5"/>
    <w:rsid w:val="00117BAF"/>
    <w:rsid w:val="0012554B"/>
    <w:rsid w:val="0012725A"/>
    <w:rsid w:val="0013135E"/>
    <w:rsid w:val="001331FB"/>
    <w:rsid w:val="00133943"/>
    <w:rsid w:val="00137691"/>
    <w:rsid w:val="0015499D"/>
    <w:rsid w:val="0015797F"/>
    <w:rsid w:val="001617B5"/>
    <w:rsid w:val="00164BB4"/>
    <w:rsid w:val="00166E2D"/>
    <w:rsid w:val="001718B4"/>
    <w:rsid w:val="00173866"/>
    <w:rsid w:val="00175F69"/>
    <w:rsid w:val="001855F7"/>
    <w:rsid w:val="00185D98"/>
    <w:rsid w:val="00193779"/>
    <w:rsid w:val="00193EB5"/>
    <w:rsid w:val="001A24B9"/>
    <w:rsid w:val="001A454F"/>
    <w:rsid w:val="001A4934"/>
    <w:rsid w:val="001A6D5D"/>
    <w:rsid w:val="001B5EAA"/>
    <w:rsid w:val="001B6905"/>
    <w:rsid w:val="001C157B"/>
    <w:rsid w:val="001C223E"/>
    <w:rsid w:val="001C42A1"/>
    <w:rsid w:val="001C7826"/>
    <w:rsid w:val="001C79B0"/>
    <w:rsid w:val="001D48B0"/>
    <w:rsid w:val="001D5493"/>
    <w:rsid w:val="001E2113"/>
    <w:rsid w:val="001E4DD8"/>
    <w:rsid w:val="001F0B01"/>
    <w:rsid w:val="001F1144"/>
    <w:rsid w:val="001F1475"/>
    <w:rsid w:val="0020254A"/>
    <w:rsid w:val="00202DE2"/>
    <w:rsid w:val="00207579"/>
    <w:rsid w:val="00211F94"/>
    <w:rsid w:val="00214B7A"/>
    <w:rsid w:val="00216AF1"/>
    <w:rsid w:val="00232952"/>
    <w:rsid w:val="002406F3"/>
    <w:rsid w:val="00243093"/>
    <w:rsid w:val="00245C62"/>
    <w:rsid w:val="00252E1F"/>
    <w:rsid w:val="00257224"/>
    <w:rsid w:val="002662AD"/>
    <w:rsid w:val="00267FF2"/>
    <w:rsid w:val="002708E5"/>
    <w:rsid w:val="00270B9A"/>
    <w:rsid w:val="00270E11"/>
    <w:rsid w:val="002712FD"/>
    <w:rsid w:val="0027359B"/>
    <w:rsid w:val="00276430"/>
    <w:rsid w:val="00277FFB"/>
    <w:rsid w:val="002810B4"/>
    <w:rsid w:val="00282A21"/>
    <w:rsid w:val="002875A8"/>
    <w:rsid w:val="002876EB"/>
    <w:rsid w:val="002908FE"/>
    <w:rsid w:val="00291668"/>
    <w:rsid w:val="002A3CF1"/>
    <w:rsid w:val="002B3E63"/>
    <w:rsid w:val="002B49E8"/>
    <w:rsid w:val="002B4F92"/>
    <w:rsid w:val="002B5529"/>
    <w:rsid w:val="002C0BFF"/>
    <w:rsid w:val="002C3D1B"/>
    <w:rsid w:val="002C6401"/>
    <w:rsid w:val="002D6826"/>
    <w:rsid w:val="002D7933"/>
    <w:rsid w:val="002E0F8C"/>
    <w:rsid w:val="002E5C6D"/>
    <w:rsid w:val="002E602B"/>
    <w:rsid w:val="002E7B6A"/>
    <w:rsid w:val="002F073E"/>
    <w:rsid w:val="002F6309"/>
    <w:rsid w:val="003005E8"/>
    <w:rsid w:val="00304223"/>
    <w:rsid w:val="00305142"/>
    <w:rsid w:val="003072B7"/>
    <w:rsid w:val="00307626"/>
    <w:rsid w:val="00307C8A"/>
    <w:rsid w:val="003105C1"/>
    <w:rsid w:val="003134F3"/>
    <w:rsid w:val="00315B04"/>
    <w:rsid w:val="003163B4"/>
    <w:rsid w:val="00322DE8"/>
    <w:rsid w:val="0032630E"/>
    <w:rsid w:val="00332A84"/>
    <w:rsid w:val="00335A7F"/>
    <w:rsid w:val="00340D32"/>
    <w:rsid w:val="00342B73"/>
    <w:rsid w:val="00342FE6"/>
    <w:rsid w:val="00344933"/>
    <w:rsid w:val="00344F77"/>
    <w:rsid w:val="0034555C"/>
    <w:rsid w:val="0034670E"/>
    <w:rsid w:val="00347B13"/>
    <w:rsid w:val="0035080A"/>
    <w:rsid w:val="00350B6E"/>
    <w:rsid w:val="00351609"/>
    <w:rsid w:val="0035592E"/>
    <w:rsid w:val="00355DBF"/>
    <w:rsid w:val="00355F8A"/>
    <w:rsid w:val="00360528"/>
    <w:rsid w:val="00360F90"/>
    <w:rsid w:val="00361918"/>
    <w:rsid w:val="003628F9"/>
    <w:rsid w:val="00364BF5"/>
    <w:rsid w:val="00365598"/>
    <w:rsid w:val="00373722"/>
    <w:rsid w:val="00375F21"/>
    <w:rsid w:val="00376181"/>
    <w:rsid w:val="0038013B"/>
    <w:rsid w:val="0038050B"/>
    <w:rsid w:val="00381786"/>
    <w:rsid w:val="00386EB4"/>
    <w:rsid w:val="0039038B"/>
    <w:rsid w:val="003A0F17"/>
    <w:rsid w:val="003A5615"/>
    <w:rsid w:val="003A6AE5"/>
    <w:rsid w:val="003A796B"/>
    <w:rsid w:val="003B33DC"/>
    <w:rsid w:val="003B66AF"/>
    <w:rsid w:val="003C023E"/>
    <w:rsid w:val="003C4305"/>
    <w:rsid w:val="003C5EFC"/>
    <w:rsid w:val="003D533E"/>
    <w:rsid w:val="003D6710"/>
    <w:rsid w:val="003D7AB4"/>
    <w:rsid w:val="003E7090"/>
    <w:rsid w:val="003F0CA2"/>
    <w:rsid w:val="003F1D9F"/>
    <w:rsid w:val="003F3023"/>
    <w:rsid w:val="003F4354"/>
    <w:rsid w:val="00401C5F"/>
    <w:rsid w:val="00403A62"/>
    <w:rsid w:val="00407162"/>
    <w:rsid w:val="004126DB"/>
    <w:rsid w:val="004130DB"/>
    <w:rsid w:val="004153BB"/>
    <w:rsid w:val="004161D6"/>
    <w:rsid w:val="00416FB4"/>
    <w:rsid w:val="00420786"/>
    <w:rsid w:val="00420E1D"/>
    <w:rsid w:val="00425820"/>
    <w:rsid w:val="004273DA"/>
    <w:rsid w:val="00427AA8"/>
    <w:rsid w:val="00427F7C"/>
    <w:rsid w:val="00432564"/>
    <w:rsid w:val="00436A03"/>
    <w:rsid w:val="00440C64"/>
    <w:rsid w:val="00440E7B"/>
    <w:rsid w:val="004418D8"/>
    <w:rsid w:val="00441B07"/>
    <w:rsid w:val="00461B74"/>
    <w:rsid w:val="00466340"/>
    <w:rsid w:val="00472CBC"/>
    <w:rsid w:val="0047487D"/>
    <w:rsid w:val="00476E7A"/>
    <w:rsid w:val="00480E70"/>
    <w:rsid w:val="004908B9"/>
    <w:rsid w:val="00493243"/>
    <w:rsid w:val="00494B33"/>
    <w:rsid w:val="00495248"/>
    <w:rsid w:val="0049696A"/>
    <w:rsid w:val="004A07B8"/>
    <w:rsid w:val="004A12AC"/>
    <w:rsid w:val="004A1887"/>
    <w:rsid w:val="004A3F42"/>
    <w:rsid w:val="004A4074"/>
    <w:rsid w:val="004A4A3F"/>
    <w:rsid w:val="004A5467"/>
    <w:rsid w:val="004B11D8"/>
    <w:rsid w:val="004B5226"/>
    <w:rsid w:val="004B7F85"/>
    <w:rsid w:val="004C3754"/>
    <w:rsid w:val="004C5A4C"/>
    <w:rsid w:val="004C78F7"/>
    <w:rsid w:val="004D774B"/>
    <w:rsid w:val="004D7DC7"/>
    <w:rsid w:val="004E46D7"/>
    <w:rsid w:val="004F4479"/>
    <w:rsid w:val="004F4D8C"/>
    <w:rsid w:val="004F7408"/>
    <w:rsid w:val="005026C3"/>
    <w:rsid w:val="00503F73"/>
    <w:rsid w:val="00506EC0"/>
    <w:rsid w:val="0051655A"/>
    <w:rsid w:val="00517BE0"/>
    <w:rsid w:val="00524612"/>
    <w:rsid w:val="00525159"/>
    <w:rsid w:val="00526590"/>
    <w:rsid w:val="00532C0B"/>
    <w:rsid w:val="00534578"/>
    <w:rsid w:val="00536AFD"/>
    <w:rsid w:val="00540315"/>
    <w:rsid w:val="0054155C"/>
    <w:rsid w:val="00550544"/>
    <w:rsid w:val="00554BEE"/>
    <w:rsid w:val="0055543F"/>
    <w:rsid w:val="0056299C"/>
    <w:rsid w:val="005739B1"/>
    <w:rsid w:val="00573BB2"/>
    <w:rsid w:val="0057467E"/>
    <w:rsid w:val="0057632C"/>
    <w:rsid w:val="00577E5F"/>
    <w:rsid w:val="00581037"/>
    <w:rsid w:val="005869E6"/>
    <w:rsid w:val="005919A3"/>
    <w:rsid w:val="0059214A"/>
    <w:rsid w:val="00595FF7"/>
    <w:rsid w:val="00596358"/>
    <w:rsid w:val="005A0476"/>
    <w:rsid w:val="005A3E89"/>
    <w:rsid w:val="005C4D6D"/>
    <w:rsid w:val="005D1E60"/>
    <w:rsid w:val="005D2F88"/>
    <w:rsid w:val="005D43EC"/>
    <w:rsid w:val="005D656A"/>
    <w:rsid w:val="005E26C3"/>
    <w:rsid w:val="005E4F9D"/>
    <w:rsid w:val="005E5EF9"/>
    <w:rsid w:val="005F5864"/>
    <w:rsid w:val="005F6C54"/>
    <w:rsid w:val="006003DC"/>
    <w:rsid w:val="0060086B"/>
    <w:rsid w:val="00607226"/>
    <w:rsid w:val="006126D8"/>
    <w:rsid w:val="006127C4"/>
    <w:rsid w:val="0061604F"/>
    <w:rsid w:val="00616E79"/>
    <w:rsid w:val="006300D1"/>
    <w:rsid w:val="00631D75"/>
    <w:rsid w:val="0063580B"/>
    <w:rsid w:val="00636981"/>
    <w:rsid w:val="006375A3"/>
    <w:rsid w:val="006460D9"/>
    <w:rsid w:val="00647251"/>
    <w:rsid w:val="00651424"/>
    <w:rsid w:val="0065216B"/>
    <w:rsid w:val="00661071"/>
    <w:rsid w:val="00670A75"/>
    <w:rsid w:val="006733D1"/>
    <w:rsid w:val="0068402F"/>
    <w:rsid w:val="00686D41"/>
    <w:rsid w:val="00690628"/>
    <w:rsid w:val="0069351A"/>
    <w:rsid w:val="00694D06"/>
    <w:rsid w:val="006959D1"/>
    <w:rsid w:val="006A062C"/>
    <w:rsid w:val="006A1299"/>
    <w:rsid w:val="006A38F8"/>
    <w:rsid w:val="006A4C59"/>
    <w:rsid w:val="006A6CC1"/>
    <w:rsid w:val="006B21EE"/>
    <w:rsid w:val="006B22FC"/>
    <w:rsid w:val="006B4CD4"/>
    <w:rsid w:val="006B5A3E"/>
    <w:rsid w:val="006B6476"/>
    <w:rsid w:val="006C0439"/>
    <w:rsid w:val="006C1253"/>
    <w:rsid w:val="006C4F19"/>
    <w:rsid w:val="006C5423"/>
    <w:rsid w:val="006C5535"/>
    <w:rsid w:val="006D1DFA"/>
    <w:rsid w:val="006D2390"/>
    <w:rsid w:val="006D2C1E"/>
    <w:rsid w:val="006D2C69"/>
    <w:rsid w:val="006D584E"/>
    <w:rsid w:val="006D73A7"/>
    <w:rsid w:val="006E1478"/>
    <w:rsid w:val="006E2A16"/>
    <w:rsid w:val="0070187E"/>
    <w:rsid w:val="00703FFA"/>
    <w:rsid w:val="007071F4"/>
    <w:rsid w:val="00707646"/>
    <w:rsid w:val="007100DE"/>
    <w:rsid w:val="007121A3"/>
    <w:rsid w:val="00712272"/>
    <w:rsid w:val="00714124"/>
    <w:rsid w:val="00716DB1"/>
    <w:rsid w:val="007174A7"/>
    <w:rsid w:val="007205E2"/>
    <w:rsid w:val="00722E37"/>
    <w:rsid w:val="0072466D"/>
    <w:rsid w:val="007247AB"/>
    <w:rsid w:val="00726B09"/>
    <w:rsid w:val="00733266"/>
    <w:rsid w:val="00734574"/>
    <w:rsid w:val="00734E12"/>
    <w:rsid w:val="00737EE6"/>
    <w:rsid w:val="00740B2D"/>
    <w:rsid w:val="00744BE9"/>
    <w:rsid w:val="0074623E"/>
    <w:rsid w:val="007511DD"/>
    <w:rsid w:val="00751991"/>
    <w:rsid w:val="007528BE"/>
    <w:rsid w:val="007545DD"/>
    <w:rsid w:val="007554F5"/>
    <w:rsid w:val="007557E1"/>
    <w:rsid w:val="00766CB3"/>
    <w:rsid w:val="00772C7C"/>
    <w:rsid w:val="00772D7A"/>
    <w:rsid w:val="00773059"/>
    <w:rsid w:val="00773870"/>
    <w:rsid w:val="00773D8B"/>
    <w:rsid w:val="007760CE"/>
    <w:rsid w:val="0077777A"/>
    <w:rsid w:val="00781A9B"/>
    <w:rsid w:val="00785AD9"/>
    <w:rsid w:val="00790BE8"/>
    <w:rsid w:val="00793384"/>
    <w:rsid w:val="007953CB"/>
    <w:rsid w:val="0079732C"/>
    <w:rsid w:val="00797B75"/>
    <w:rsid w:val="00797C3B"/>
    <w:rsid w:val="007B105A"/>
    <w:rsid w:val="007C1423"/>
    <w:rsid w:val="007C2225"/>
    <w:rsid w:val="007C5DF7"/>
    <w:rsid w:val="007D2361"/>
    <w:rsid w:val="007D51C2"/>
    <w:rsid w:val="007D714B"/>
    <w:rsid w:val="007D7D8A"/>
    <w:rsid w:val="007E45F1"/>
    <w:rsid w:val="007E4769"/>
    <w:rsid w:val="007E57EE"/>
    <w:rsid w:val="007E591E"/>
    <w:rsid w:val="007E596A"/>
    <w:rsid w:val="007E5B75"/>
    <w:rsid w:val="007E6932"/>
    <w:rsid w:val="007E7E6D"/>
    <w:rsid w:val="007F4877"/>
    <w:rsid w:val="007F5D70"/>
    <w:rsid w:val="00800FF4"/>
    <w:rsid w:val="008011A6"/>
    <w:rsid w:val="00801926"/>
    <w:rsid w:val="00801CEA"/>
    <w:rsid w:val="00805295"/>
    <w:rsid w:val="008053A9"/>
    <w:rsid w:val="008233F5"/>
    <w:rsid w:val="00826078"/>
    <w:rsid w:val="00826BC2"/>
    <w:rsid w:val="0083471F"/>
    <w:rsid w:val="00835BCB"/>
    <w:rsid w:val="00840119"/>
    <w:rsid w:val="0084633C"/>
    <w:rsid w:val="0084727C"/>
    <w:rsid w:val="008523BA"/>
    <w:rsid w:val="00853E6A"/>
    <w:rsid w:val="00857C01"/>
    <w:rsid w:val="00867602"/>
    <w:rsid w:val="008737F0"/>
    <w:rsid w:val="00874931"/>
    <w:rsid w:val="00875646"/>
    <w:rsid w:val="00882673"/>
    <w:rsid w:val="00882D79"/>
    <w:rsid w:val="0089104F"/>
    <w:rsid w:val="0089336E"/>
    <w:rsid w:val="00894912"/>
    <w:rsid w:val="008A55D8"/>
    <w:rsid w:val="008A6258"/>
    <w:rsid w:val="008A62D5"/>
    <w:rsid w:val="008A6336"/>
    <w:rsid w:val="008B4048"/>
    <w:rsid w:val="008B5CD4"/>
    <w:rsid w:val="008C580B"/>
    <w:rsid w:val="008D1889"/>
    <w:rsid w:val="008D3CC1"/>
    <w:rsid w:val="008D5627"/>
    <w:rsid w:val="008D70AA"/>
    <w:rsid w:val="008E1997"/>
    <w:rsid w:val="008F0F6B"/>
    <w:rsid w:val="008F42D5"/>
    <w:rsid w:val="008F494C"/>
    <w:rsid w:val="008F642C"/>
    <w:rsid w:val="008F6F8B"/>
    <w:rsid w:val="00900712"/>
    <w:rsid w:val="00900E12"/>
    <w:rsid w:val="00902D23"/>
    <w:rsid w:val="00905C3C"/>
    <w:rsid w:val="009119BD"/>
    <w:rsid w:val="00912F01"/>
    <w:rsid w:val="0092229C"/>
    <w:rsid w:val="009268EF"/>
    <w:rsid w:val="0093155C"/>
    <w:rsid w:val="00931979"/>
    <w:rsid w:val="0093354C"/>
    <w:rsid w:val="00935426"/>
    <w:rsid w:val="0093571A"/>
    <w:rsid w:val="009424D6"/>
    <w:rsid w:val="009506F6"/>
    <w:rsid w:val="00967785"/>
    <w:rsid w:val="00976CBE"/>
    <w:rsid w:val="0098549F"/>
    <w:rsid w:val="00986566"/>
    <w:rsid w:val="00995B2D"/>
    <w:rsid w:val="009A2075"/>
    <w:rsid w:val="009A4150"/>
    <w:rsid w:val="009B2751"/>
    <w:rsid w:val="009B2CA3"/>
    <w:rsid w:val="009B67AD"/>
    <w:rsid w:val="009C1326"/>
    <w:rsid w:val="009C34A2"/>
    <w:rsid w:val="009C3E9E"/>
    <w:rsid w:val="009C4453"/>
    <w:rsid w:val="009C6E11"/>
    <w:rsid w:val="009D3C4D"/>
    <w:rsid w:val="009E73DD"/>
    <w:rsid w:val="009F26AD"/>
    <w:rsid w:val="009F4633"/>
    <w:rsid w:val="00A00659"/>
    <w:rsid w:val="00A11B53"/>
    <w:rsid w:val="00A2427F"/>
    <w:rsid w:val="00A2542C"/>
    <w:rsid w:val="00A405C4"/>
    <w:rsid w:val="00A4365E"/>
    <w:rsid w:val="00A46EA7"/>
    <w:rsid w:val="00A47EDC"/>
    <w:rsid w:val="00A50EFE"/>
    <w:rsid w:val="00A53076"/>
    <w:rsid w:val="00A53776"/>
    <w:rsid w:val="00A60235"/>
    <w:rsid w:val="00A63A15"/>
    <w:rsid w:val="00A72680"/>
    <w:rsid w:val="00A73B16"/>
    <w:rsid w:val="00A830E9"/>
    <w:rsid w:val="00A84731"/>
    <w:rsid w:val="00A877B8"/>
    <w:rsid w:val="00AA0DD9"/>
    <w:rsid w:val="00AA5141"/>
    <w:rsid w:val="00AA621C"/>
    <w:rsid w:val="00AA68DB"/>
    <w:rsid w:val="00AB3280"/>
    <w:rsid w:val="00AC2488"/>
    <w:rsid w:val="00AC61E6"/>
    <w:rsid w:val="00AC6B9F"/>
    <w:rsid w:val="00AD1348"/>
    <w:rsid w:val="00AD16D6"/>
    <w:rsid w:val="00AD4B2F"/>
    <w:rsid w:val="00AD64A1"/>
    <w:rsid w:val="00AD6F92"/>
    <w:rsid w:val="00AE03C9"/>
    <w:rsid w:val="00AE18AE"/>
    <w:rsid w:val="00AF1190"/>
    <w:rsid w:val="00AF3CC4"/>
    <w:rsid w:val="00AF4D71"/>
    <w:rsid w:val="00AF66C6"/>
    <w:rsid w:val="00B11A5D"/>
    <w:rsid w:val="00B1252B"/>
    <w:rsid w:val="00B14B98"/>
    <w:rsid w:val="00B2372F"/>
    <w:rsid w:val="00B27FA5"/>
    <w:rsid w:val="00B32C3F"/>
    <w:rsid w:val="00B3496F"/>
    <w:rsid w:val="00B34C89"/>
    <w:rsid w:val="00B35EED"/>
    <w:rsid w:val="00B41AEB"/>
    <w:rsid w:val="00B45110"/>
    <w:rsid w:val="00B46F1C"/>
    <w:rsid w:val="00B472D1"/>
    <w:rsid w:val="00B5212B"/>
    <w:rsid w:val="00B52682"/>
    <w:rsid w:val="00B535E2"/>
    <w:rsid w:val="00B54A4F"/>
    <w:rsid w:val="00B60A88"/>
    <w:rsid w:val="00B62E40"/>
    <w:rsid w:val="00B65EB2"/>
    <w:rsid w:val="00B705EC"/>
    <w:rsid w:val="00B70FE4"/>
    <w:rsid w:val="00B71F53"/>
    <w:rsid w:val="00B72CA4"/>
    <w:rsid w:val="00B732AE"/>
    <w:rsid w:val="00B82A40"/>
    <w:rsid w:val="00B83E44"/>
    <w:rsid w:val="00B85660"/>
    <w:rsid w:val="00B92E99"/>
    <w:rsid w:val="00B940B5"/>
    <w:rsid w:val="00BA0568"/>
    <w:rsid w:val="00BA0588"/>
    <w:rsid w:val="00BA4C09"/>
    <w:rsid w:val="00BB0175"/>
    <w:rsid w:val="00BB0EE5"/>
    <w:rsid w:val="00BB352F"/>
    <w:rsid w:val="00BB3A92"/>
    <w:rsid w:val="00BB6459"/>
    <w:rsid w:val="00BC47C2"/>
    <w:rsid w:val="00BC5F61"/>
    <w:rsid w:val="00BD1ECF"/>
    <w:rsid w:val="00BD2AE7"/>
    <w:rsid w:val="00BD2EC0"/>
    <w:rsid w:val="00BD4E62"/>
    <w:rsid w:val="00BD634F"/>
    <w:rsid w:val="00BE0F9A"/>
    <w:rsid w:val="00BE1938"/>
    <w:rsid w:val="00BE23CD"/>
    <w:rsid w:val="00BE3314"/>
    <w:rsid w:val="00BE3A6A"/>
    <w:rsid w:val="00BE42B4"/>
    <w:rsid w:val="00BE5928"/>
    <w:rsid w:val="00BE5AEC"/>
    <w:rsid w:val="00BF37E0"/>
    <w:rsid w:val="00BF4034"/>
    <w:rsid w:val="00BF5EEC"/>
    <w:rsid w:val="00C02B6B"/>
    <w:rsid w:val="00C04756"/>
    <w:rsid w:val="00C073D9"/>
    <w:rsid w:val="00C079E1"/>
    <w:rsid w:val="00C11169"/>
    <w:rsid w:val="00C1295A"/>
    <w:rsid w:val="00C158C2"/>
    <w:rsid w:val="00C307C5"/>
    <w:rsid w:val="00C3238A"/>
    <w:rsid w:val="00C33050"/>
    <w:rsid w:val="00C339E0"/>
    <w:rsid w:val="00C34D36"/>
    <w:rsid w:val="00C36A06"/>
    <w:rsid w:val="00C519BD"/>
    <w:rsid w:val="00C65989"/>
    <w:rsid w:val="00C67ABA"/>
    <w:rsid w:val="00C70620"/>
    <w:rsid w:val="00C73B1F"/>
    <w:rsid w:val="00C91E5C"/>
    <w:rsid w:val="00C939E8"/>
    <w:rsid w:val="00CA0127"/>
    <w:rsid w:val="00CA0F6B"/>
    <w:rsid w:val="00CA204B"/>
    <w:rsid w:val="00CA5A51"/>
    <w:rsid w:val="00CA6615"/>
    <w:rsid w:val="00CB1544"/>
    <w:rsid w:val="00CB766A"/>
    <w:rsid w:val="00CB7D27"/>
    <w:rsid w:val="00CB7E4D"/>
    <w:rsid w:val="00CC10CA"/>
    <w:rsid w:val="00CC36BE"/>
    <w:rsid w:val="00CC5422"/>
    <w:rsid w:val="00CD229A"/>
    <w:rsid w:val="00CE1A3E"/>
    <w:rsid w:val="00CE23D2"/>
    <w:rsid w:val="00CE35CC"/>
    <w:rsid w:val="00CE5E4D"/>
    <w:rsid w:val="00CF03B3"/>
    <w:rsid w:val="00CF3EC3"/>
    <w:rsid w:val="00D021CA"/>
    <w:rsid w:val="00D03343"/>
    <w:rsid w:val="00D05C7D"/>
    <w:rsid w:val="00D11A8C"/>
    <w:rsid w:val="00D12CA2"/>
    <w:rsid w:val="00D14E0E"/>
    <w:rsid w:val="00D160FC"/>
    <w:rsid w:val="00D16424"/>
    <w:rsid w:val="00D168FA"/>
    <w:rsid w:val="00D16D85"/>
    <w:rsid w:val="00D209D7"/>
    <w:rsid w:val="00D214FF"/>
    <w:rsid w:val="00D22655"/>
    <w:rsid w:val="00D23719"/>
    <w:rsid w:val="00D23E4C"/>
    <w:rsid w:val="00D2664D"/>
    <w:rsid w:val="00D27DE6"/>
    <w:rsid w:val="00D311F7"/>
    <w:rsid w:val="00D32063"/>
    <w:rsid w:val="00D3404A"/>
    <w:rsid w:val="00D4154B"/>
    <w:rsid w:val="00D42103"/>
    <w:rsid w:val="00D42D41"/>
    <w:rsid w:val="00D45F80"/>
    <w:rsid w:val="00D46BF9"/>
    <w:rsid w:val="00D474BA"/>
    <w:rsid w:val="00D52B8F"/>
    <w:rsid w:val="00D53102"/>
    <w:rsid w:val="00D57B20"/>
    <w:rsid w:val="00D62D28"/>
    <w:rsid w:val="00D631A9"/>
    <w:rsid w:val="00D63ABC"/>
    <w:rsid w:val="00D65E54"/>
    <w:rsid w:val="00D6646C"/>
    <w:rsid w:val="00D72410"/>
    <w:rsid w:val="00D739BB"/>
    <w:rsid w:val="00D739F1"/>
    <w:rsid w:val="00D740CD"/>
    <w:rsid w:val="00D745E0"/>
    <w:rsid w:val="00D75B4A"/>
    <w:rsid w:val="00D84F30"/>
    <w:rsid w:val="00D92630"/>
    <w:rsid w:val="00D92D21"/>
    <w:rsid w:val="00D92F7F"/>
    <w:rsid w:val="00D938BE"/>
    <w:rsid w:val="00D9543C"/>
    <w:rsid w:val="00D96984"/>
    <w:rsid w:val="00DA453A"/>
    <w:rsid w:val="00DA68DD"/>
    <w:rsid w:val="00DB0B69"/>
    <w:rsid w:val="00DB1FC4"/>
    <w:rsid w:val="00DB2721"/>
    <w:rsid w:val="00DB2E2F"/>
    <w:rsid w:val="00DB350C"/>
    <w:rsid w:val="00DB3874"/>
    <w:rsid w:val="00DC0638"/>
    <w:rsid w:val="00DC1943"/>
    <w:rsid w:val="00DC2BAC"/>
    <w:rsid w:val="00DD19D4"/>
    <w:rsid w:val="00DE33FB"/>
    <w:rsid w:val="00DE4399"/>
    <w:rsid w:val="00E003C1"/>
    <w:rsid w:val="00E11B05"/>
    <w:rsid w:val="00E2087F"/>
    <w:rsid w:val="00E2169F"/>
    <w:rsid w:val="00E22C5D"/>
    <w:rsid w:val="00E23F05"/>
    <w:rsid w:val="00E4463B"/>
    <w:rsid w:val="00E4652C"/>
    <w:rsid w:val="00E512A4"/>
    <w:rsid w:val="00E65078"/>
    <w:rsid w:val="00E65EF3"/>
    <w:rsid w:val="00E71D0A"/>
    <w:rsid w:val="00E75558"/>
    <w:rsid w:val="00E76D08"/>
    <w:rsid w:val="00E8043C"/>
    <w:rsid w:val="00E80550"/>
    <w:rsid w:val="00E810D3"/>
    <w:rsid w:val="00E87D46"/>
    <w:rsid w:val="00E917C2"/>
    <w:rsid w:val="00EA0D7E"/>
    <w:rsid w:val="00EA160E"/>
    <w:rsid w:val="00EA25BA"/>
    <w:rsid w:val="00EA610F"/>
    <w:rsid w:val="00EA778A"/>
    <w:rsid w:val="00EB27E8"/>
    <w:rsid w:val="00EB5EF9"/>
    <w:rsid w:val="00EC1291"/>
    <w:rsid w:val="00EC3F42"/>
    <w:rsid w:val="00EC4AB3"/>
    <w:rsid w:val="00EC540C"/>
    <w:rsid w:val="00EC5B3C"/>
    <w:rsid w:val="00ED2CD7"/>
    <w:rsid w:val="00ED599C"/>
    <w:rsid w:val="00ED6625"/>
    <w:rsid w:val="00ED6B59"/>
    <w:rsid w:val="00EE1144"/>
    <w:rsid w:val="00EE367C"/>
    <w:rsid w:val="00EE7DDB"/>
    <w:rsid w:val="00EF3A13"/>
    <w:rsid w:val="00EF5F7F"/>
    <w:rsid w:val="00EF5F95"/>
    <w:rsid w:val="00EF77BD"/>
    <w:rsid w:val="00F0180B"/>
    <w:rsid w:val="00F02507"/>
    <w:rsid w:val="00F045DF"/>
    <w:rsid w:val="00F10088"/>
    <w:rsid w:val="00F106DF"/>
    <w:rsid w:val="00F13409"/>
    <w:rsid w:val="00F13FED"/>
    <w:rsid w:val="00F16B20"/>
    <w:rsid w:val="00F179BB"/>
    <w:rsid w:val="00F17FFC"/>
    <w:rsid w:val="00F21C3D"/>
    <w:rsid w:val="00F263DA"/>
    <w:rsid w:val="00F27415"/>
    <w:rsid w:val="00F33329"/>
    <w:rsid w:val="00F36C40"/>
    <w:rsid w:val="00F37432"/>
    <w:rsid w:val="00F41CB1"/>
    <w:rsid w:val="00F46762"/>
    <w:rsid w:val="00F478FA"/>
    <w:rsid w:val="00F5330F"/>
    <w:rsid w:val="00F560A0"/>
    <w:rsid w:val="00F562BD"/>
    <w:rsid w:val="00F57326"/>
    <w:rsid w:val="00F61509"/>
    <w:rsid w:val="00F64FDB"/>
    <w:rsid w:val="00F7430A"/>
    <w:rsid w:val="00F74F0E"/>
    <w:rsid w:val="00F75619"/>
    <w:rsid w:val="00F76460"/>
    <w:rsid w:val="00F772C9"/>
    <w:rsid w:val="00F77A24"/>
    <w:rsid w:val="00F8551F"/>
    <w:rsid w:val="00F902F8"/>
    <w:rsid w:val="00F9503C"/>
    <w:rsid w:val="00FA233E"/>
    <w:rsid w:val="00FA29A2"/>
    <w:rsid w:val="00FA2B4F"/>
    <w:rsid w:val="00FA2FA7"/>
    <w:rsid w:val="00FA41E0"/>
    <w:rsid w:val="00FA6ACA"/>
    <w:rsid w:val="00FB06BF"/>
    <w:rsid w:val="00FB182B"/>
    <w:rsid w:val="00FC110A"/>
    <w:rsid w:val="00FC1FE1"/>
    <w:rsid w:val="00FC6FF1"/>
    <w:rsid w:val="00FD42E6"/>
    <w:rsid w:val="00FD47CC"/>
    <w:rsid w:val="00FE469F"/>
    <w:rsid w:val="00FE51EE"/>
    <w:rsid w:val="00FE6BE6"/>
    <w:rsid w:val="00FF22B1"/>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B1442D"/>
  <w15:docId w15:val="{E7B087EA-4995-4229-BA51-627B79C7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F42"/>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CB7E4D"/>
    <w:pPr>
      <w:spacing w:after="0" w:line="240" w:lineRule="auto"/>
    </w:pPr>
  </w:style>
  <w:style w:type="character" w:styleId="UnresolvedMention">
    <w:name w:val="Unresolved Mention"/>
    <w:basedOn w:val="DefaultParagraphFont"/>
    <w:uiPriority w:val="99"/>
    <w:semiHidden/>
    <w:unhideWhenUsed/>
    <w:rsid w:val="00773059"/>
    <w:rPr>
      <w:color w:val="808080"/>
      <w:shd w:val="clear" w:color="auto" w:fill="E6E6E6"/>
    </w:rPr>
  </w:style>
  <w:style w:type="character" w:styleId="Emphasis">
    <w:name w:val="Emphasis"/>
    <w:basedOn w:val="DefaultParagraphFont"/>
    <w:uiPriority w:val="20"/>
    <w:qFormat/>
    <w:rsid w:val="00744BE9"/>
    <w:rPr>
      <w:i/>
      <w:iCs/>
    </w:rPr>
  </w:style>
  <w:style w:type="paragraph" w:styleId="EndnoteText">
    <w:name w:val="endnote text"/>
    <w:basedOn w:val="Normal"/>
    <w:link w:val="EndnoteTextChar"/>
    <w:uiPriority w:val="99"/>
    <w:semiHidden/>
    <w:unhideWhenUsed/>
    <w:rsid w:val="00E23F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F05"/>
    <w:rPr>
      <w:sz w:val="20"/>
      <w:szCs w:val="20"/>
    </w:rPr>
  </w:style>
  <w:style w:type="character" w:styleId="EndnoteReference">
    <w:name w:val="endnote reference"/>
    <w:basedOn w:val="DefaultParagraphFont"/>
    <w:uiPriority w:val="99"/>
    <w:semiHidden/>
    <w:unhideWhenUsed/>
    <w:rsid w:val="00E23F05"/>
    <w:rPr>
      <w:vertAlign w:val="superscript"/>
    </w:rPr>
  </w:style>
  <w:style w:type="character" w:customStyle="1" w:styleId="ListParagraphChar">
    <w:name w:val="List Paragraph Char"/>
    <w:aliases w:val="Graphic Char"/>
    <w:link w:val="ListParagraph"/>
    <w:uiPriority w:val="34"/>
    <w:locked/>
    <w:rsid w:val="00D05C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3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7641">
      <w:bodyDiv w:val="1"/>
      <w:marLeft w:val="0"/>
      <w:marRight w:val="0"/>
      <w:marTop w:val="0"/>
      <w:marBottom w:val="0"/>
      <w:divBdr>
        <w:top w:val="none" w:sz="0" w:space="0" w:color="auto"/>
        <w:left w:val="none" w:sz="0" w:space="0" w:color="auto"/>
        <w:bottom w:val="none" w:sz="0" w:space="0" w:color="auto"/>
        <w:right w:val="none" w:sz="0" w:space="0" w:color="auto"/>
      </w:divBdr>
    </w:div>
    <w:div w:id="469908162">
      <w:bodyDiv w:val="1"/>
      <w:marLeft w:val="0"/>
      <w:marRight w:val="0"/>
      <w:marTop w:val="0"/>
      <w:marBottom w:val="0"/>
      <w:divBdr>
        <w:top w:val="none" w:sz="0" w:space="0" w:color="auto"/>
        <w:left w:val="none" w:sz="0" w:space="0" w:color="auto"/>
        <w:bottom w:val="none" w:sz="0" w:space="0" w:color="auto"/>
        <w:right w:val="none" w:sz="0" w:space="0" w:color="auto"/>
      </w:divBdr>
    </w:div>
    <w:div w:id="689255342">
      <w:bodyDiv w:val="1"/>
      <w:marLeft w:val="0"/>
      <w:marRight w:val="0"/>
      <w:marTop w:val="0"/>
      <w:marBottom w:val="0"/>
      <w:divBdr>
        <w:top w:val="none" w:sz="0" w:space="0" w:color="auto"/>
        <w:left w:val="none" w:sz="0" w:space="0" w:color="auto"/>
        <w:bottom w:val="none" w:sz="0" w:space="0" w:color="auto"/>
        <w:right w:val="none" w:sz="0" w:space="0" w:color="auto"/>
      </w:divBdr>
    </w:div>
    <w:div w:id="808136393">
      <w:bodyDiv w:val="1"/>
      <w:marLeft w:val="0"/>
      <w:marRight w:val="0"/>
      <w:marTop w:val="0"/>
      <w:marBottom w:val="0"/>
      <w:divBdr>
        <w:top w:val="none" w:sz="0" w:space="0" w:color="auto"/>
        <w:left w:val="none" w:sz="0" w:space="0" w:color="auto"/>
        <w:bottom w:val="none" w:sz="0" w:space="0" w:color="auto"/>
        <w:right w:val="none" w:sz="0" w:space="0" w:color="auto"/>
      </w:divBdr>
      <w:divsChild>
        <w:div w:id="1623801836">
          <w:marLeft w:val="432"/>
          <w:marRight w:val="0"/>
          <w:marTop w:val="115"/>
          <w:marBottom w:val="0"/>
          <w:divBdr>
            <w:top w:val="none" w:sz="0" w:space="0" w:color="auto"/>
            <w:left w:val="none" w:sz="0" w:space="0" w:color="auto"/>
            <w:bottom w:val="none" w:sz="0" w:space="0" w:color="auto"/>
            <w:right w:val="none" w:sz="0" w:space="0" w:color="auto"/>
          </w:divBdr>
        </w:div>
        <w:div w:id="1748923075">
          <w:marLeft w:val="432"/>
          <w:marRight w:val="0"/>
          <w:marTop w:val="115"/>
          <w:marBottom w:val="0"/>
          <w:divBdr>
            <w:top w:val="none" w:sz="0" w:space="0" w:color="auto"/>
            <w:left w:val="none" w:sz="0" w:space="0" w:color="auto"/>
            <w:bottom w:val="none" w:sz="0" w:space="0" w:color="auto"/>
            <w:right w:val="none" w:sz="0" w:space="0" w:color="auto"/>
          </w:divBdr>
        </w:div>
        <w:div w:id="1723016933">
          <w:marLeft w:val="432"/>
          <w:marRight w:val="0"/>
          <w:marTop w:val="115"/>
          <w:marBottom w:val="0"/>
          <w:divBdr>
            <w:top w:val="none" w:sz="0" w:space="0" w:color="auto"/>
            <w:left w:val="none" w:sz="0" w:space="0" w:color="auto"/>
            <w:bottom w:val="none" w:sz="0" w:space="0" w:color="auto"/>
            <w:right w:val="none" w:sz="0" w:space="0" w:color="auto"/>
          </w:divBdr>
        </w:div>
      </w:divsChild>
    </w:div>
    <w:div w:id="957417274">
      <w:bodyDiv w:val="1"/>
      <w:marLeft w:val="0"/>
      <w:marRight w:val="0"/>
      <w:marTop w:val="0"/>
      <w:marBottom w:val="0"/>
      <w:divBdr>
        <w:top w:val="none" w:sz="0" w:space="0" w:color="auto"/>
        <w:left w:val="none" w:sz="0" w:space="0" w:color="auto"/>
        <w:bottom w:val="none" w:sz="0" w:space="0" w:color="auto"/>
        <w:right w:val="none" w:sz="0" w:space="0" w:color="auto"/>
      </w:divBdr>
    </w:div>
    <w:div w:id="1338465431">
      <w:bodyDiv w:val="1"/>
      <w:marLeft w:val="0"/>
      <w:marRight w:val="0"/>
      <w:marTop w:val="0"/>
      <w:marBottom w:val="0"/>
      <w:divBdr>
        <w:top w:val="none" w:sz="0" w:space="0" w:color="auto"/>
        <w:left w:val="none" w:sz="0" w:space="0" w:color="auto"/>
        <w:bottom w:val="none" w:sz="0" w:space="0" w:color="auto"/>
        <w:right w:val="none" w:sz="0" w:space="0" w:color="auto"/>
      </w:divBdr>
      <w:divsChild>
        <w:div w:id="1421635718">
          <w:marLeft w:val="432"/>
          <w:marRight w:val="0"/>
          <w:marTop w:val="115"/>
          <w:marBottom w:val="0"/>
          <w:divBdr>
            <w:top w:val="none" w:sz="0" w:space="0" w:color="auto"/>
            <w:left w:val="none" w:sz="0" w:space="0" w:color="auto"/>
            <w:bottom w:val="none" w:sz="0" w:space="0" w:color="auto"/>
            <w:right w:val="none" w:sz="0" w:space="0" w:color="auto"/>
          </w:divBdr>
        </w:div>
        <w:div w:id="1103307927">
          <w:marLeft w:val="432"/>
          <w:marRight w:val="0"/>
          <w:marTop w:val="115"/>
          <w:marBottom w:val="0"/>
          <w:divBdr>
            <w:top w:val="none" w:sz="0" w:space="0" w:color="auto"/>
            <w:left w:val="none" w:sz="0" w:space="0" w:color="auto"/>
            <w:bottom w:val="none" w:sz="0" w:space="0" w:color="auto"/>
            <w:right w:val="none" w:sz="0" w:space="0" w:color="auto"/>
          </w:divBdr>
        </w:div>
      </w:divsChild>
    </w:div>
    <w:div w:id="1528174671">
      <w:bodyDiv w:val="1"/>
      <w:marLeft w:val="0"/>
      <w:marRight w:val="0"/>
      <w:marTop w:val="0"/>
      <w:marBottom w:val="0"/>
      <w:divBdr>
        <w:top w:val="none" w:sz="0" w:space="0" w:color="auto"/>
        <w:left w:val="none" w:sz="0" w:space="0" w:color="auto"/>
        <w:bottom w:val="none" w:sz="0" w:space="0" w:color="auto"/>
        <w:right w:val="none" w:sz="0" w:space="0" w:color="auto"/>
      </w:divBdr>
    </w:div>
    <w:div w:id="1630475640">
      <w:bodyDiv w:val="1"/>
      <w:marLeft w:val="0"/>
      <w:marRight w:val="0"/>
      <w:marTop w:val="0"/>
      <w:marBottom w:val="0"/>
      <w:divBdr>
        <w:top w:val="none" w:sz="0" w:space="0" w:color="auto"/>
        <w:left w:val="none" w:sz="0" w:space="0" w:color="auto"/>
        <w:bottom w:val="none" w:sz="0" w:space="0" w:color="auto"/>
        <w:right w:val="none" w:sz="0" w:space="0" w:color="auto"/>
      </w:divBdr>
      <w:divsChild>
        <w:div w:id="2134668768">
          <w:marLeft w:val="432"/>
          <w:marRight w:val="0"/>
          <w:marTop w:val="125"/>
          <w:marBottom w:val="0"/>
          <w:divBdr>
            <w:top w:val="none" w:sz="0" w:space="0" w:color="auto"/>
            <w:left w:val="none" w:sz="0" w:space="0" w:color="auto"/>
            <w:bottom w:val="none" w:sz="0" w:space="0" w:color="auto"/>
            <w:right w:val="none" w:sz="0" w:space="0" w:color="auto"/>
          </w:divBdr>
        </w:div>
        <w:div w:id="979308756">
          <w:marLeft w:val="432"/>
          <w:marRight w:val="0"/>
          <w:marTop w:val="125"/>
          <w:marBottom w:val="0"/>
          <w:divBdr>
            <w:top w:val="none" w:sz="0" w:space="0" w:color="auto"/>
            <w:left w:val="none" w:sz="0" w:space="0" w:color="auto"/>
            <w:bottom w:val="none" w:sz="0" w:space="0" w:color="auto"/>
            <w:right w:val="none" w:sz="0" w:space="0" w:color="auto"/>
          </w:divBdr>
        </w:div>
        <w:div w:id="178398887">
          <w:marLeft w:val="432"/>
          <w:marRight w:val="0"/>
          <w:marTop w:val="125"/>
          <w:marBottom w:val="0"/>
          <w:divBdr>
            <w:top w:val="none" w:sz="0" w:space="0" w:color="auto"/>
            <w:left w:val="none" w:sz="0" w:space="0" w:color="auto"/>
            <w:bottom w:val="none" w:sz="0" w:space="0" w:color="auto"/>
            <w:right w:val="none" w:sz="0" w:space="0" w:color="auto"/>
          </w:divBdr>
        </w:div>
      </w:divsChild>
    </w:div>
    <w:div w:id="2104571523">
      <w:bodyDiv w:val="1"/>
      <w:marLeft w:val="0"/>
      <w:marRight w:val="0"/>
      <w:marTop w:val="0"/>
      <w:marBottom w:val="0"/>
      <w:divBdr>
        <w:top w:val="none" w:sz="0" w:space="0" w:color="auto"/>
        <w:left w:val="none" w:sz="0" w:space="0" w:color="auto"/>
        <w:bottom w:val="none" w:sz="0" w:space="0" w:color="auto"/>
        <w:right w:val="none" w:sz="0" w:space="0" w:color="auto"/>
      </w:divBdr>
      <w:divsChild>
        <w:div w:id="77417856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mcs.com.np/dashboard/readmore/15" TargetMode="External"/><Relationship Id="rId18" Type="http://schemas.openxmlformats.org/officeDocument/2006/relationships/hyperlink" Target="mailto:chhan.bhattachan@cr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rachanda.kattel@cr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haindra.pandey@cr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riyanka.subba@crs.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fd.gov.np/city?id=2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9D16-25A3-40B6-B5CB-326B9182E7F7}">
  <ds:schemaRefs>
    <ds:schemaRef ds:uri="http://schemas.microsoft.com/sharepoint/v3/contenttype/forms"/>
  </ds:schemaRefs>
</ds:datastoreItem>
</file>

<file path=customXml/itemProps2.xml><?xml version="1.0" encoding="utf-8"?>
<ds:datastoreItem xmlns:ds="http://schemas.openxmlformats.org/officeDocument/2006/customXml" ds:itemID="{BFA83EFF-B56C-431A-ABA6-9EB7297C41E3}">
  <ds:schemaRefs>
    <ds:schemaRef ds:uri="http://purl.org/dc/dcmitype/"/>
    <ds:schemaRef ds:uri="http://schemas.microsoft.com/office/infopath/2007/PartnerControls"/>
    <ds:schemaRef ds:uri="http://purl.org/dc/elements/1.1/"/>
    <ds:schemaRef ds:uri="http://schemas.microsoft.com/office/2006/metadata/properties"/>
    <ds:schemaRef ds:uri="d592a358-000f-415d-80de-2ffcc011bbcc"/>
    <ds:schemaRef ds:uri="http://schemas.microsoft.com/office/2006/documentManagement/types"/>
    <ds:schemaRef ds:uri="http://schemas.openxmlformats.org/package/2006/metadata/core-properties"/>
    <ds:schemaRef ds:uri="cbc6d95b-4f3e-4aef-822c-759093850b94"/>
    <ds:schemaRef ds:uri="http://www.w3.org/XML/1998/namespace"/>
    <ds:schemaRef ds:uri="http://purl.org/dc/terms/"/>
  </ds:schemaRefs>
</ds:datastoreItem>
</file>

<file path=customXml/itemProps3.xml><?xml version="1.0" encoding="utf-8"?>
<ds:datastoreItem xmlns:ds="http://schemas.openxmlformats.org/officeDocument/2006/customXml" ds:itemID="{B997513B-FAF2-4CB0-98A5-C4B207E0B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BBECA-A311-4485-A8FB-5F72D6AF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Subba, Priyanka</cp:lastModifiedBy>
  <cp:revision>12</cp:revision>
  <dcterms:created xsi:type="dcterms:W3CDTF">2020-02-21T13:35:00Z</dcterms:created>
  <dcterms:modified xsi:type="dcterms:W3CDTF">2020-02-21T16:34:00Z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