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29C1" w14:textId="7C6E2BA6" w:rsidR="001373FC" w:rsidRPr="00EF0432" w:rsidRDefault="00DB2E2F" w:rsidP="000B789E">
      <w:pPr>
        <w:spacing w:after="0" w:line="240" w:lineRule="auto"/>
        <w:rPr>
          <w:rFonts w:ascii="Times New Roman" w:hAnsi="Times New Roman" w:cs="Times New Roman"/>
          <w:b/>
          <w:sz w:val="24"/>
          <w:szCs w:val="24"/>
        </w:rPr>
      </w:pPr>
      <w:bookmarkStart w:id="0" w:name="_GoBack"/>
      <w:bookmarkEnd w:id="0"/>
      <w:r w:rsidRPr="00EF0432">
        <w:rPr>
          <w:rFonts w:ascii="Times New Roman" w:hAnsi="Times New Roman" w:cs="Times New Roman"/>
          <w:sz w:val="24"/>
          <w:szCs w:val="24"/>
        </w:rPr>
        <w:tab/>
      </w:r>
      <w:r w:rsidRPr="00EF0432">
        <w:rPr>
          <w:rFonts w:ascii="Times New Roman" w:hAnsi="Times New Roman" w:cs="Times New Roman"/>
          <w:sz w:val="24"/>
          <w:szCs w:val="24"/>
        </w:rPr>
        <w:tab/>
      </w:r>
      <w:r w:rsidRPr="00EF0432">
        <w:rPr>
          <w:rFonts w:ascii="Times New Roman" w:hAnsi="Times New Roman" w:cs="Times New Roman"/>
          <w:sz w:val="24"/>
          <w:szCs w:val="24"/>
        </w:rPr>
        <w:tab/>
      </w:r>
      <w:r w:rsidR="00C079E1" w:rsidRPr="00EF0432">
        <w:rPr>
          <w:rFonts w:ascii="Times New Roman" w:hAnsi="Times New Roman" w:cs="Times New Roman"/>
          <w:sz w:val="24"/>
          <w:szCs w:val="24"/>
        </w:rPr>
        <w:tab/>
      </w:r>
      <w:r w:rsidRPr="00EF0432">
        <w:rPr>
          <w:rFonts w:ascii="Times New Roman" w:hAnsi="Times New Roman" w:cs="Times New Roman"/>
          <w:color w:val="FF0000"/>
          <w:sz w:val="24"/>
          <w:szCs w:val="24"/>
        </w:rPr>
        <w:tab/>
      </w:r>
    </w:p>
    <w:p w14:paraId="36BDB2AC" w14:textId="43AA16B5" w:rsidR="001373FC" w:rsidRPr="00EF0432" w:rsidRDefault="001373FC" w:rsidP="006D4A3F">
      <w:pPr>
        <w:spacing w:after="0" w:line="240" w:lineRule="auto"/>
        <w:jc w:val="center"/>
        <w:rPr>
          <w:rFonts w:ascii="Times New Roman" w:hAnsi="Times New Roman" w:cs="Times New Roman"/>
          <w:b/>
          <w:sz w:val="24"/>
          <w:szCs w:val="24"/>
        </w:rPr>
      </w:pPr>
      <w:r w:rsidRPr="00DB30D2">
        <w:rPr>
          <w:rFonts w:ascii="Times New Roman" w:hAnsi="Times New Roman" w:cs="Times New Roman"/>
          <w:b/>
          <w:sz w:val="24"/>
          <w:szCs w:val="24"/>
        </w:rPr>
        <w:t xml:space="preserve">To express interest in this assignment please email </w:t>
      </w:r>
      <w:r w:rsidR="00242011">
        <w:rPr>
          <w:rFonts w:ascii="Times New Roman" w:hAnsi="Times New Roman" w:cs="Times New Roman"/>
          <w:b/>
          <w:sz w:val="24"/>
          <w:szCs w:val="24"/>
          <w:highlight w:val="yellow"/>
        </w:rPr>
        <w:t>firs</w:t>
      </w:r>
      <w:r w:rsidR="005829B8">
        <w:rPr>
          <w:rFonts w:ascii="Times New Roman" w:hAnsi="Times New Roman" w:cs="Times New Roman"/>
          <w:b/>
          <w:sz w:val="24"/>
          <w:szCs w:val="24"/>
          <w:highlight w:val="yellow"/>
        </w:rPr>
        <w:t>t</w:t>
      </w:r>
      <w:r w:rsidR="00242011">
        <w:rPr>
          <w:rFonts w:ascii="Times New Roman" w:hAnsi="Times New Roman" w:cs="Times New Roman"/>
          <w:b/>
          <w:sz w:val="24"/>
          <w:szCs w:val="24"/>
          <w:highlight w:val="yellow"/>
        </w:rPr>
        <w:t xml:space="preserve"> </w:t>
      </w:r>
      <w:r w:rsidR="006D4A3F">
        <w:rPr>
          <w:rFonts w:ascii="Times New Roman" w:hAnsi="Times New Roman" w:cs="Times New Roman"/>
          <w:b/>
          <w:sz w:val="24"/>
          <w:szCs w:val="24"/>
          <w:highlight w:val="yellow"/>
        </w:rPr>
        <w:t xml:space="preserve">name. </w:t>
      </w:r>
      <w:r w:rsidR="002069D9">
        <w:rPr>
          <w:rFonts w:ascii="Times New Roman" w:hAnsi="Times New Roman" w:cs="Times New Roman"/>
          <w:b/>
          <w:sz w:val="24"/>
          <w:szCs w:val="24"/>
          <w:highlight w:val="yellow"/>
        </w:rPr>
        <w:t>Priyanka.subba</w:t>
      </w:r>
      <w:r w:rsidR="006D4A3F">
        <w:rPr>
          <w:rFonts w:ascii="Times New Roman" w:hAnsi="Times New Roman" w:cs="Times New Roman"/>
          <w:b/>
          <w:sz w:val="24"/>
          <w:szCs w:val="24"/>
          <w:highlight w:val="yellow"/>
        </w:rPr>
        <w:t>@crs.org</w:t>
      </w:r>
      <w:r w:rsidR="006D4A3F" w:rsidRPr="00EF0432">
        <w:rPr>
          <w:rFonts w:ascii="Times New Roman" w:hAnsi="Times New Roman" w:cs="Times New Roman"/>
          <w:b/>
          <w:sz w:val="24"/>
          <w:szCs w:val="24"/>
        </w:rPr>
        <w:t xml:space="preserve"> </w:t>
      </w:r>
    </w:p>
    <w:p w14:paraId="7B951BEF" w14:textId="6D2A5711" w:rsidR="00D879CA" w:rsidRPr="00EF0432" w:rsidRDefault="00FB0A0A" w:rsidP="006D4A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CRS </w:t>
      </w:r>
      <w:r w:rsidR="00D879CA" w:rsidRPr="00EF0432">
        <w:rPr>
          <w:rFonts w:ascii="Times New Roman" w:hAnsi="Times New Roman" w:cs="Times New Roman"/>
          <w:b/>
          <w:sz w:val="24"/>
          <w:szCs w:val="24"/>
        </w:rPr>
        <w:t xml:space="preserve">Farmer to Farmer </w:t>
      </w:r>
      <w:r>
        <w:rPr>
          <w:rFonts w:ascii="Times New Roman" w:hAnsi="Times New Roman" w:cs="Times New Roman"/>
          <w:b/>
          <w:sz w:val="24"/>
          <w:szCs w:val="24"/>
        </w:rPr>
        <w:t>Program</w:t>
      </w:r>
    </w:p>
    <w:p w14:paraId="225D9025" w14:textId="77777777" w:rsidR="00D879CA" w:rsidRPr="00EF0432" w:rsidRDefault="00D879CA" w:rsidP="006D4A3F">
      <w:pPr>
        <w:spacing w:after="0" w:line="240" w:lineRule="auto"/>
        <w:jc w:val="center"/>
        <w:rPr>
          <w:rFonts w:ascii="Times New Roman" w:hAnsi="Times New Roman" w:cs="Times New Roman"/>
          <w:b/>
          <w:sz w:val="24"/>
          <w:szCs w:val="24"/>
        </w:rPr>
      </w:pPr>
      <w:r w:rsidRPr="00EF0432">
        <w:rPr>
          <w:rFonts w:ascii="Times New Roman" w:hAnsi="Times New Roman" w:cs="Times New Roman"/>
          <w:b/>
          <w:sz w:val="24"/>
          <w:szCs w:val="24"/>
        </w:rPr>
        <w:t>Volunteer Assignment Scope of Work</w:t>
      </w:r>
    </w:p>
    <w:p w14:paraId="7A6F99B4" w14:textId="77777777" w:rsidR="00D879CA" w:rsidRPr="00EF0432" w:rsidRDefault="00D879CA" w:rsidP="00EF0432">
      <w:pPr>
        <w:spacing w:after="0" w:line="240" w:lineRule="auto"/>
        <w:jc w:val="center"/>
        <w:rPr>
          <w:rFonts w:ascii="Times New Roman" w:hAnsi="Times New Roman" w:cs="Times New Roman"/>
          <w:b/>
          <w:sz w:val="24"/>
          <w:szCs w:val="24"/>
        </w:rPr>
      </w:pPr>
    </w:p>
    <w:tbl>
      <w:tblPr>
        <w:tblStyle w:val="TableGrid"/>
        <w:tblW w:w="10181" w:type="dxa"/>
        <w:jc w:val="right"/>
        <w:tblLook w:val="04A0" w:firstRow="1" w:lastRow="0" w:firstColumn="1" w:lastColumn="0" w:noHBand="0" w:noVBand="1"/>
      </w:tblPr>
      <w:tblGrid>
        <w:gridCol w:w="2904"/>
        <w:gridCol w:w="20"/>
        <w:gridCol w:w="7257"/>
      </w:tblGrid>
      <w:tr w:rsidR="00D879CA" w:rsidRPr="00EF0432" w14:paraId="13DFD2CB" w14:textId="77777777" w:rsidTr="27B98BA4">
        <w:trPr>
          <w:trHeight w:val="53"/>
          <w:jc w:val="right"/>
        </w:trPr>
        <w:tc>
          <w:tcPr>
            <w:tcW w:w="101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EF0432" w:rsidRDefault="00D879CA" w:rsidP="00EF0432">
            <w:pPr>
              <w:jc w:val="center"/>
              <w:rPr>
                <w:rFonts w:ascii="Times New Roman" w:hAnsi="Times New Roman" w:cs="Times New Roman"/>
                <w:sz w:val="24"/>
                <w:szCs w:val="24"/>
              </w:rPr>
            </w:pPr>
            <w:r w:rsidRPr="00EF0432">
              <w:rPr>
                <w:rFonts w:ascii="Times New Roman" w:hAnsi="Times New Roman" w:cs="Times New Roman"/>
                <w:b/>
                <w:sz w:val="24"/>
                <w:szCs w:val="24"/>
              </w:rPr>
              <w:t>Summary Information</w:t>
            </w:r>
          </w:p>
        </w:tc>
      </w:tr>
      <w:tr w:rsidR="00391B3A" w:rsidRPr="00EF0432" w14:paraId="32701B7F" w14:textId="77777777" w:rsidTr="007D53EE">
        <w:trPr>
          <w:trHeight w:val="53"/>
          <w:jc w:val="right"/>
        </w:trPr>
        <w:tc>
          <w:tcPr>
            <w:tcW w:w="29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391B3A" w:rsidRPr="00EF0432" w:rsidRDefault="00391B3A" w:rsidP="00391B3A">
            <w:pPr>
              <w:rPr>
                <w:rFonts w:ascii="Times New Roman" w:hAnsi="Times New Roman" w:cs="Times New Roman"/>
                <w:b/>
                <w:sz w:val="24"/>
                <w:szCs w:val="24"/>
              </w:rPr>
            </w:pPr>
            <w:r w:rsidRPr="00EF0432">
              <w:rPr>
                <w:rFonts w:ascii="Times New Roman" w:hAnsi="Times New Roman" w:cs="Times New Roman"/>
                <w:b/>
                <w:sz w:val="24"/>
                <w:szCs w:val="24"/>
              </w:rPr>
              <w:t>Assignment Code</w:t>
            </w:r>
          </w:p>
        </w:tc>
        <w:tc>
          <w:tcPr>
            <w:tcW w:w="7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7204E275" w:rsidR="00391B3A" w:rsidRPr="001C654D" w:rsidRDefault="00F63553" w:rsidP="00391B3A">
            <w:pPr>
              <w:rPr>
                <w:rFonts w:ascii="Times New Roman" w:hAnsi="Times New Roman" w:cs="Times New Roman"/>
                <w:b/>
                <w:sz w:val="24"/>
                <w:szCs w:val="24"/>
              </w:rPr>
            </w:pPr>
            <w:r>
              <w:rPr>
                <w:rFonts w:ascii="Times New Roman" w:hAnsi="Times New Roman" w:cs="Times New Roman"/>
                <w:b/>
                <w:sz w:val="24"/>
                <w:szCs w:val="24"/>
              </w:rPr>
              <w:t>NE238</w:t>
            </w:r>
          </w:p>
        </w:tc>
      </w:tr>
      <w:tr w:rsidR="00391B3A" w:rsidRPr="00EF0432" w14:paraId="5DE7B169" w14:textId="77777777" w:rsidTr="27B98BA4">
        <w:trPr>
          <w:trHeight w:val="53"/>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Country</w:t>
            </w:r>
          </w:p>
        </w:tc>
        <w:tc>
          <w:tcPr>
            <w:tcW w:w="7277" w:type="dxa"/>
            <w:gridSpan w:val="2"/>
            <w:tcBorders>
              <w:top w:val="single" w:sz="4" w:space="0" w:color="auto"/>
              <w:left w:val="single" w:sz="4" w:space="0" w:color="auto"/>
              <w:bottom w:val="single" w:sz="4" w:space="0" w:color="auto"/>
              <w:right w:val="single" w:sz="4" w:space="0" w:color="auto"/>
            </w:tcBorders>
          </w:tcPr>
          <w:p w14:paraId="344F366D" w14:textId="1035D2EB" w:rsidR="00391B3A" w:rsidRPr="001C654D" w:rsidRDefault="00DC00C4" w:rsidP="00391B3A">
            <w:pPr>
              <w:rPr>
                <w:rFonts w:ascii="Times New Roman" w:hAnsi="Times New Roman" w:cs="Times New Roman"/>
                <w:sz w:val="24"/>
                <w:szCs w:val="24"/>
              </w:rPr>
            </w:pPr>
            <w:r>
              <w:rPr>
                <w:rFonts w:ascii="Times New Roman" w:hAnsi="Times New Roman" w:cs="Times New Roman"/>
                <w:sz w:val="24"/>
                <w:szCs w:val="24"/>
              </w:rPr>
              <w:t>Nepal</w:t>
            </w:r>
          </w:p>
        </w:tc>
      </w:tr>
      <w:tr w:rsidR="00391B3A" w:rsidRPr="00EF0432" w14:paraId="060692F5"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Country Project</w:t>
            </w:r>
          </w:p>
        </w:tc>
        <w:tc>
          <w:tcPr>
            <w:tcW w:w="7277" w:type="dxa"/>
            <w:gridSpan w:val="2"/>
            <w:tcBorders>
              <w:top w:val="single" w:sz="4" w:space="0" w:color="auto"/>
              <w:left w:val="single" w:sz="4" w:space="0" w:color="auto"/>
              <w:bottom w:val="single" w:sz="4" w:space="0" w:color="auto"/>
              <w:right w:val="single" w:sz="4" w:space="0" w:color="auto"/>
            </w:tcBorders>
          </w:tcPr>
          <w:p w14:paraId="0F31D6B5" w14:textId="4DBD67F4" w:rsidR="00391B3A" w:rsidRPr="001C654D" w:rsidRDefault="00846EB2" w:rsidP="00391B3A">
            <w:pPr>
              <w:rPr>
                <w:rFonts w:ascii="Times New Roman" w:hAnsi="Times New Roman" w:cs="Times New Roman"/>
                <w:sz w:val="24"/>
                <w:szCs w:val="24"/>
              </w:rPr>
            </w:pPr>
            <w:r>
              <w:rPr>
                <w:rFonts w:ascii="Times New Roman" w:hAnsi="Times New Roman" w:cs="Times New Roman"/>
                <w:sz w:val="24"/>
                <w:szCs w:val="24"/>
              </w:rPr>
              <w:t>Crops Country Project</w:t>
            </w:r>
          </w:p>
        </w:tc>
      </w:tr>
      <w:tr w:rsidR="00391B3A" w:rsidRPr="00EF0432" w14:paraId="59405E6A"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Host Organization</w:t>
            </w:r>
          </w:p>
        </w:tc>
        <w:tc>
          <w:tcPr>
            <w:tcW w:w="7277" w:type="dxa"/>
            <w:gridSpan w:val="2"/>
            <w:tcBorders>
              <w:top w:val="single" w:sz="4" w:space="0" w:color="auto"/>
              <w:left w:val="single" w:sz="4" w:space="0" w:color="auto"/>
              <w:bottom w:val="single" w:sz="4" w:space="0" w:color="auto"/>
              <w:right w:val="single" w:sz="4" w:space="0" w:color="auto"/>
            </w:tcBorders>
          </w:tcPr>
          <w:p w14:paraId="548DA6AF" w14:textId="539FD2B1" w:rsidR="00391B3A" w:rsidRPr="001C654D" w:rsidRDefault="00DC00C4" w:rsidP="00391B3A">
            <w:pPr>
              <w:rPr>
                <w:rFonts w:ascii="Times New Roman" w:hAnsi="Times New Roman" w:cs="Times New Roman"/>
                <w:sz w:val="24"/>
                <w:szCs w:val="24"/>
              </w:rPr>
            </w:pPr>
            <w:r>
              <w:rPr>
                <w:rFonts w:ascii="Times New Roman" w:hAnsi="Times New Roman" w:cs="Times New Roman"/>
                <w:sz w:val="24"/>
                <w:szCs w:val="24"/>
              </w:rPr>
              <w:t>Nepal Plant Disease and Agro Associates (NPDA)</w:t>
            </w:r>
          </w:p>
        </w:tc>
      </w:tr>
      <w:tr w:rsidR="00391B3A" w:rsidRPr="00EF0432" w14:paraId="3B1AE27E"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Assignment Title</w:t>
            </w:r>
          </w:p>
        </w:tc>
        <w:tc>
          <w:tcPr>
            <w:tcW w:w="7277" w:type="dxa"/>
            <w:gridSpan w:val="2"/>
            <w:tcBorders>
              <w:top w:val="single" w:sz="4" w:space="0" w:color="auto"/>
              <w:left w:val="single" w:sz="4" w:space="0" w:color="auto"/>
              <w:bottom w:val="single" w:sz="4" w:space="0" w:color="auto"/>
              <w:right w:val="single" w:sz="4" w:space="0" w:color="auto"/>
            </w:tcBorders>
          </w:tcPr>
          <w:p w14:paraId="470F902D" w14:textId="4E66D1DB" w:rsidR="00391B3A" w:rsidRPr="003B54C0" w:rsidRDefault="00DC00C4" w:rsidP="00391B3A">
            <w:pPr>
              <w:rPr>
                <w:rFonts w:ascii="Times New Roman" w:eastAsia="Calibri" w:hAnsi="Times New Roman" w:cs="Times New Roman"/>
                <w:sz w:val="24"/>
                <w:szCs w:val="24"/>
              </w:rPr>
            </w:pPr>
            <w:r w:rsidRPr="003B54C0">
              <w:rPr>
                <w:rFonts w:ascii="Times New Roman" w:eastAsia="Calibri" w:hAnsi="Times New Roman" w:cs="Times New Roman"/>
                <w:sz w:val="24"/>
                <w:szCs w:val="24"/>
              </w:rPr>
              <w:t xml:space="preserve">Identification and use of </w:t>
            </w:r>
            <w:r w:rsidRPr="003B54C0">
              <w:rPr>
                <w:rFonts w:ascii="Times New Roman" w:eastAsia="Calibri" w:hAnsi="Times New Roman" w:cs="Times New Roman"/>
                <w:i/>
                <w:sz w:val="24"/>
                <w:szCs w:val="24"/>
              </w:rPr>
              <w:t>Trichoderma</w:t>
            </w:r>
            <w:r w:rsidRPr="003B54C0">
              <w:rPr>
                <w:rFonts w:ascii="Times New Roman" w:eastAsia="Calibri" w:hAnsi="Times New Roman" w:cs="Times New Roman"/>
                <w:sz w:val="24"/>
                <w:szCs w:val="24"/>
              </w:rPr>
              <w:t xml:space="preserve"> species</w:t>
            </w:r>
          </w:p>
        </w:tc>
      </w:tr>
      <w:tr w:rsidR="00391B3A" w:rsidRPr="00EF0432" w14:paraId="28017521"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391B3A" w:rsidRPr="00EF0432" w:rsidRDefault="00391B3A" w:rsidP="00391B3A">
            <w:pPr>
              <w:rPr>
                <w:rFonts w:ascii="Times New Roman" w:hAnsi="Times New Roman" w:cs="Times New Roman"/>
                <w:sz w:val="24"/>
                <w:szCs w:val="24"/>
              </w:rPr>
            </w:pPr>
            <w:r w:rsidRPr="00EF0432">
              <w:rPr>
                <w:rFonts w:ascii="Times New Roman" w:hAnsi="Times New Roman" w:cs="Times New Roman"/>
                <w:sz w:val="24"/>
                <w:szCs w:val="24"/>
              </w:rPr>
              <w:t>Assignment preferred dates</w:t>
            </w:r>
          </w:p>
        </w:tc>
        <w:tc>
          <w:tcPr>
            <w:tcW w:w="7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414502D4" w:rsidR="00391B3A" w:rsidRPr="003B54C0" w:rsidRDefault="00DC00C4" w:rsidP="00391B3A">
            <w:pPr>
              <w:rPr>
                <w:rFonts w:ascii="Times New Roman" w:hAnsi="Times New Roman" w:cs="Times New Roman"/>
                <w:color w:val="000000" w:themeColor="text1"/>
                <w:sz w:val="24"/>
                <w:szCs w:val="24"/>
              </w:rPr>
            </w:pPr>
            <w:r w:rsidRPr="003B54C0">
              <w:rPr>
                <w:rFonts w:ascii="Times New Roman" w:hAnsi="Times New Roman" w:cs="Times New Roman"/>
                <w:color w:val="000000" w:themeColor="text1"/>
                <w:sz w:val="24"/>
                <w:szCs w:val="24"/>
              </w:rPr>
              <w:t>May-June 2020</w:t>
            </w:r>
          </w:p>
        </w:tc>
      </w:tr>
      <w:tr w:rsidR="00467302" w:rsidRPr="00EF0432" w14:paraId="24E1A932"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467302" w:rsidRPr="00EF0432" w:rsidRDefault="00467302" w:rsidP="00467302">
            <w:pPr>
              <w:rPr>
                <w:rFonts w:ascii="Times New Roman" w:hAnsi="Times New Roman" w:cs="Times New Roman"/>
                <w:sz w:val="24"/>
                <w:szCs w:val="24"/>
              </w:rPr>
            </w:pPr>
            <w:r w:rsidRPr="00EF0432">
              <w:rPr>
                <w:rFonts w:ascii="Times New Roman" w:hAnsi="Times New Roman" w:cs="Times New Roman"/>
                <w:sz w:val="24"/>
                <w:szCs w:val="24"/>
              </w:rPr>
              <w:t>Objectives of the assignment</w:t>
            </w:r>
          </w:p>
        </w:tc>
        <w:tc>
          <w:tcPr>
            <w:tcW w:w="7277" w:type="dxa"/>
            <w:gridSpan w:val="2"/>
            <w:tcBorders>
              <w:top w:val="single" w:sz="4" w:space="0" w:color="auto"/>
              <w:left w:val="single" w:sz="4" w:space="0" w:color="auto"/>
              <w:bottom w:val="single" w:sz="4" w:space="0" w:color="auto"/>
              <w:right w:val="single" w:sz="4" w:space="0" w:color="auto"/>
            </w:tcBorders>
          </w:tcPr>
          <w:p w14:paraId="598D94F3" w14:textId="61114159" w:rsidR="00467302" w:rsidRDefault="00DC00C4" w:rsidP="00467302">
            <w:pPr>
              <w:rPr>
                <w:rFonts w:ascii="Times New Roman" w:hAnsi="Times New Roman" w:cs="Times New Roman"/>
                <w:sz w:val="24"/>
                <w:szCs w:val="24"/>
              </w:rPr>
            </w:pPr>
            <w:r>
              <w:rPr>
                <w:rFonts w:ascii="Times New Roman" w:hAnsi="Times New Roman" w:cs="Times New Roman"/>
                <w:sz w:val="24"/>
                <w:szCs w:val="24"/>
              </w:rPr>
              <w:t xml:space="preserve">To teach techniques for identification of </w:t>
            </w:r>
            <w:r w:rsidRPr="00DC00C4">
              <w:rPr>
                <w:rFonts w:ascii="Times New Roman" w:hAnsi="Times New Roman" w:cs="Times New Roman"/>
                <w:i/>
                <w:sz w:val="24"/>
                <w:szCs w:val="24"/>
              </w:rPr>
              <w:t>Trichoderma</w:t>
            </w:r>
            <w:r>
              <w:rPr>
                <w:rFonts w:ascii="Times New Roman" w:hAnsi="Times New Roman" w:cs="Times New Roman"/>
                <w:sz w:val="24"/>
                <w:szCs w:val="24"/>
              </w:rPr>
              <w:t xml:space="preserve"> </w:t>
            </w:r>
          </w:p>
          <w:p w14:paraId="713FBBB7" w14:textId="3609A69E" w:rsidR="00C34BF1" w:rsidRDefault="00DC6070" w:rsidP="00467302">
            <w:pPr>
              <w:rPr>
                <w:rFonts w:ascii="Times New Roman" w:hAnsi="Times New Roman" w:cs="Times New Roman"/>
                <w:sz w:val="24"/>
                <w:szCs w:val="24"/>
              </w:rPr>
            </w:pPr>
            <w:r>
              <w:rPr>
                <w:rFonts w:ascii="Times New Roman" w:hAnsi="Times New Roman" w:cs="Times New Roman"/>
                <w:sz w:val="24"/>
                <w:szCs w:val="24"/>
              </w:rPr>
              <w:t>To teach techniques</w:t>
            </w:r>
            <w:r w:rsidR="00C34BF1">
              <w:rPr>
                <w:rFonts w:ascii="Times New Roman" w:hAnsi="Times New Roman" w:cs="Times New Roman"/>
                <w:sz w:val="24"/>
                <w:szCs w:val="24"/>
              </w:rPr>
              <w:t xml:space="preserve"> for </w:t>
            </w:r>
            <w:r>
              <w:rPr>
                <w:rFonts w:ascii="Times New Roman" w:hAnsi="Times New Roman" w:cs="Times New Roman"/>
                <w:sz w:val="24"/>
                <w:szCs w:val="24"/>
              </w:rPr>
              <w:t xml:space="preserve">better mass culturing of </w:t>
            </w:r>
            <w:r w:rsidRPr="00DC6070">
              <w:rPr>
                <w:rFonts w:ascii="Times New Roman" w:hAnsi="Times New Roman" w:cs="Times New Roman"/>
                <w:i/>
                <w:sz w:val="24"/>
                <w:szCs w:val="24"/>
              </w:rPr>
              <w:t>Trichoderma</w:t>
            </w:r>
            <w:r>
              <w:rPr>
                <w:rFonts w:ascii="Times New Roman" w:hAnsi="Times New Roman" w:cs="Times New Roman"/>
                <w:sz w:val="24"/>
                <w:szCs w:val="24"/>
              </w:rPr>
              <w:t xml:space="preserve"> for field application</w:t>
            </w:r>
          </w:p>
          <w:p w14:paraId="5A0C4C8D" w14:textId="71FC1603" w:rsidR="00DC00C4" w:rsidRPr="00DC00C4" w:rsidRDefault="00DC00C4" w:rsidP="00DC6070">
            <w:pPr>
              <w:rPr>
                <w:rFonts w:ascii="Times New Roman" w:hAnsi="Times New Roman" w:cs="Times New Roman"/>
                <w:sz w:val="24"/>
                <w:szCs w:val="24"/>
              </w:rPr>
            </w:pPr>
            <w:r>
              <w:rPr>
                <w:rFonts w:ascii="Times New Roman" w:hAnsi="Times New Roman" w:cs="Times New Roman"/>
                <w:sz w:val="24"/>
                <w:szCs w:val="24"/>
              </w:rPr>
              <w:t>To teach</w:t>
            </w:r>
            <w:r w:rsidR="00DC6070">
              <w:rPr>
                <w:rFonts w:ascii="Times New Roman" w:hAnsi="Times New Roman" w:cs="Times New Roman"/>
                <w:sz w:val="24"/>
                <w:szCs w:val="24"/>
              </w:rPr>
              <w:t xml:space="preserve"> methods for effective use of </w:t>
            </w:r>
            <w:r w:rsidRPr="00DC00C4">
              <w:rPr>
                <w:rFonts w:ascii="Times New Roman" w:hAnsi="Times New Roman" w:cs="Times New Roman"/>
                <w:i/>
                <w:sz w:val="24"/>
                <w:szCs w:val="24"/>
              </w:rPr>
              <w:t>Trichoderma</w:t>
            </w:r>
            <w:r>
              <w:rPr>
                <w:rFonts w:ascii="Times New Roman" w:hAnsi="Times New Roman" w:cs="Times New Roman"/>
                <w:sz w:val="24"/>
                <w:szCs w:val="24"/>
              </w:rPr>
              <w:t xml:space="preserve"> </w:t>
            </w:r>
            <w:r w:rsidR="00DC6070">
              <w:rPr>
                <w:rFonts w:ascii="Times New Roman" w:hAnsi="Times New Roman" w:cs="Times New Roman"/>
                <w:sz w:val="24"/>
                <w:szCs w:val="24"/>
              </w:rPr>
              <w:t>in the field</w:t>
            </w:r>
          </w:p>
        </w:tc>
      </w:tr>
      <w:tr w:rsidR="0091756B" w:rsidRPr="00EF0432" w14:paraId="2CED7FFC"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91756B" w:rsidRPr="00B7575D" w:rsidRDefault="0091756B" w:rsidP="0091756B">
            <w:pPr>
              <w:rPr>
                <w:rFonts w:ascii="Times New Roman" w:hAnsi="Times New Roman" w:cs="Times New Roman"/>
                <w:sz w:val="24"/>
                <w:szCs w:val="24"/>
              </w:rPr>
            </w:pPr>
            <w:r w:rsidRPr="00B7575D">
              <w:rPr>
                <w:rFonts w:ascii="Times New Roman" w:hAnsi="Times New Roman" w:cs="Times New Roman"/>
                <w:sz w:val="24"/>
                <w:szCs w:val="24"/>
              </w:rPr>
              <w:t>Desired volunteer skill/expertise</w:t>
            </w:r>
          </w:p>
        </w:tc>
        <w:tc>
          <w:tcPr>
            <w:tcW w:w="7277" w:type="dxa"/>
            <w:gridSpan w:val="2"/>
            <w:tcBorders>
              <w:top w:val="single" w:sz="4" w:space="0" w:color="auto"/>
              <w:left w:val="single" w:sz="4" w:space="0" w:color="auto"/>
              <w:bottom w:val="single" w:sz="4" w:space="0" w:color="auto"/>
              <w:right w:val="single" w:sz="4" w:space="0" w:color="auto"/>
            </w:tcBorders>
          </w:tcPr>
          <w:p w14:paraId="41A1591C" w14:textId="77777777" w:rsidR="0091756B" w:rsidRDefault="00DC00C4" w:rsidP="0091756B">
            <w:pPr>
              <w:rPr>
                <w:rFonts w:ascii="Times New Roman" w:hAnsi="Times New Roman" w:cs="Times New Roman"/>
                <w:sz w:val="24"/>
                <w:szCs w:val="24"/>
              </w:rPr>
            </w:pPr>
            <w:r w:rsidRPr="00DC00C4">
              <w:rPr>
                <w:rFonts w:ascii="Times New Roman" w:hAnsi="Times New Roman" w:cs="Times New Roman"/>
                <w:i/>
                <w:sz w:val="24"/>
                <w:szCs w:val="24"/>
              </w:rPr>
              <w:t>Trichoderma</w:t>
            </w:r>
            <w:r>
              <w:rPr>
                <w:rFonts w:ascii="Times New Roman" w:hAnsi="Times New Roman" w:cs="Times New Roman"/>
                <w:sz w:val="24"/>
                <w:szCs w:val="24"/>
              </w:rPr>
              <w:t xml:space="preserve"> expert</w:t>
            </w:r>
          </w:p>
          <w:p w14:paraId="65E44BF4" w14:textId="46EBAE1C" w:rsidR="00AA2DAA" w:rsidRPr="00AA2DAA" w:rsidRDefault="00AA2DAA" w:rsidP="00AA2DAA">
            <w:pPr>
              <w:pStyle w:val="ListParagraph"/>
              <w:numPr>
                <w:ilvl w:val="0"/>
                <w:numId w:val="38"/>
              </w:numPr>
            </w:pPr>
            <w:r>
              <w:t>Skill in i</w:t>
            </w:r>
            <w:r w:rsidRPr="00AA2DAA">
              <w:t xml:space="preserve">dentification of some major </w:t>
            </w:r>
            <w:r w:rsidRPr="00AA2DAA">
              <w:rPr>
                <w:i/>
              </w:rPr>
              <w:t>Trichoderma</w:t>
            </w:r>
            <w:r w:rsidRPr="00AA2DAA">
              <w:t xml:space="preserve"> species useful as biocontrol agent</w:t>
            </w:r>
          </w:p>
          <w:p w14:paraId="0242C61B" w14:textId="412C632A" w:rsidR="00AA2DAA" w:rsidRPr="00AA2DAA" w:rsidRDefault="00AA2DAA" w:rsidP="00AA2DAA">
            <w:pPr>
              <w:pStyle w:val="ListParagraph"/>
              <w:numPr>
                <w:ilvl w:val="0"/>
                <w:numId w:val="38"/>
              </w:numPr>
            </w:pPr>
            <w:r>
              <w:t>Skill in teaching</w:t>
            </w:r>
            <w:r w:rsidRPr="00AA2DAA">
              <w:t xml:space="preserve"> of better techniques for culturing and mass multiplication of </w:t>
            </w:r>
            <w:r w:rsidRPr="00AA2DAA">
              <w:rPr>
                <w:i/>
              </w:rPr>
              <w:t>Trichoderma</w:t>
            </w:r>
          </w:p>
          <w:p w14:paraId="56B6B3F4" w14:textId="2446AE52" w:rsidR="00AA2DAA" w:rsidRPr="00AA2DAA" w:rsidRDefault="00AA2DAA" w:rsidP="00AA2DAA">
            <w:pPr>
              <w:pStyle w:val="ListParagraph"/>
              <w:numPr>
                <w:ilvl w:val="0"/>
                <w:numId w:val="38"/>
              </w:numPr>
            </w:pPr>
            <w:r>
              <w:t>Skill in teaching</w:t>
            </w:r>
            <w:r w:rsidRPr="00AA2DAA">
              <w:t xml:space="preserve"> methods for effective use of </w:t>
            </w:r>
            <w:r w:rsidRPr="00AA2DAA">
              <w:rPr>
                <w:i/>
              </w:rPr>
              <w:t>Trichoderma</w:t>
            </w:r>
            <w:r w:rsidRPr="00AA2DAA">
              <w:t xml:space="preserve"> in the field for GAP   </w:t>
            </w:r>
          </w:p>
          <w:p w14:paraId="1AFB11FB" w14:textId="38737D79" w:rsidR="00AA2DAA" w:rsidRPr="001C654D" w:rsidRDefault="00AA2DAA" w:rsidP="0091756B">
            <w:pPr>
              <w:rPr>
                <w:rFonts w:ascii="Times New Roman" w:hAnsi="Times New Roman" w:cs="Times New Roman"/>
                <w:sz w:val="24"/>
                <w:szCs w:val="24"/>
              </w:rPr>
            </w:pPr>
          </w:p>
        </w:tc>
      </w:tr>
      <w:tr w:rsidR="00734C23" w:rsidRPr="00EF0432" w14:paraId="41588C0E"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6522FC8C" w14:textId="77777777" w:rsidR="00734C23" w:rsidRPr="00B7575D" w:rsidRDefault="00734C23" w:rsidP="00734C23">
            <w:pPr>
              <w:rPr>
                <w:rFonts w:ascii="Times New Roman" w:hAnsi="Times New Roman" w:cs="Times New Roman"/>
                <w:sz w:val="24"/>
                <w:szCs w:val="24"/>
              </w:rPr>
            </w:pPr>
            <w:r w:rsidRPr="00B7575D">
              <w:rPr>
                <w:rFonts w:ascii="Times New Roman" w:hAnsi="Times New Roman" w:cs="Times New Roman"/>
                <w:sz w:val="24"/>
                <w:szCs w:val="24"/>
              </w:rPr>
              <w:t>Type of Volunteer Assistance</w:t>
            </w: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tcPr>
          <w:p w14:paraId="0A3F8185" w14:textId="31BE2C74" w:rsidR="00734C23" w:rsidRPr="001C654D" w:rsidRDefault="00EA2BA7" w:rsidP="005829B8">
            <w:pPr>
              <w:rPr>
                <w:rFonts w:ascii="Times New Roman" w:hAnsi="Times New Roman" w:cs="Times New Roman"/>
                <w:sz w:val="24"/>
                <w:szCs w:val="24"/>
              </w:rPr>
            </w:pPr>
            <w:r>
              <w:rPr>
                <w:rFonts w:ascii="Times New Roman" w:hAnsi="Times New Roman" w:cs="Times New Roman"/>
                <w:sz w:val="24"/>
                <w:szCs w:val="24"/>
              </w:rPr>
              <w:t>Technology Transfer</w:t>
            </w:r>
          </w:p>
        </w:tc>
      </w:tr>
      <w:tr w:rsidR="009C0DD0" w:rsidRPr="00EF0432" w14:paraId="0D0AC19C"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7D01CC86" w14:textId="77777777" w:rsidR="009C0DD0" w:rsidRPr="00B7575D" w:rsidRDefault="009C0DD0" w:rsidP="009C0DD0">
            <w:pPr>
              <w:rPr>
                <w:rFonts w:ascii="Times New Roman" w:hAnsi="Times New Roman" w:cs="Times New Roman"/>
                <w:sz w:val="24"/>
                <w:szCs w:val="24"/>
              </w:rPr>
            </w:pPr>
            <w:r w:rsidRPr="00B7575D">
              <w:rPr>
                <w:rFonts w:ascii="Times New Roman" w:hAnsi="Times New Roman" w:cs="Times New Roman"/>
                <w:sz w:val="24"/>
                <w:szCs w:val="24"/>
              </w:rPr>
              <w:t>Type of Value Chain Activity</w:t>
            </w: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tcPr>
          <w:p w14:paraId="49102FE8" w14:textId="1E9C5FD8" w:rsidR="009C0DD0" w:rsidRPr="001C654D" w:rsidRDefault="005D1297" w:rsidP="009C0DD0">
            <w:pPr>
              <w:rPr>
                <w:rFonts w:ascii="Times New Roman" w:hAnsi="Times New Roman" w:cs="Times New Roman"/>
                <w:sz w:val="24"/>
                <w:szCs w:val="24"/>
              </w:rPr>
            </w:pPr>
            <w:r>
              <w:rPr>
                <w:rFonts w:ascii="Times New Roman" w:hAnsi="Times New Roman" w:cs="Times New Roman"/>
                <w:sz w:val="24"/>
                <w:szCs w:val="24"/>
              </w:rPr>
              <w:t>Research – Testing – Validation – Delivery</w:t>
            </w:r>
          </w:p>
        </w:tc>
      </w:tr>
      <w:tr w:rsidR="00391B3A" w:rsidRPr="00EF0432" w14:paraId="124A605A" w14:textId="77777777" w:rsidTr="27B98BA4">
        <w:trPr>
          <w:jc w:val="right"/>
        </w:trPr>
        <w:tc>
          <w:tcPr>
            <w:tcW w:w="2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0A66C93D" w:rsidR="00391B3A" w:rsidRPr="00B7575D" w:rsidRDefault="00391B3A" w:rsidP="00391B3A">
            <w:pPr>
              <w:rPr>
                <w:rFonts w:ascii="Times New Roman" w:hAnsi="Times New Roman" w:cs="Times New Roman"/>
                <w:sz w:val="24"/>
                <w:szCs w:val="24"/>
              </w:rPr>
            </w:pPr>
            <w:r w:rsidRPr="00B7575D">
              <w:rPr>
                <w:rFonts w:ascii="Times New Roman" w:hAnsi="Times New Roman" w:cs="Times New Roman"/>
                <w:sz w:val="24"/>
                <w:szCs w:val="24"/>
              </w:rPr>
              <w:t>PERSUAP Classification</w:t>
            </w:r>
            <w:r w:rsidR="00D3331E">
              <w:rPr>
                <w:rStyle w:val="FootnoteReference"/>
                <w:rFonts w:ascii="Times New Roman" w:hAnsi="Times New Roman" w:cs="Times New Roman"/>
                <w:sz w:val="24"/>
                <w:szCs w:val="24"/>
              </w:rPr>
              <w:footnoteReference w:id="1"/>
            </w:r>
          </w:p>
        </w:tc>
        <w:tc>
          <w:tcPr>
            <w:tcW w:w="7277" w:type="dxa"/>
            <w:gridSpan w:val="2"/>
            <w:tcBorders>
              <w:top w:val="single" w:sz="4" w:space="0" w:color="auto"/>
              <w:left w:val="single" w:sz="4" w:space="0" w:color="auto"/>
              <w:bottom w:val="single" w:sz="4" w:space="0" w:color="auto"/>
              <w:right w:val="single" w:sz="4" w:space="0" w:color="auto"/>
            </w:tcBorders>
          </w:tcPr>
          <w:p w14:paraId="32917BE2" w14:textId="5BDD3C5B" w:rsidR="00391B3A" w:rsidRPr="00B7575D" w:rsidRDefault="00020511" w:rsidP="00391B3A">
            <w:pPr>
              <w:rPr>
                <w:rFonts w:ascii="Times New Roman" w:hAnsi="Times New Roman" w:cs="Times New Roman"/>
                <w:sz w:val="24"/>
                <w:szCs w:val="24"/>
              </w:rPr>
            </w:pPr>
            <w:r>
              <w:rPr>
                <w:rFonts w:ascii="Times New Roman" w:hAnsi="Times New Roman" w:cs="Times New Roman"/>
                <w:sz w:val="24"/>
                <w:szCs w:val="24"/>
              </w:rPr>
              <w:t>Type II</w:t>
            </w:r>
          </w:p>
        </w:tc>
      </w:tr>
    </w:tbl>
    <w:p w14:paraId="0BC0CB69" w14:textId="7E4841E0" w:rsidR="00D879CA" w:rsidRPr="00EF0432" w:rsidRDefault="00D879CA" w:rsidP="00EF0432">
      <w:pPr>
        <w:spacing w:after="0" w:line="240" w:lineRule="auto"/>
        <w:jc w:val="center"/>
        <w:rPr>
          <w:rFonts w:ascii="Times New Roman" w:hAnsi="Times New Roman" w:cs="Times New Roman"/>
          <w:b/>
          <w:sz w:val="24"/>
          <w:szCs w:val="24"/>
        </w:rPr>
      </w:pPr>
    </w:p>
    <w:p w14:paraId="265F18CB" w14:textId="3008BAAC" w:rsidR="008F642C" w:rsidRPr="00EF0432" w:rsidRDefault="00361154" w:rsidP="00361154">
      <w:pPr>
        <w:tabs>
          <w:tab w:val="left" w:pos="678"/>
        </w:tabs>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2946E695" w14:textId="77777777" w:rsidR="00EF5F95" w:rsidRPr="00EF0432" w:rsidRDefault="00EF5F95" w:rsidP="00EF0432">
      <w:pPr>
        <w:pStyle w:val="ListParagraph"/>
        <w:numPr>
          <w:ilvl w:val="0"/>
          <w:numId w:val="20"/>
        </w:numPr>
        <w:rPr>
          <w:b/>
        </w:rPr>
      </w:pPr>
      <w:r w:rsidRPr="00EF0432">
        <w:rPr>
          <w:b/>
        </w:rPr>
        <w:t>BACKGROUND</w:t>
      </w:r>
    </w:p>
    <w:p w14:paraId="0990ED46" w14:textId="312765A7" w:rsidR="00846EB2" w:rsidRDefault="00846EB2" w:rsidP="00846EB2">
      <w:pPr>
        <w:pStyle w:val="ListParagraph"/>
        <w:ind w:left="360"/>
        <w:jc w:val="both"/>
      </w:pPr>
      <w:r w:rsidRPr="00DD22F8">
        <w:t xml:space="preserve">Agriculture in Nepal is transforming gradually from its subsistence level to commercialization. With this process </w:t>
      </w:r>
      <w:proofErr w:type="gramStart"/>
      <w:r w:rsidRPr="00DD22F8">
        <w:t>and also</w:t>
      </w:r>
      <w:proofErr w:type="gramEnd"/>
      <w:r w:rsidRPr="00DD22F8">
        <w:t xml:space="preserve"> because climate change a number of problems have become apparent to the country's agriculture sector. That includes introduction and emergence of new pest problems and thereby increased use of chemical pesticides. At the same time people, including the farming communities, have become aware of at least pesticide problems and their detrimental effects. However, they have no options other than using chemical pesticides. The Government of Nepal </w:t>
      </w:r>
      <w:r w:rsidRPr="00DD22F8">
        <w:lastRenderedPageBreak/>
        <w:t>(GON) also has formulated national policy in favor of minimizing chemical pesticides through IPM practices and is promoting activities towards it.</w:t>
      </w:r>
    </w:p>
    <w:p w14:paraId="17EB4DBB" w14:textId="229578CA" w:rsidR="00846EB2" w:rsidRDefault="00846EB2" w:rsidP="00846EB2">
      <w:pPr>
        <w:pStyle w:val="ListParagraph"/>
        <w:ind w:left="360"/>
        <w:jc w:val="both"/>
      </w:pPr>
    </w:p>
    <w:p w14:paraId="5B47A5D6" w14:textId="7B109F14" w:rsidR="00846EB2" w:rsidRDefault="00846EB2" w:rsidP="00846EB2">
      <w:pPr>
        <w:pStyle w:val="ListParagraph"/>
        <w:ind w:left="360"/>
        <w:jc w:val="both"/>
      </w:pPr>
      <w:r>
        <w:t xml:space="preserve">NPDA is established to conduct research with farmers and farming communities together with government and academic institutions. In the last three years it has been deploying academia, researchers and graduates to conduct research on plant pathology. This includes coming up with IPM program implementation in </w:t>
      </w:r>
      <w:proofErr w:type="spellStart"/>
      <w:r>
        <w:t>conjuction</w:t>
      </w:r>
      <w:proofErr w:type="spellEnd"/>
      <w:r>
        <w:t xml:space="preserve"> with Government of Nepal, various projects and academic institutions.</w:t>
      </w:r>
    </w:p>
    <w:p w14:paraId="541F86FE" w14:textId="77777777" w:rsidR="00846EB2" w:rsidRDefault="00846EB2" w:rsidP="00846EB2">
      <w:pPr>
        <w:pStyle w:val="ListParagraph"/>
        <w:ind w:left="360"/>
        <w:jc w:val="both"/>
      </w:pPr>
    </w:p>
    <w:p w14:paraId="36778773" w14:textId="22941887" w:rsidR="00846EB2" w:rsidRDefault="00846EB2" w:rsidP="00846EB2">
      <w:pPr>
        <w:pStyle w:val="ListParagraph"/>
        <w:ind w:left="360"/>
        <w:jc w:val="both"/>
      </w:pPr>
    </w:p>
    <w:p w14:paraId="267DAD0A" w14:textId="77777777" w:rsidR="00846EB2" w:rsidRDefault="00846EB2" w:rsidP="00846EB2">
      <w:pPr>
        <w:pStyle w:val="ListParagraph"/>
        <w:ind w:left="360"/>
        <w:jc w:val="both"/>
      </w:pPr>
    </w:p>
    <w:p w14:paraId="30CB3148" w14:textId="77777777" w:rsidR="00CA204B" w:rsidRPr="00EF0432" w:rsidRDefault="00CA204B" w:rsidP="00EF0432">
      <w:pPr>
        <w:spacing w:after="0" w:line="240" w:lineRule="auto"/>
        <w:jc w:val="both"/>
        <w:rPr>
          <w:rStyle w:val="A14"/>
          <w:rFonts w:ascii="Times New Roman" w:eastAsia="Calibri" w:hAnsi="Times New Roman" w:cs="Times New Roman"/>
          <w:color w:val="auto"/>
          <w:sz w:val="24"/>
          <w:szCs w:val="24"/>
        </w:rPr>
      </w:pPr>
    </w:p>
    <w:p w14:paraId="7E2E69E0" w14:textId="77777777" w:rsidR="001855F7" w:rsidRPr="00EF0432" w:rsidRDefault="001855F7" w:rsidP="00EF0432">
      <w:pPr>
        <w:pStyle w:val="ListParagraph"/>
        <w:numPr>
          <w:ilvl w:val="0"/>
          <w:numId w:val="20"/>
        </w:numPr>
        <w:rPr>
          <w:b/>
        </w:rPr>
      </w:pPr>
      <w:r w:rsidRPr="00EF0432">
        <w:rPr>
          <w:b/>
        </w:rPr>
        <w:t>ISSUE DESCRIPTION</w:t>
      </w:r>
    </w:p>
    <w:p w14:paraId="77EAF852" w14:textId="62751377" w:rsidR="00D637C7" w:rsidRPr="00AA2DAA" w:rsidRDefault="001F1657" w:rsidP="00AA2DAA">
      <w:pPr>
        <w:spacing w:after="0" w:line="240" w:lineRule="auto"/>
        <w:ind w:left="360"/>
        <w:jc w:val="both"/>
        <w:rPr>
          <w:rFonts w:ascii="Times New Roman" w:eastAsia="Times New Roman" w:hAnsi="Times New Roman" w:cs="Times New Roman"/>
          <w:sz w:val="24"/>
          <w:szCs w:val="24"/>
        </w:rPr>
      </w:pPr>
      <w:r w:rsidRPr="00AA2DAA">
        <w:rPr>
          <w:rFonts w:ascii="Times New Roman" w:eastAsia="Times New Roman" w:hAnsi="Times New Roman" w:cs="Times New Roman"/>
          <w:sz w:val="24"/>
          <w:szCs w:val="24"/>
        </w:rPr>
        <w:t>Research and development work on biopesticides in the country at both the public and private sector is very limited</w:t>
      </w:r>
      <w:r w:rsidR="00B5563F" w:rsidRPr="00AA2DAA">
        <w:rPr>
          <w:rFonts w:ascii="Times New Roman" w:eastAsia="Times New Roman" w:hAnsi="Times New Roman" w:cs="Times New Roman"/>
          <w:sz w:val="24"/>
          <w:szCs w:val="24"/>
        </w:rPr>
        <w:t xml:space="preserve"> and the use of biopesticides is very minimal.</w:t>
      </w:r>
      <w:r w:rsidRPr="00AA2DAA">
        <w:rPr>
          <w:rFonts w:ascii="Times New Roman" w:eastAsia="Times New Roman" w:hAnsi="Times New Roman" w:cs="Times New Roman"/>
          <w:sz w:val="24"/>
          <w:szCs w:val="24"/>
        </w:rPr>
        <w:t xml:space="preserve"> </w:t>
      </w:r>
      <w:r w:rsidR="00B5563F" w:rsidRPr="00AA2DAA">
        <w:rPr>
          <w:rFonts w:ascii="Times New Roman" w:eastAsia="Times New Roman" w:hAnsi="Times New Roman" w:cs="Times New Roman"/>
          <w:sz w:val="24"/>
          <w:szCs w:val="24"/>
        </w:rPr>
        <w:t xml:space="preserve">The </w:t>
      </w:r>
      <w:r w:rsidR="00B42397" w:rsidRPr="00AA2DAA">
        <w:rPr>
          <w:rFonts w:ascii="Times New Roman" w:eastAsia="Times New Roman" w:hAnsi="Times New Roman" w:cs="Times New Roman"/>
          <w:sz w:val="24"/>
          <w:szCs w:val="24"/>
        </w:rPr>
        <w:t xml:space="preserve">amount of chemical pesticides </w:t>
      </w:r>
      <w:r w:rsidR="00B5563F" w:rsidRPr="00AA2DAA">
        <w:rPr>
          <w:rFonts w:ascii="Times New Roman" w:eastAsia="Times New Roman" w:hAnsi="Times New Roman" w:cs="Times New Roman"/>
          <w:sz w:val="24"/>
          <w:szCs w:val="24"/>
        </w:rPr>
        <w:t>imported and formulated in Nepal</w:t>
      </w:r>
      <w:r w:rsidR="00B42397" w:rsidRPr="00AA2DAA">
        <w:rPr>
          <w:rFonts w:ascii="Times New Roman" w:eastAsia="Times New Roman" w:hAnsi="Times New Roman" w:cs="Times New Roman"/>
          <w:sz w:val="24"/>
          <w:szCs w:val="24"/>
        </w:rPr>
        <w:t xml:space="preserve"> in 2017/18</w:t>
      </w:r>
      <w:r w:rsidR="00B5563F" w:rsidRPr="00AA2DAA">
        <w:rPr>
          <w:rFonts w:ascii="Times New Roman" w:eastAsia="Times New Roman" w:hAnsi="Times New Roman" w:cs="Times New Roman"/>
          <w:sz w:val="24"/>
          <w:szCs w:val="24"/>
        </w:rPr>
        <w:t xml:space="preserve"> was 631,529 kg active ingredient</w:t>
      </w:r>
      <w:r w:rsidR="00B42397" w:rsidRPr="00AA2DAA">
        <w:rPr>
          <w:rFonts w:ascii="Times New Roman" w:eastAsia="Times New Roman" w:hAnsi="Times New Roman" w:cs="Times New Roman"/>
          <w:sz w:val="24"/>
          <w:szCs w:val="24"/>
        </w:rPr>
        <w:t xml:space="preserve"> (</w:t>
      </w:r>
      <w:proofErr w:type="spellStart"/>
      <w:r w:rsidR="00B42397" w:rsidRPr="00AA2DAA">
        <w:rPr>
          <w:rFonts w:ascii="Times New Roman" w:eastAsia="Times New Roman" w:hAnsi="Times New Roman" w:cs="Times New Roman"/>
          <w:sz w:val="24"/>
          <w:szCs w:val="24"/>
        </w:rPr>
        <w:t>a.i.</w:t>
      </w:r>
      <w:proofErr w:type="spellEnd"/>
      <w:r w:rsidR="00B42397" w:rsidRPr="00AA2DAA">
        <w:rPr>
          <w:rFonts w:ascii="Times New Roman" w:eastAsia="Times New Roman" w:hAnsi="Times New Roman" w:cs="Times New Roman"/>
          <w:sz w:val="24"/>
          <w:szCs w:val="24"/>
        </w:rPr>
        <w:t>)</w:t>
      </w:r>
      <w:r w:rsidRPr="00AA2DAA">
        <w:rPr>
          <w:rFonts w:ascii="Times New Roman" w:eastAsia="Times New Roman" w:hAnsi="Times New Roman" w:cs="Times New Roman"/>
          <w:sz w:val="24"/>
          <w:szCs w:val="24"/>
        </w:rPr>
        <w:t xml:space="preserve"> </w:t>
      </w:r>
      <w:r w:rsidR="00B5563F" w:rsidRPr="00AA2DAA">
        <w:rPr>
          <w:rFonts w:ascii="Times New Roman" w:eastAsia="Times New Roman" w:hAnsi="Times New Roman" w:cs="Times New Roman"/>
          <w:sz w:val="24"/>
          <w:szCs w:val="24"/>
        </w:rPr>
        <w:t>whereas the amount of biopesticides was only</w:t>
      </w:r>
      <w:r w:rsidRPr="00AA2DAA">
        <w:rPr>
          <w:rFonts w:ascii="Times New Roman" w:eastAsia="Times New Roman" w:hAnsi="Times New Roman" w:cs="Times New Roman"/>
          <w:sz w:val="24"/>
          <w:szCs w:val="24"/>
        </w:rPr>
        <w:t xml:space="preserve"> </w:t>
      </w:r>
      <w:r w:rsidR="00B5563F" w:rsidRPr="00AA2DAA">
        <w:rPr>
          <w:rFonts w:ascii="Times New Roman" w:eastAsia="Times New Roman" w:hAnsi="Times New Roman" w:cs="Times New Roman"/>
          <w:sz w:val="24"/>
          <w:szCs w:val="24"/>
        </w:rPr>
        <w:t>867 kg</w:t>
      </w:r>
      <w:r w:rsidR="00B42397" w:rsidRPr="00AA2DAA">
        <w:rPr>
          <w:rFonts w:ascii="Times New Roman" w:eastAsia="Times New Roman" w:hAnsi="Times New Roman" w:cs="Times New Roman"/>
          <w:sz w:val="24"/>
          <w:szCs w:val="24"/>
        </w:rPr>
        <w:t xml:space="preserve"> </w:t>
      </w:r>
      <w:proofErr w:type="spellStart"/>
      <w:r w:rsidR="00B42397" w:rsidRPr="00AA2DAA">
        <w:rPr>
          <w:rFonts w:ascii="Times New Roman" w:eastAsia="Times New Roman" w:hAnsi="Times New Roman" w:cs="Times New Roman"/>
          <w:sz w:val="24"/>
          <w:szCs w:val="24"/>
        </w:rPr>
        <w:t>a.i.</w:t>
      </w:r>
      <w:proofErr w:type="spellEnd"/>
      <w:r w:rsidR="00B42397" w:rsidRPr="00AA2DAA">
        <w:rPr>
          <w:rFonts w:ascii="Times New Roman" w:eastAsia="Times New Roman" w:hAnsi="Times New Roman" w:cs="Times New Roman"/>
          <w:sz w:val="24"/>
          <w:szCs w:val="24"/>
        </w:rPr>
        <w:t xml:space="preserve"> (all imported). There is no data on biopesticides formulated in the country. The issue is that whatever and wherever the biopesticides are being used the users (farmers) do not know what they are using and whether </w:t>
      </w:r>
      <w:r w:rsidR="00CA3DDC" w:rsidRPr="00AA2DAA">
        <w:rPr>
          <w:rFonts w:ascii="Times New Roman" w:eastAsia="Times New Roman" w:hAnsi="Times New Roman" w:cs="Times New Roman"/>
          <w:sz w:val="24"/>
          <w:szCs w:val="24"/>
        </w:rPr>
        <w:t xml:space="preserve">they are </w:t>
      </w:r>
      <w:r w:rsidR="00B42397" w:rsidRPr="00AA2DAA">
        <w:rPr>
          <w:rFonts w:ascii="Times New Roman" w:eastAsia="Times New Roman" w:hAnsi="Times New Roman" w:cs="Times New Roman"/>
          <w:sz w:val="24"/>
          <w:szCs w:val="24"/>
        </w:rPr>
        <w:t>effective</w:t>
      </w:r>
      <w:r w:rsidR="00CA3DDC" w:rsidRPr="00AA2DAA">
        <w:rPr>
          <w:rFonts w:ascii="Times New Roman" w:eastAsia="Times New Roman" w:hAnsi="Times New Roman" w:cs="Times New Roman"/>
          <w:sz w:val="24"/>
          <w:szCs w:val="24"/>
        </w:rPr>
        <w:t xml:space="preserve"> or not.</w:t>
      </w:r>
      <w:r w:rsidR="00B42397" w:rsidRPr="00AA2DAA">
        <w:rPr>
          <w:rFonts w:ascii="Times New Roman" w:eastAsia="Times New Roman" w:hAnsi="Times New Roman" w:cs="Times New Roman"/>
          <w:sz w:val="24"/>
          <w:szCs w:val="24"/>
        </w:rPr>
        <w:t xml:space="preserve"> </w:t>
      </w:r>
      <w:r w:rsidR="00CA3DDC" w:rsidRPr="00AA2DAA">
        <w:rPr>
          <w:rFonts w:ascii="Times New Roman" w:eastAsia="Times New Roman" w:hAnsi="Times New Roman" w:cs="Times New Roman"/>
          <w:sz w:val="24"/>
          <w:szCs w:val="24"/>
        </w:rPr>
        <w:t>Moreover,</w:t>
      </w:r>
      <w:r w:rsidR="00B42397" w:rsidRPr="00AA2DAA">
        <w:rPr>
          <w:rFonts w:ascii="Times New Roman" w:eastAsia="Times New Roman" w:hAnsi="Times New Roman" w:cs="Times New Roman"/>
          <w:sz w:val="24"/>
          <w:szCs w:val="24"/>
        </w:rPr>
        <w:t xml:space="preserve"> Nepal is introducing foreign organisms in the name of biopesticides.</w:t>
      </w:r>
      <w:r w:rsidR="00CA3DDC" w:rsidRPr="00AA2DAA">
        <w:rPr>
          <w:rFonts w:ascii="Times New Roman" w:eastAsia="Times New Roman" w:hAnsi="Times New Roman" w:cs="Times New Roman"/>
          <w:sz w:val="24"/>
          <w:szCs w:val="24"/>
        </w:rPr>
        <w:t xml:space="preserve"> </w:t>
      </w:r>
    </w:p>
    <w:p w14:paraId="5D7F5700" w14:textId="28DF14A3" w:rsidR="00D637C7" w:rsidRPr="00AA2DAA" w:rsidRDefault="00D637C7" w:rsidP="001F1657">
      <w:pPr>
        <w:spacing w:after="0" w:line="240" w:lineRule="auto"/>
        <w:ind w:left="360"/>
        <w:jc w:val="both"/>
        <w:rPr>
          <w:rFonts w:ascii="Times New Roman" w:eastAsia="Times New Roman" w:hAnsi="Times New Roman" w:cs="Times New Roman"/>
          <w:sz w:val="24"/>
          <w:szCs w:val="24"/>
        </w:rPr>
      </w:pPr>
    </w:p>
    <w:p w14:paraId="55A2F35F" w14:textId="4BD9654E" w:rsidR="00AA2DAA" w:rsidRDefault="00846EB2" w:rsidP="00AA2DAA">
      <w:pPr>
        <w:pStyle w:val="ListParagraph"/>
        <w:ind w:left="360"/>
        <w:jc w:val="both"/>
      </w:pPr>
      <w:r w:rsidRPr="00AA2DAA">
        <w:t xml:space="preserve">At the same time people, including the farming communities, have become aware of at least pesticide problems and their detrimental effects. However, they have no options other than using chemical pesticides. The Government of Nepal (GON) also has formulated national policy in favor of minimizing chemical pesticides through so called 'Organic Agriculture' and is promoting activities towards it. Use of biopesticides is one of the major activities </w:t>
      </w:r>
      <w:r w:rsidR="00AA2DAA" w:rsidRPr="00AA2DAA">
        <w:t xml:space="preserve">farmers in NPDA working areas are interested. </w:t>
      </w:r>
    </w:p>
    <w:p w14:paraId="7D98D797" w14:textId="1A2D0508" w:rsidR="00AA2DAA" w:rsidRPr="00AA2DAA" w:rsidRDefault="00AA2DAA" w:rsidP="00AA2DAA">
      <w:pPr>
        <w:spacing w:after="0" w:line="240" w:lineRule="auto"/>
        <w:ind w:left="360"/>
        <w:jc w:val="both"/>
        <w:rPr>
          <w:rFonts w:ascii="Times New Roman" w:eastAsia="Times New Roman" w:hAnsi="Times New Roman" w:cs="Times New Roman"/>
          <w:sz w:val="24"/>
          <w:szCs w:val="24"/>
        </w:rPr>
      </w:pPr>
      <w:r w:rsidRPr="00AA2DAA">
        <w:rPr>
          <w:rFonts w:ascii="Times New Roman" w:eastAsia="Times New Roman" w:hAnsi="Times New Roman" w:cs="Times New Roman"/>
          <w:sz w:val="24"/>
          <w:szCs w:val="24"/>
        </w:rPr>
        <w:t xml:space="preserve">NPDA has initiated a model project - Exploration of native </w:t>
      </w:r>
      <w:r w:rsidRPr="00AA2DAA">
        <w:rPr>
          <w:rFonts w:ascii="Times New Roman" w:eastAsia="Times New Roman" w:hAnsi="Times New Roman" w:cs="Times New Roman"/>
          <w:i/>
          <w:sz w:val="24"/>
          <w:szCs w:val="24"/>
        </w:rPr>
        <w:t>Trichoderma</w:t>
      </w:r>
      <w:r w:rsidRPr="00AA2DAA">
        <w:rPr>
          <w:rFonts w:ascii="Times New Roman" w:eastAsia="Times New Roman" w:hAnsi="Times New Roman" w:cs="Times New Roman"/>
          <w:sz w:val="24"/>
          <w:szCs w:val="24"/>
        </w:rPr>
        <w:t xml:space="preserve"> for Good Agriculture Practices (ENT-GAP) in collaboration with a farmers' multipurpose cooperative, </w:t>
      </w:r>
      <w:proofErr w:type="spellStart"/>
      <w:r w:rsidRPr="00AA2DAA">
        <w:rPr>
          <w:rFonts w:ascii="Times New Roman" w:eastAsia="Times New Roman" w:hAnsi="Times New Roman" w:cs="Times New Roman"/>
          <w:sz w:val="24"/>
          <w:szCs w:val="24"/>
        </w:rPr>
        <w:t>Dupcheswor</w:t>
      </w:r>
      <w:proofErr w:type="spellEnd"/>
      <w:r w:rsidRPr="00AA2DAA">
        <w:rPr>
          <w:rFonts w:ascii="Times New Roman" w:eastAsia="Times New Roman" w:hAnsi="Times New Roman" w:cs="Times New Roman"/>
          <w:sz w:val="24"/>
          <w:szCs w:val="24"/>
        </w:rPr>
        <w:t xml:space="preserve"> Multipurpose Cooperatives, at </w:t>
      </w:r>
      <w:proofErr w:type="spellStart"/>
      <w:r w:rsidRPr="00AA2DAA">
        <w:rPr>
          <w:rFonts w:ascii="Times New Roman" w:eastAsia="Times New Roman" w:hAnsi="Times New Roman" w:cs="Times New Roman"/>
          <w:sz w:val="24"/>
          <w:szCs w:val="24"/>
        </w:rPr>
        <w:t>Dhikure</w:t>
      </w:r>
      <w:proofErr w:type="spellEnd"/>
      <w:r w:rsidRPr="00AA2DAA">
        <w:rPr>
          <w:rFonts w:ascii="Times New Roman" w:eastAsia="Times New Roman" w:hAnsi="Times New Roman" w:cs="Times New Roman"/>
          <w:sz w:val="24"/>
          <w:szCs w:val="24"/>
        </w:rPr>
        <w:t xml:space="preserve">, </w:t>
      </w:r>
      <w:proofErr w:type="spellStart"/>
      <w:r w:rsidRPr="00AA2DAA">
        <w:rPr>
          <w:rFonts w:ascii="Times New Roman" w:eastAsia="Times New Roman" w:hAnsi="Times New Roman" w:cs="Times New Roman"/>
          <w:sz w:val="24"/>
          <w:szCs w:val="24"/>
        </w:rPr>
        <w:t>Nuwakot</w:t>
      </w:r>
      <w:proofErr w:type="spellEnd"/>
      <w:r w:rsidRPr="00AA2DAA">
        <w:rPr>
          <w:rFonts w:ascii="Times New Roman" w:eastAsia="Times New Roman" w:hAnsi="Times New Roman" w:cs="Times New Roman"/>
          <w:sz w:val="24"/>
          <w:szCs w:val="24"/>
        </w:rPr>
        <w:t xml:space="preserve">. The project has been supported by </w:t>
      </w:r>
      <w:proofErr w:type="spellStart"/>
      <w:r w:rsidRPr="00AA2DAA">
        <w:rPr>
          <w:rFonts w:ascii="Times New Roman" w:eastAsia="Times New Roman" w:hAnsi="Times New Roman" w:cs="Times New Roman"/>
          <w:sz w:val="24"/>
          <w:szCs w:val="24"/>
        </w:rPr>
        <w:t>Likhu</w:t>
      </w:r>
      <w:proofErr w:type="spellEnd"/>
      <w:r w:rsidRPr="00AA2DAA">
        <w:rPr>
          <w:rFonts w:ascii="Times New Roman" w:eastAsia="Times New Roman" w:hAnsi="Times New Roman" w:cs="Times New Roman"/>
          <w:sz w:val="24"/>
          <w:szCs w:val="24"/>
        </w:rPr>
        <w:t xml:space="preserve"> Village Municipality. This is a project of its first kind in the country.   </w:t>
      </w:r>
    </w:p>
    <w:p w14:paraId="5078F846" w14:textId="77777777" w:rsidR="00AA2DAA" w:rsidRDefault="00AA2DAA" w:rsidP="00AA2DAA">
      <w:pPr>
        <w:pStyle w:val="ListParagraph"/>
        <w:ind w:left="360"/>
        <w:jc w:val="both"/>
      </w:pPr>
    </w:p>
    <w:p w14:paraId="344252F1" w14:textId="675F5CD3" w:rsidR="00846EB2" w:rsidRPr="00AA2DAA" w:rsidRDefault="00AA2DAA" w:rsidP="00AA2DAA">
      <w:pPr>
        <w:pStyle w:val="ListParagraph"/>
        <w:ind w:left="360"/>
        <w:jc w:val="both"/>
      </w:pPr>
      <w:r w:rsidRPr="00AA2DAA">
        <w:t xml:space="preserve">NPDA is looking to enhance </w:t>
      </w:r>
      <w:r>
        <w:t>its capacity in biological agen</w:t>
      </w:r>
      <w:r w:rsidRPr="00AA2DAA">
        <w:t xml:space="preserve">ts, a native </w:t>
      </w:r>
      <w:proofErr w:type="spellStart"/>
      <w:r w:rsidRPr="00AA2DAA">
        <w:t>trichoderma</w:t>
      </w:r>
      <w:proofErr w:type="spellEnd"/>
      <w:r w:rsidRPr="00AA2DAA">
        <w:t xml:space="preserve">, to support farmers for feasible and cheaper options for farming. The cooperative farmers are expecting to learn identification of native beneficial Trichoderma to curb growing threats in their farm and soil. </w:t>
      </w:r>
    </w:p>
    <w:p w14:paraId="112785BD" w14:textId="77777777" w:rsidR="00846EB2" w:rsidRDefault="00846EB2" w:rsidP="001F1657">
      <w:pPr>
        <w:spacing w:after="0" w:line="240" w:lineRule="auto"/>
        <w:ind w:left="360"/>
        <w:jc w:val="both"/>
        <w:rPr>
          <w:rFonts w:ascii="Times New Roman" w:eastAsia="Times New Roman" w:hAnsi="Times New Roman" w:cs="Times New Roman"/>
          <w:b/>
          <w:sz w:val="24"/>
          <w:szCs w:val="24"/>
        </w:rPr>
      </w:pPr>
    </w:p>
    <w:p w14:paraId="0ED73C8E" w14:textId="77777777" w:rsidR="001855F7" w:rsidRPr="00EF0432" w:rsidRDefault="001855F7" w:rsidP="00AA2DAA">
      <w:pPr>
        <w:spacing w:after="0" w:line="240" w:lineRule="auto"/>
        <w:rPr>
          <w:rFonts w:ascii="Times New Roman" w:hAnsi="Times New Roman" w:cs="Times New Roman"/>
          <w:sz w:val="24"/>
          <w:szCs w:val="24"/>
        </w:rPr>
      </w:pPr>
      <w:r w:rsidRPr="00EF0432">
        <w:rPr>
          <w:rFonts w:ascii="Times New Roman" w:hAnsi="Times New Roman" w:cs="Times New Roman"/>
          <w:sz w:val="24"/>
          <w:szCs w:val="24"/>
        </w:rPr>
        <w:t xml:space="preserve">           </w:t>
      </w:r>
    </w:p>
    <w:p w14:paraId="723AC530" w14:textId="77777777" w:rsidR="001855F7" w:rsidRDefault="001855F7" w:rsidP="00EF0432">
      <w:pPr>
        <w:pStyle w:val="ListParagraph"/>
        <w:numPr>
          <w:ilvl w:val="0"/>
          <w:numId w:val="20"/>
        </w:numPr>
        <w:rPr>
          <w:b/>
        </w:rPr>
      </w:pPr>
      <w:r w:rsidRPr="00EF0432">
        <w:rPr>
          <w:b/>
        </w:rPr>
        <w:t>OBJECTIVES OF THE ASSIGNMENT</w:t>
      </w:r>
    </w:p>
    <w:p w14:paraId="1E26C85D" w14:textId="77777777" w:rsidR="00AA2DAA" w:rsidRDefault="00AA2DAA" w:rsidP="00F031D4">
      <w:pPr>
        <w:pStyle w:val="ListParagraph"/>
        <w:ind w:left="360"/>
      </w:pPr>
    </w:p>
    <w:p w14:paraId="05D16B35" w14:textId="110C4103" w:rsidR="00AA2DAA" w:rsidRPr="00AA2DAA" w:rsidRDefault="00AA2DAA" w:rsidP="00F031D4">
      <w:pPr>
        <w:pStyle w:val="ListParagraph"/>
        <w:ind w:left="360"/>
      </w:pPr>
      <w:r w:rsidRPr="00AA2DAA">
        <w:t>The main objective of the assignment area:</w:t>
      </w:r>
    </w:p>
    <w:p w14:paraId="0F823E25" w14:textId="77777777" w:rsidR="00AA2DAA" w:rsidRPr="00AA2DAA" w:rsidRDefault="00AA2DAA" w:rsidP="00F031D4">
      <w:pPr>
        <w:pStyle w:val="ListParagraph"/>
        <w:ind w:left="360"/>
      </w:pPr>
    </w:p>
    <w:p w14:paraId="78B72109" w14:textId="7E02473A" w:rsidR="00F031D4" w:rsidRPr="00AA2DAA" w:rsidRDefault="00F031D4" w:rsidP="00AA2DAA">
      <w:pPr>
        <w:pStyle w:val="ListParagraph"/>
        <w:numPr>
          <w:ilvl w:val="0"/>
          <w:numId w:val="37"/>
        </w:numPr>
      </w:pPr>
      <w:r w:rsidRPr="00AA2DAA">
        <w:t xml:space="preserve">To teach techniques for identification of </w:t>
      </w:r>
      <w:r w:rsidR="00AA2DAA">
        <w:t xml:space="preserve">native </w:t>
      </w:r>
      <w:r w:rsidRPr="00AA2DAA">
        <w:rPr>
          <w:i/>
        </w:rPr>
        <w:t>Trichoderma</w:t>
      </w:r>
      <w:r w:rsidRPr="00AA2DAA">
        <w:t xml:space="preserve"> </w:t>
      </w:r>
    </w:p>
    <w:p w14:paraId="361C2DDE" w14:textId="6EE56D18" w:rsidR="00482223" w:rsidRPr="00AA2DAA" w:rsidRDefault="00482223" w:rsidP="00AA2DAA">
      <w:pPr>
        <w:pStyle w:val="ListParagraph"/>
        <w:numPr>
          <w:ilvl w:val="0"/>
          <w:numId w:val="37"/>
        </w:numPr>
      </w:pPr>
      <w:r w:rsidRPr="00AA2DAA">
        <w:t xml:space="preserve">To teach techniques for better mass culturing of </w:t>
      </w:r>
      <w:r w:rsidRPr="00AA2DAA">
        <w:rPr>
          <w:i/>
        </w:rPr>
        <w:t>Trichoderma</w:t>
      </w:r>
      <w:r w:rsidRPr="00AA2DAA">
        <w:t xml:space="preserve"> </w:t>
      </w:r>
      <w:r w:rsidR="00DC6070" w:rsidRPr="00AA2DAA">
        <w:t>for field application</w:t>
      </w:r>
    </w:p>
    <w:p w14:paraId="38E81CAE" w14:textId="1EC50B68" w:rsidR="00F031D4" w:rsidRPr="00AA2DAA" w:rsidRDefault="00F031D4" w:rsidP="00AA2DAA">
      <w:pPr>
        <w:pStyle w:val="ListParagraph"/>
        <w:numPr>
          <w:ilvl w:val="0"/>
          <w:numId w:val="37"/>
        </w:numPr>
      </w:pPr>
      <w:r w:rsidRPr="00AA2DAA">
        <w:lastRenderedPageBreak/>
        <w:t xml:space="preserve">To teach </w:t>
      </w:r>
      <w:r w:rsidR="005829B8" w:rsidRPr="00AA2DAA">
        <w:t>methods</w:t>
      </w:r>
      <w:r w:rsidR="00482223" w:rsidRPr="00AA2DAA">
        <w:t xml:space="preserve"> for effective </w:t>
      </w:r>
      <w:r w:rsidRPr="00AA2DAA">
        <w:t xml:space="preserve">use of </w:t>
      </w:r>
      <w:r w:rsidRPr="00AA2DAA">
        <w:rPr>
          <w:i/>
        </w:rPr>
        <w:t>Trichoderma</w:t>
      </w:r>
      <w:r w:rsidR="005829B8" w:rsidRPr="00AA2DAA">
        <w:t xml:space="preserve"> in the field</w:t>
      </w:r>
    </w:p>
    <w:p w14:paraId="53ABA5B7" w14:textId="3BA1118F" w:rsidR="001855F7" w:rsidRPr="00F031D4" w:rsidRDefault="00F031D4" w:rsidP="00F031D4">
      <w:pPr>
        <w:pStyle w:val="ListParagraph"/>
        <w:ind w:left="360"/>
      </w:pPr>
      <w:r w:rsidRPr="00F031D4">
        <w:t xml:space="preserve"> </w:t>
      </w:r>
    </w:p>
    <w:p w14:paraId="7B01513E" w14:textId="77777777" w:rsidR="005A3E89" w:rsidRPr="00EF0432" w:rsidRDefault="00875646" w:rsidP="00EF0432">
      <w:pPr>
        <w:pStyle w:val="ListParagraph"/>
        <w:numPr>
          <w:ilvl w:val="0"/>
          <w:numId w:val="20"/>
        </w:numPr>
        <w:jc w:val="both"/>
        <w:rPr>
          <w:b/>
          <w:lang w:val="en-GB"/>
        </w:rPr>
      </w:pPr>
      <w:r w:rsidRPr="00EF0432">
        <w:rPr>
          <w:b/>
          <w:lang w:val="en-GB"/>
        </w:rPr>
        <w:t>HOST CONTRIBUTION</w:t>
      </w:r>
    </w:p>
    <w:p w14:paraId="3E8E20E1" w14:textId="77777777" w:rsidR="00D2096B" w:rsidRPr="00D2096B" w:rsidRDefault="00D2096B" w:rsidP="00D2096B">
      <w:pPr>
        <w:pStyle w:val="ListParagraph"/>
        <w:ind w:left="360"/>
        <w:jc w:val="both"/>
        <w:rPr>
          <w:lang w:val="en-GB"/>
        </w:rPr>
      </w:pPr>
      <w:r w:rsidRPr="00D2096B">
        <w:rPr>
          <w:lang w:val="en-GB"/>
        </w:rPr>
        <w:t>NPDA will provide space and training aid during the volunteer assignment. It will assign a counterpart (senior scientist) to work together with the volunteer. It will coordinate participants during field visit and training.</w:t>
      </w:r>
    </w:p>
    <w:p w14:paraId="7C96A9B6" w14:textId="72593835" w:rsidR="007071F4" w:rsidRPr="00EF0432" w:rsidRDefault="00923A69" w:rsidP="00F031D4">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lang w:val="en-GB"/>
        </w:rPr>
        <w:t xml:space="preserve"> </w:t>
      </w:r>
      <w:r w:rsidR="00B35EED" w:rsidRPr="00EF0432">
        <w:rPr>
          <w:rFonts w:ascii="Times New Roman" w:hAnsi="Times New Roman" w:cs="Times New Roman"/>
          <w:sz w:val="24"/>
          <w:szCs w:val="24"/>
          <w:lang w:val="en-GB"/>
        </w:rPr>
        <w:t xml:space="preserve"> </w:t>
      </w:r>
    </w:p>
    <w:p w14:paraId="3AF9A46D" w14:textId="77777777" w:rsidR="001855F7" w:rsidRDefault="001855F7" w:rsidP="00EF0432">
      <w:pPr>
        <w:pStyle w:val="ListParagraph"/>
        <w:numPr>
          <w:ilvl w:val="0"/>
          <w:numId w:val="20"/>
        </w:numPr>
        <w:rPr>
          <w:b/>
        </w:rPr>
      </w:pPr>
      <w:r w:rsidRPr="00EF0432">
        <w:rPr>
          <w:b/>
        </w:rPr>
        <w:t>ANTICIPATED RESULTS FROM THE ASSIGNMENT</w:t>
      </w:r>
    </w:p>
    <w:p w14:paraId="1625C670" w14:textId="42A8196A" w:rsidR="00875646" w:rsidRPr="00D2096B" w:rsidRDefault="00D2096B" w:rsidP="00D2096B">
      <w:pPr>
        <w:pStyle w:val="ListParagraph"/>
        <w:numPr>
          <w:ilvl w:val="0"/>
          <w:numId w:val="39"/>
        </w:numPr>
      </w:pPr>
      <w:r w:rsidRPr="00D2096B">
        <w:t>Train Nepalese farmers and scientists on identifying Trichoderma</w:t>
      </w:r>
    </w:p>
    <w:p w14:paraId="3EAA3BE1" w14:textId="50646F2F" w:rsidR="00D2096B" w:rsidRPr="00D2096B" w:rsidRDefault="00D2096B" w:rsidP="00D2096B">
      <w:pPr>
        <w:pStyle w:val="ListParagraph"/>
        <w:numPr>
          <w:ilvl w:val="0"/>
          <w:numId w:val="39"/>
        </w:numPr>
      </w:pPr>
      <w:r w:rsidRPr="00D2096B">
        <w:t>Develop manual to identify native Trichoderma</w:t>
      </w:r>
    </w:p>
    <w:p w14:paraId="5A40C320" w14:textId="77777777" w:rsidR="00D2096B" w:rsidRPr="00EF0432" w:rsidRDefault="00D2096B" w:rsidP="00EF0432">
      <w:pPr>
        <w:pStyle w:val="ListParagraph"/>
        <w:rPr>
          <w:b/>
        </w:rPr>
      </w:pPr>
    </w:p>
    <w:p w14:paraId="423A6C30" w14:textId="77777777" w:rsidR="00875646" w:rsidRPr="00EF0432" w:rsidRDefault="00875646" w:rsidP="00EF0432">
      <w:pPr>
        <w:pStyle w:val="ListParagraph"/>
        <w:numPr>
          <w:ilvl w:val="0"/>
          <w:numId w:val="20"/>
        </w:numPr>
        <w:rPr>
          <w:b/>
        </w:rPr>
      </w:pPr>
      <w:r w:rsidRPr="00EF0432">
        <w:rPr>
          <w:b/>
        </w:rPr>
        <w:t>DELIVERABLES</w:t>
      </w:r>
    </w:p>
    <w:p w14:paraId="1ED614E7" w14:textId="2A7EE1BC" w:rsidR="00223D53" w:rsidRPr="001C6679" w:rsidRDefault="00277E36" w:rsidP="00EF0432">
      <w:pPr>
        <w:pStyle w:val="ListParagraph"/>
        <w:numPr>
          <w:ilvl w:val="0"/>
          <w:numId w:val="32"/>
        </w:numPr>
      </w:pPr>
      <w:r w:rsidRPr="001C6679">
        <w:t>F</w:t>
      </w:r>
      <w:r w:rsidR="001C0981" w:rsidRPr="001C6679">
        <w:t xml:space="preserve">inal report </w:t>
      </w:r>
      <w:r w:rsidRPr="001C6679">
        <w:t>before</w:t>
      </w:r>
      <w:r w:rsidR="001C0981" w:rsidRPr="001C6679">
        <w:t xml:space="preserve"> departure</w:t>
      </w:r>
    </w:p>
    <w:p w14:paraId="15EC93E6" w14:textId="7291D83D" w:rsidR="001C0981" w:rsidRPr="001C6679" w:rsidRDefault="001C0981" w:rsidP="00EF0432">
      <w:pPr>
        <w:pStyle w:val="ListParagraph"/>
        <w:numPr>
          <w:ilvl w:val="0"/>
          <w:numId w:val="32"/>
        </w:numPr>
      </w:pPr>
      <w:r w:rsidRPr="001C6679">
        <w:t>Group presentation with local stakeholders at the end of the assignment</w:t>
      </w:r>
      <w:r w:rsidR="002531C3" w:rsidRPr="001C6679">
        <w:t xml:space="preserve"> in country </w:t>
      </w:r>
    </w:p>
    <w:p w14:paraId="0317893B" w14:textId="2AEB972C" w:rsidR="00F40037" w:rsidRPr="001C6679" w:rsidRDefault="002531C3" w:rsidP="00EF0432">
      <w:pPr>
        <w:pStyle w:val="ListParagraph"/>
        <w:numPr>
          <w:ilvl w:val="0"/>
          <w:numId w:val="32"/>
        </w:numPr>
      </w:pPr>
      <w:r w:rsidRPr="001C6679">
        <w:t>Volunteer outreach activities in the US</w:t>
      </w:r>
      <w:r w:rsidR="00874321" w:rsidRPr="001C6679">
        <w:t xml:space="preserve"> and in country </w:t>
      </w:r>
    </w:p>
    <w:p w14:paraId="3A4E5B65" w14:textId="736B760A" w:rsidR="00553293" w:rsidRPr="001C6679" w:rsidRDefault="00553293" w:rsidP="00EF0432">
      <w:pPr>
        <w:pStyle w:val="ListParagraph"/>
        <w:numPr>
          <w:ilvl w:val="0"/>
          <w:numId w:val="32"/>
        </w:numPr>
      </w:pPr>
      <w:r w:rsidRPr="001C6679">
        <w:t xml:space="preserve">Training Manuals, strategic plans, business and marketing plans, </w:t>
      </w:r>
      <w:proofErr w:type="gramStart"/>
      <w:r w:rsidRPr="001C6679">
        <w:t xml:space="preserve">curriculum  </w:t>
      </w:r>
      <w:r w:rsidR="001C6679" w:rsidRPr="001C6679">
        <w:t>developed</w:t>
      </w:r>
      <w:proofErr w:type="gramEnd"/>
    </w:p>
    <w:p w14:paraId="2FF297F3" w14:textId="77777777" w:rsidR="005A3E89" w:rsidRPr="00EF0432" w:rsidRDefault="005A3E89" w:rsidP="00EF0432">
      <w:pPr>
        <w:spacing w:after="0"/>
        <w:rPr>
          <w:rFonts w:ascii="Times New Roman" w:hAnsi="Times New Roman" w:cs="Times New Roman"/>
          <w:b/>
          <w:sz w:val="24"/>
          <w:szCs w:val="24"/>
        </w:rPr>
      </w:pPr>
    </w:p>
    <w:p w14:paraId="08BC245D" w14:textId="2D671BB3" w:rsidR="001855F7" w:rsidRPr="00DC6070" w:rsidRDefault="001855F7" w:rsidP="00EF0432">
      <w:pPr>
        <w:pStyle w:val="ListParagraph"/>
        <w:numPr>
          <w:ilvl w:val="0"/>
          <w:numId w:val="20"/>
        </w:numPr>
        <w:rPr>
          <w:b/>
        </w:rPr>
      </w:pPr>
      <w:r w:rsidRPr="00DC6070">
        <w:rPr>
          <w:b/>
        </w:rPr>
        <w:t xml:space="preserve">SCHEDULE OF VOLUNTEER ACTIVITIES IN </w:t>
      </w:r>
      <w:r w:rsidR="00923A69" w:rsidRPr="00DC6070">
        <w:rPr>
          <w:b/>
        </w:rPr>
        <w:t>NEPAL</w:t>
      </w:r>
    </w:p>
    <w:p w14:paraId="34CBCA85" w14:textId="77777777" w:rsidR="001855F7" w:rsidRPr="00EF0432" w:rsidRDefault="001855F7" w:rsidP="00EF0432">
      <w:pPr>
        <w:spacing w:after="0" w:line="240" w:lineRule="auto"/>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13"/>
        <w:gridCol w:w="7413"/>
      </w:tblGrid>
      <w:tr w:rsidR="001855F7" w:rsidRPr="00EF0432" w14:paraId="0529AC06" w14:textId="77777777" w:rsidTr="001C0981">
        <w:trPr>
          <w:trHeight w:val="222"/>
          <w:jc w:val="center"/>
        </w:trPr>
        <w:tc>
          <w:tcPr>
            <w:tcW w:w="2013"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0C77D9FB" w:rsidR="001855F7" w:rsidRPr="00EF0432" w:rsidRDefault="001855F7"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EF0432">
              <w:rPr>
                <w:rFonts w:ascii="Times New Roman" w:eastAsia="Times New Roman" w:hAnsi="Times New Roman" w:cs="Times New Roman"/>
                <w:b/>
                <w:bCs/>
                <w:snapToGrid w:val="0"/>
                <w:sz w:val="24"/>
                <w:szCs w:val="24"/>
              </w:rPr>
              <w:t>Day</w:t>
            </w:r>
            <w:r w:rsidR="001C0981" w:rsidRPr="00EF0432">
              <w:rPr>
                <w:rFonts w:ascii="Times New Roman" w:eastAsia="Times New Roman" w:hAnsi="Times New Roman" w:cs="Times New Roman"/>
                <w:b/>
                <w:bCs/>
                <w:snapToGrid w:val="0"/>
                <w:sz w:val="24"/>
                <w:szCs w:val="24"/>
              </w:rPr>
              <w:t>s</w:t>
            </w:r>
            <w:r w:rsidR="00482223">
              <w:rPr>
                <w:rFonts w:ascii="Times New Roman" w:eastAsia="Times New Roman" w:hAnsi="Times New Roman" w:cs="Times New Roman"/>
                <w:b/>
                <w:bCs/>
                <w:snapToGrid w:val="0"/>
                <w:sz w:val="24"/>
                <w:szCs w:val="24"/>
              </w:rPr>
              <w:t>*</w:t>
            </w:r>
            <w:r w:rsidR="00D879CA" w:rsidRPr="00EF0432">
              <w:rPr>
                <w:rFonts w:ascii="Times New Roman" w:eastAsia="Times New Roman" w:hAnsi="Times New Roman" w:cs="Times New Roman"/>
                <w:b/>
                <w:bCs/>
                <w:snapToGrid w:val="0"/>
                <w:sz w:val="24"/>
                <w:szCs w:val="24"/>
              </w:rPr>
              <w:t xml:space="preserve"> (not dates)</w:t>
            </w:r>
          </w:p>
        </w:tc>
        <w:tc>
          <w:tcPr>
            <w:tcW w:w="7413"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EF0432" w:rsidRDefault="001855F7"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EF0432">
              <w:rPr>
                <w:rFonts w:ascii="Times New Roman" w:eastAsia="Times New Roman" w:hAnsi="Times New Roman" w:cs="Times New Roman"/>
                <w:b/>
                <w:bCs/>
                <w:snapToGrid w:val="0"/>
                <w:sz w:val="24"/>
                <w:szCs w:val="24"/>
              </w:rPr>
              <w:t>Activity</w:t>
            </w:r>
          </w:p>
        </w:tc>
      </w:tr>
      <w:tr w:rsidR="00AF3CC4" w:rsidRPr="00EF0432" w14:paraId="7088AF5F" w14:textId="77777777" w:rsidTr="001C0981">
        <w:trPr>
          <w:jc w:val="center"/>
        </w:trPr>
        <w:tc>
          <w:tcPr>
            <w:tcW w:w="2013" w:type="dxa"/>
            <w:tcBorders>
              <w:top w:val="single" w:sz="12" w:space="0" w:color="auto"/>
              <w:left w:val="single" w:sz="4" w:space="0" w:color="auto"/>
              <w:bottom w:val="single" w:sz="4" w:space="0" w:color="auto"/>
              <w:right w:val="single" w:sz="4" w:space="0" w:color="auto"/>
            </w:tcBorders>
          </w:tcPr>
          <w:p w14:paraId="2AB9174E" w14:textId="679E7066" w:rsidR="00AF3CC4" w:rsidRPr="00EF0432" w:rsidRDefault="00923A69" w:rsidP="00B81607">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7413" w:type="dxa"/>
            <w:tcBorders>
              <w:top w:val="single" w:sz="12" w:space="0" w:color="auto"/>
              <w:left w:val="single" w:sz="4" w:space="0" w:color="auto"/>
              <w:bottom w:val="single" w:sz="4" w:space="0" w:color="auto"/>
              <w:right w:val="single" w:sz="4" w:space="0" w:color="auto"/>
            </w:tcBorders>
          </w:tcPr>
          <w:p w14:paraId="19BFDCDC" w14:textId="6E439E5C" w:rsidR="00AF3CC4" w:rsidRPr="00EF0432" w:rsidRDefault="00731FBD" w:rsidP="00EF0432">
            <w:pPr>
              <w:widowControl w:val="0"/>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Arrive in </w:t>
            </w:r>
            <w:proofErr w:type="spellStart"/>
            <w:r>
              <w:rPr>
                <w:rFonts w:ascii="Times New Roman" w:hAnsi="Times New Roman" w:cs="Times New Roman"/>
                <w:snapToGrid w:val="0"/>
                <w:sz w:val="24"/>
                <w:szCs w:val="24"/>
              </w:rPr>
              <w:t>Kathamndu</w:t>
            </w:r>
            <w:proofErr w:type="spellEnd"/>
          </w:p>
        </w:tc>
      </w:tr>
      <w:tr w:rsidR="00AF3CC4" w:rsidRPr="00EF0432" w14:paraId="6F9BE137" w14:textId="77777777" w:rsidTr="001C0981">
        <w:trPr>
          <w:trHeight w:val="593"/>
          <w:jc w:val="center"/>
        </w:trPr>
        <w:tc>
          <w:tcPr>
            <w:tcW w:w="2013" w:type="dxa"/>
            <w:tcBorders>
              <w:top w:val="single" w:sz="4" w:space="0" w:color="auto"/>
              <w:left w:val="single" w:sz="4" w:space="0" w:color="auto"/>
              <w:bottom w:val="single" w:sz="4" w:space="0" w:color="auto"/>
              <w:right w:val="single" w:sz="4" w:space="0" w:color="auto"/>
            </w:tcBorders>
          </w:tcPr>
          <w:p w14:paraId="46BCCC58" w14:textId="62D66F01" w:rsidR="00AF3CC4" w:rsidRPr="00EF0432" w:rsidRDefault="00B81607"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3" w:type="dxa"/>
            <w:tcBorders>
              <w:top w:val="single" w:sz="4" w:space="0" w:color="auto"/>
              <w:left w:val="single" w:sz="4" w:space="0" w:color="auto"/>
              <w:bottom w:val="single" w:sz="4" w:space="0" w:color="auto"/>
              <w:right w:val="single" w:sz="4" w:space="0" w:color="auto"/>
            </w:tcBorders>
          </w:tcPr>
          <w:p w14:paraId="53F8171F" w14:textId="51CFB10C" w:rsidR="00AF3CC4" w:rsidRPr="00EF0432" w:rsidRDefault="00731FBD" w:rsidP="00B81607">
            <w:pPr>
              <w:spacing w:after="0"/>
              <w:jc w:val="both"/>
              <w:rPr>
                <w:rFonts w:ascii="Times New Roman" w:hAnsi="Times New Roman" w:cs="Times New Roman"/>
                <w:sz w:val="24"/>
                <w:szCs w:val="24"/>
              </w:rPr>
            </w:pPr>
            <w:r>
              <w:rPr>
                <w:rFonts w:ascii="Times New Roman" w:hAnsi="Times New Roman" w:cs="Times New Roman"/>
                <w:sz w:val="24"/>
                <w:szCs w:val="24"/>
              </w:rPr>
              <w:t xml:space="preserve">Orientation in CRS and </w:t>
            </w:r>
            <w:r w:rsidR="00B81607">
              <w:rPr>
                <w:rFonts w:ascii="Times New Roman" w:hAnsi="Times New Roman" w:cs="Times New Roman"/>
                <w:sz w:val="24"/>
                <w:szCs w:val="24"/>
              </w:rPr>
              <w:t xml:space="preserve">Introduction to NPDA – Facilities, going on activities, interaction, and actions  </w:t>
            </w:r>
          </w:p>
        </w:tc>
      </w:tr>
      <w:tr w:rsidR="001855F7" w:rsidRPr="00EF0432" w14:paraId="7B5F713D" w14:textId="77777777" w:rsidTr="001C0981">
        <w:trPr>
          <w:trHeight w:val="494"/>
          <w:jc w:val="center"/>
        </w:trPr>
        <w:tc>
          <w:tcPr>
            <w:tcW w:w="2013" w:type="dxa"/>
            <w:tcBorders>
              <w:top w:val="single" w:sz="4" w:space="0" w:color="auto"/>
              <w:left w:val="single" w:sz="4" w:space="0" w:color="auto"/>
              <w:bottom w:val="single" w:sz="4" w:space="0" w:color="auto"/>
              <w:right w:val="single" w:sz="4" w:space="0" w:color="auto"/>
            </w:tcBorders>
          </w:tcPr>
          <w:p w14:paraId="4A1BFCD5" w14:textId="6F8D1CCE" w:rsidR="001855F7" w:rsidRPr="00EF0432" w:rsidRDefault="00B81607"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62FDF">
              <w:rPr>
                <w:rFonts w:ascii="Times New Roman" w:hAnsi="Times New Roman" w:cs="Times New Roman"/>
                <w:sz w:val="24"/>
                <w:szCs w:val="24"/>
              </w:rPr>
              <w:t>-4</w:t>
            </w:r>
          </w:p>
        </w:tc>
        <w:tc>
          <w:tcPr>
            <w:tcW w:w="7413" w:type="dxa"/>
            <w:tcBorders>
              <w:top w:val="single" w:sz="4" w:space="0" w:color="auto"/>
              <w:left w:val="single" w:sz="4" w:space="0" w:color="auto"/>
              <w:bottom w:val="single" w:sz="4" w:space="0" w:color="auto"/>
              <w:right w:val="single" w:sz="4" w:space="0" w:color="auto"/>
            </w:tcBorders>
          </w:tcPr>
          <w:p w14:paraId="2EBF48FA" w14:textId="28D3F8A1" w:rsidR="001855F7" w:rsidRPr="00EF0432" w:rsidRDefault="00B81607" w:rsidP="00EF043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Examining </w:t>
            </w:r>
            <w:r w:rsidRPr="00B81607">
              <w:rPr>
                <w:rFonts w:ascii="Times New Roman" w:eastAsia="Times New Roman" w:hAnsi="Times New Roman" w:cs="Times New Roman"/>
                <w:i/>
                <w:sz w:val="24"/>
                <w:szCs w:val="24"/>
              </w:rPr>
              <w:t>Trichoderma</w:t>
            </w:r>
            <w:r>
              <w:rPr>
                <w:rFonts w:ascii="Times New Roman" w:eastAsia="Times New Roman" w:hAnsi="Times New Roman" w:cs="Times New Roman"/>
                <w:sz w:val="24"/>
                <w:szCs w:val="24"/>
              </w:rPr>
              <w:t xml:space="preserve"> cultures/isolates collected at NPDA </w:t>
            </w:r>
            <w:r w:rsidR="006D20A3">
              <w:rPr>
                <w:rFonts w:ascii="Times New Roman" w:eastAsia="Times New Roman" w:hAnsi="Times New Roman" w:cs="Times New Roman"/>
                <w:sz w:val="24"/>
                <w:szCs w:val="24"/>
              </w:rPr>
              <w:t>and teaching identification techniques to NPDA scientists</w:t>
            </w:r>
          </w:p>
        </w:tc>
      </w:tr>
      <w:tr w:rsidR="001855F7" w:rsidRPr="00EF0432" w14:paraId="5E14086C"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041E07AF" w14:textId="3D42A91A" w:rsidR="001855F7" w:rsidRPr="00EF0432" w:rsidRDefault="00B81607"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413" w:type="dxa"/>
            <w:tcBorders>
              <w:top w:val="single" w:sz="4" w:space="0" w:color="auto"/>
              <w:left w:val="single" w:sz="4" w:space="0" w:color="auto"/>
              <w:bottom w:val="single" w:sz="4" w:space="0" w:color="auto"/>
              <w:right w:val="single" w:sz="4" w:space="0" w:color="auto"/>
            </w:tcBorders>
          </w:tcPr>
          <w:p w14:paraId="0F197116" w14:textId="57BF3BB1" w:rsidR="001855F7" w:rsidRPr="00EF0432" w:rsidRDefault="00B81607" w:rsidP="00EF0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 to Government facilities - Plant Pathology Division of Nepal Agricultural Research Council, Central Laboratory of Department of Agriculture</w:t>
            </w:r>
          </w:p>
        </w:tc>
      </w:tr>
      <w:tr w:rsidR="001855F7" w:rsidRPr="00EF0432" w14:paraId="0B1E4F00"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4193F040" w14:textId="5D999896" w:rsidR="001855F7" w:rsidRPr="00EF0432" w:rsidRDefault="00B81607"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413" w:type="dxa"/>
            <w:tcBorders>
              <w:top w:val="single" w:sz="4" w:space="0" w:color="auto"/>
              <w:left w:val="single" w:sz="4" w:space="0" w:color="auto"/>
              <w:bottom w:val="single" w:sz="4" w:space="0" w:color="auto"/>
              <w:right w:val="single" w:sz="4" w:space="0" w:color="auto"/>
            </w:tcBorders>
          </w:tcPr>
          <w:p w14:paraId="637498FF" w14:textId="5CE32C7A" w:rsidR="001855F7" w:rsidRPr="00EF0432" w:rsidRDefault="00B62FDF" w:rsidP="00EF0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Demonstrating/teaching techniques for effective use of </w:t>
            </w:r>
            <w:r w:rsidRPr="00B62FDF">
              <w:rPr>
                <w:rFonts w:ascii="Times New Roman" w:hAnsi="Times New Roman" w:cs="Times New Roman"/>
                <w:i/>
                <w:sz w:val="24"/>
                <w:szCs w:val="24"/>
              </w:rPr>
              <w:t>Trichoderma</w:t>
            </w:r>
          </w:p>
        </w:tc>
      </w:tr>
      <w:tr w:rsidR="001855F7" w:rsidRPr="00EF0432" w14:paraId="49E137A0" w14:textId="77777777" w:rsidTr="001C0981">
        <w:trPr>
          <w:trHeight w:val="305"/>
          <w:jc w:val="center"/>
        </w:trPr>
        <w:tc>
          <w:tcPr>
            <w:tcW w:w="2013" w:type="dxa"/>
            <w:tcBorders>
              <w:top w:val="single" w:sz="4" w:space="0" w:color="auto"/>
              <w:left w:val="single" w:sz="4" w:space="0" w:color="auto"/>
              <w:bottom w:val="single" w:sz="4" w:space="0" w:color="auto"/>
              <w:right w:val="single" w:sz="4" w:space="0" w:color="auto"/>
            </w:tcBorders>
          </w:tcPr>
          <w:p w14:paraId="24C956BE" w14:textId="30FE100B" w:rsidR="001855F7" w:rsidRPr="00EF0432" w:rsidRDefault="00B62FDF"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413" w:type="dxa"/>
            <w:tcBorders>
              <w:top w:val="single" w:sz="4" w:space="0" w:color="auto"/>
              <w:left w:val="single" w:sz="4" w:space="0" w:color="auto"/>
              <w:bottom w:val="single" w:sz="4" w:space="0" w:color="auto"/>
              <w:right w:val="single" w:sz="4" w:space="0" w:color="auto"/>
            </w:tcBorders>
          </w:tcPr>
          <w:p w14:paraId="5B118326" w14:textId="70ACD1EB" w:rsidR="001855F7" w:rsidRPr="00EF0432" w:rsidRDefault="00B62FDF" w:rsidP="00B62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Farmers' field visits and interaction with farmers at project site - </w:t>
            </w:r>
            <w:proofErr w:type="spellStart"/>
            <w:r>
              <w:rPr>
                <w:rFonts w:ascii="Times New Roman" w:hAnsi="Times New Roman" w:cs="Times New Roman"/>
                <w:sz w:val="24"/>
                <w:szCs w:val="24"/>
              </w:rPr>
              <w:t>Dupcheswor</w:t>
            </w:r>
            <w:proofErr w:type="spellEnd"/>
            <w:r>
              <w:rPr>
                <w:rFonts w:ascii="Times New Roman" w:hAnsi="Times New Roman" w:cs="Times New Roman"/>
                <w:sz w:val="24"/>
                <w:szCs w:val="24"/>
              </w:rPr>
              <w:t xml:space="preserve"> Multipurpose Cooperatives, </w:t>
            </w:r>
            <w:proofErr w:type="spellStart"/>
            <w:r>
              <w:rPr>
                <w:rFonts w:ascii="Times New Roman" w:hAnsi="Times New Roman" w:cs="Times New Roman"/>
                <w:sz w:val="24"/>
                <w:szCs w:val="24"/>
              </w:rPr>
              <w:t>Dhikure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Nuwakot</w:t>
            </w:r>
            <w:proofErr w:type="spellEnd"/>
          </w:p>
        </w:tc>
      </w:tr>
      <w:tr w:rsidR="001855F7" w:rsidRPr="00EF0432" w14:paraId="101A899A" w14:textId="77777777" w:rsidTr="001C0981">
        <w:trPr>
          <w:trHeight w:val="233"/>
          <w:jc w:val="center"/>
        </w:trPr>
        <w:tc>
          <w:tcPr>
            <w:tcW w:w="2013" w:type="dxa"/>
            <w:tcBorders>
              <w:top w:val="single" w:sz="4" w:space="0" w:color="auto"/>
              <w:left w:val="single" w:sz="4" w:space="0" w:color="auto"/>
              <w:bottom w:val="single" w:sz="4" w:space="0" w:color="auto"/>
              <w:right w:val="single" w:sz="4" w:space="0" w:color="auto"/>
            </w:tcBorders>
          </w:tcPr>
          <w:p w14:paraId="601FC166" w14:textId="47785CCE" w:rsidR="001855F7" w:rsidRPr="00EF0432" w:rsidRDefault="00B62FDF"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7413" w:type="dxa"/>
            <w:tcBorders>
              <w:top w:val="single" w:sz="4" w:space="0" w:color="auto"/>
              <w:left w:val="single" w:sz="4" w:space="0" w:color="auto"/>
              <w:bottom w:val="single" w:sz="4" w:space="0" w:color="auto"/>
              <w:right w:val="single" w:sz="4" w:space="0" w:color="auto"/>
            </w:tcBorders>
          </w:tcPr>
          <w:p w14:paraId="3D4B62D0" w14:textId="3172D275" w:rsidR="001855F7" w:rsidRPr="00EF0432" w:rsidRDefault="00B62FDF" w:rsidP="00EF0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Demonstrating/teaching techniques for effective growing and mass multiplication of </w:t>
            </w:r>
            <w:r w:rsidR="00482223" w:rsidRPr="00482223">
              <w:rPr>
                <w:rFonts w:ascii="Times New Roman" w:hAnsi="Times New Roman" w:cs="Times New Roman"/>
                <w:i/>
                <w:sz w:val="24"/>
                <w:szCs w:val="24"/>
              </w:rPr>
              <w:t>Trichoderma</w:t>
            </w:r>
            <w:r w:rsidR="00482223">
              <w:rPr>
                <w:rFonts w:ascii="Times New Roman" w:hAnsi="Times New Roman" w:cs="Times New Roman"/>
                <w:sz w:val="24"/>
                <w:szCs w:val="24"/>
              </w:rPr>
              <w:t xml:space="preserve"> for field application</w:t>
            </w:r>
          </w:p>
        </w:tc>
      </w:tr>
      <w:tr w:rsidR="00C339E0" w:rsidRPr="00EF0432" w14:paraId="6960A59B"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651D89B9" w14:textId="093A6A30" w:rsidR="00C339E0" w:rsidRPr="00EF0432" w:rsidRDefault="00482223"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413" w:type="dxa"/>
            <w:tcBorders>
              <w:top w:val="single" w:sz="4" w:space="0" w:color="auto"/>
              <w:left w:val="single" w:sz="4" w:space="0" w:color="auto"/>
              <w:bottom w:val="single" w:sz="4" w:space="0" w:color="auto"/>
              <w:right w:val="single" w:sz="4" w:space="0" w:color="auto"/>
            </w:tcBorders>
          </w:tcPr>
          <w:p w14:paraId="39396190" w14:textId="1786BED2" w:rsidR="00C339E0" w:rsidRPr="00EF0432" w:rsidRDefault="00482223" w:rsidP="00EF0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 day at NPDA</w:t>
            </w:r>
            <w:r w:rsidR="00731FBD">
              <w:rPr>
                <w:rFonts w:ascii="Times New Roman" w:hAnsi="Times New Roman" w:cs="Times New Roman"/>
                <w:sz w:val="24"/>
                <w:szCs w:val="24"/>
              </w:rPr>
              <w:t xml:space="preserve"> and exit meeting with host and CRS</w:t>
            </w:r>
          </w:p>
        </w:tc>
      </w:tr>
      <w:tr w:rsidR="00731FBD" w:rsidRPr="00EF0432" w14:paraId="58ADC687" w14:textId="77777777" w:rsidTr="001C0981">
        <w:trPr>
          <w:jc w:val="center"/>
        </w:trPr>
        <w:tc>
          <w:tcPr>
            <w:tcW w:w="2013" w:type="dxa"/>
            <w:tcBorders>
              <w:top w:val="single" w:sz="4" w:space="0" w:color="auto"/>
              <w:left w:val="single" w:sz="4" w:space="0" w:color="auto"/>
              <w:bottom w:val="single" w:sz="4" w:space="0" w:color="auto"/>
              <w:right w:val="single" w:sz="4" w:space="0" w:color="auto"/>
            </w:tcBorders>
          </w:tcPr>
          <w:p w14:paraId="670E43F8" w14:textId="0702902C" w:rsidR="00731FBD" w:rsidRDefault="00731FBD" w:rsidP="00B816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413" w:type="dxa"/>
            <w:tcBorders>
              <w:top w:val="single" w:sz="4" w:space="0" w:color="auto"/>
              <w:left w:val="single" w:sz="4" w:space="0" w:color="auto"/>
              <w:bottom w:val="single" w:sz="4" w:space="0" w:color="auto"/>
              <w:right w:val="single" w:sz="4" w:space="0" w:color="auto"/>
            </w:tcBorders>
          </w:tcPr>
          <w:p w14:paraId="29526307" w14:textId="13C6FCF2" w:rsidR="00731FBD" w:rsidRDefault="00731FBD" w:rsidP="00EF0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Travel back to USA</w:t>
            </w:r>
          </w:p>
        </w:tc>
      </w:tr>
    </w:tbl>
    <w:p w14:paraId="6BA49983" w14:textId="500773AA" w:rsidR="001855F7" w:rsidRDefault="00482223" w:rsidP="00EF04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*Weekend programs will be organized as per the interest of the volunteer. </w:t>
      </w:r>
    </w:p>
    <w:p w14:paraId="48ED16A0" w14:textId="77777777" w:rsidR="00482223" w:rsidRPr="00EF0432" w:rsidRDefault="00482223" w:rsidP="00EF0432">
      <w:pPr>
        <w:spacing w:after="0" w:line="240" w:lineRule="auto"/>
        <w:rPr>
          <w:rFonts w:ascii="Times New Roman" w:hAnsi="Times New Roman" w:cs="Times New Roman"/>
          <w:sz w:val="24"/>
          <w:szCs w:val="24"/>
        </w:rPr>
      </w:pPr>
    </w:p>
    <w:p w14:paraId="24A2232A" w14:textId="0BF786AC" w:rsidR="001855F7" w:rsidRDefault="001855F7" w:rsidP="00EF0432">
      <w:pPr>
        <w:pStyle w:val="ListParagraph"/>
        <w:numPr>
          <w:ilvl w:val="0"/>
          <w:numId w:val="20"/>
        </w:numPr>
        <w:rPr>
          <w:b/>
        </w:rPr>
      </w:pPr>
      <w:r w:rsidRPr="00EF0432">
        <w:rPr>
          <w:b/>
        </w:rPr>
        <w:t>DESIRABLE VOLUNTEERS SKILLS</w:t>
      </w:r>
    </w:p>
    <w:p w14:paraId="31F634C6" w14:textId="4F5525E2" w:rsidR="002C7A42" w:rsidRPr="009445CF" w:rsidRDefault="009445CF" w:rsidP="002C7A42">
      <w:pPr>
        <w:pStyle w:val="ListParagraph"/>
        <w:numPr>
          <w:ilvl w:val="0"/>
          <w:numId w:val="39"/>
        </w:numPr>
      </w:pPr>
      <w:r w:rsidRPr="009445CF">
        <w:t>Pathologist</w:t>
      </w:r>
    </w:p>
    <w:p w14:paraId="6FF2BE62" w14:textId="2C9DEA4B" w:rsidR="002C7A42" w:rsidRPr="009445CF" w:rsidRDefault="002C7A42" w:rsidP="002C7A42">
      <w:pPr>
        <w:pStyle w:val="ListParagraph"/>
        <w:numPr>
          <w:ilvl w:val="0"/>
          <w:numId w:val="39"/>
        </w:numPr>
      </w:pPr>
      <w:r w:rsidRPr="009445CF">
        <w:t xml:space="preserve">Skills in identification of biological agents and </w:t>
      </w:r>
      <w:r w:rsidR="009445CF" w:rsidRPr="009445CF">
        <w:t>Trichoderma</w:t>
      </w:r>
    </w:p>
    <w:p w14:paraId="10353DA6" w14:textId="32ADFE02" w:rsidR="002C7A42" w:rsidRDefault="002C7A42" w:rsidP="002C7A42">
      <w:pPr>
        <w:pStyle w:val="ListParagraph"/>
        <w:numPr>
          <w:ilvl w:val="0"/>
          <w:numId w:val="39"/>
        </w:numPr>
      </w:pPr>
      <w:r w:rsidRPr="009445CF">
        <w:t>University professor or scientist</w:t>
      </w:r>
    </w:p>
    <w:p w14:paraId="57F67375" w14:textId="77777777" w:rsidR="00215EF4" w:rsidRDefault="00215EF4" w:rsidP="00215EF4">
      <w:pPr>
        <w:pStyle w:val="ListParagraph"/>
        <w:ind w:left="1440"/>
      </w:pPr>
    </w:p>
    <w:p w14:paraId="07BB37CC" w14:textId="4721DCDC" w:rsidR="00215EF4" w:rsidRDefault="00215EF4" w:rsidP="00215EF4">
      <w:pPr>
        <w:pStyle w:val="ListParagraph"/>
        <w:numPr>
          <w:ilvl w:val="0"/>
          <w:numId w:val="20"/>
        </w:numPr>
        <w:rPr>
          <w:b/>
        </w:rPr>
      </w:pPr>
      <w:r w:rsidRPr="00215EF4">
        <w:rPr>
          <w:b/>
        </w:rPr>
        <w:lastRenderedPageBreak/>
        <w:t xml:space="preserve">ACCOMMODATION AND </w:t>
      </w:r>
      <w:proofErr w:type="gramStart"/>
      <w:r w:rsidRPr="00215EF4">
        <w:rPr>
          <w:b/>
        </w:rPr>
        <w:t>OTHER</w:t>
      </w:r>
      <w:proofErr w:type="gramEnd"/>
      <w:r w:rsidRPr="00215EF4">
        <w:rPr>
          <w:b/>
        </w:rPr>
        <w:t xml:space="preserve"> IN-COUNTRY LOGISTICS</w:t>
      </w:r>
    </w:p>
    <w:p w14:paraId="7922C879" w14:textId="77777777" w:rsidR="00733C01" w:rsidRPr="00215EF4" w:rsidRDefault="00733C01" w:rsidP="00733C01">
      <w:pPr>
        <w:pStyle w:val="ListParagraph"/>
        <w:ind w:left="360"/>
        <w:rPr>
          <w:b/>
        </w:rPr>
      </w:pPr>
    </w:p>
    <w:p w14:paraId="34584E13" w14:textId="77777777" w:rsidR="00215EF4" w:rsidRPr="009952C3" w:rsidRDefault="00215EF4" w:rsidP="009952C3">
      <w:pPr>
        <w:pStyle w:val="ListParagraph"/>
        <w:numPr>
          <w:ilvl w:val="0"/>
          <w:numId w:val="39"/>
        </w:numPr>
      </w:pPr>
      <w:r w:rsidRPr="009952C3">
        <w:t xml:space="preserve">Before travelling to the assignment place, the volunteer will stay in Kathmandu at one of the CRS’s client hotels, Hotel </w:t>
      </w:r>
      <w:proofErr w:type="spellStart"/>
      <w:r w:rsidRPr="009952C3">
        <w:t>Kutumba</w:t>
      </w:r>
      <w:proofErr w:type="spellEnd"/>
      <w:r w:rsidRPr="009952C3">
        <w:t xml:space="preserve"> (http:// https://www.hotels.com/ho1081978144/hotel-kutumba-lalitpur-nepaIn Kathmandu, the hotel usually has rooms that include services such as airport pickup and drop-off, breakfast, wireless internet, etc. The hotel or CRS will arrange a vehicle for short travel from the hotel to CRS and vice versa while in Kathmandu.</w:t>
      </w:r>
    </w:p>
    <w:p w14:paraId="3AB7F4E3" w14:textId="77777777" w:rsidR="00215EF4" w:rsidRPr="009952C3" w:rsidRDefault="00215EF4" w:rsidP="009952C3">
      <w:pPr>
        <w:pStyle w:val="ListParagraph"/>
        <w:numPr>
          <w:ilvl w:val="0"/>
          <w:numId w:val="39"/>
        </w:numPr>
      </w:pPr>
      <w:r w:rsidRPr="009952C3">
        <w:t>All required materials will be prepared ahead of time and will be provided to the volunteer. CRS Nepal will provide the volunteer with a laptop computer (if s/he needs), local internet dongle (modem/EVDO) and mobile phone with charged local SIM-card. Any other required logistics and facilities can also be requested by the volunteer during her/his stay in Kathmandu. CRS will provide a vehicle and accompany the volunteer to the place of assignment. Wherever the hosts cannot contribute vehicle, CRS will provide transport services to volunteer.</w:t>
      </w:r>
    </w:p>
    <w:p w14:paraId="3E3A74F8" w14:textId="77777777" w:rsidR="00215EF4" w:rsidRPr="009952C3" w:rsidRDefault="00215EF4" w:rsidP="009952C3">
      <w:pPr>
        <w:pStyle w:val="ListParagraph"/>
        <w:numPr>
          <w:ilvl w:val="0"/>
          <w:numId w:val="39"/>
        </w:numPr>
      </w:pPr>
      <w:r w:rsidRPr="009952C3">
        <w:t xml:space="preserve">During the assignment period, the volunteer will be booked in a hotel at the project site, to be confirmed prior to volunteer arrival. CRS Nepal will arrange hotel accommodation and cover the lodging bills against receipts. CRS HQ will provide the volunteer with a per-diem advance to cater meals and incidences. </w:t>
      </w:r>
    </w:p>
    <w:p w14:paraId="63A61307" w14:textId="77777777" w:rsidR="00215EF4" w:rsidRPr="009952C3" w:rsidRDefault="00215EF4" w:rsidP="009952C3">
      <w:pPr>
        <w:pStyle w:val="ListParagraph"/>
        <w:numPr>
          <w:ilvl w:val="0"/>
          <w:numId w:val="39"/>
        </w:numPr>
      </w:pPr>
      <w:r w:rsidRPr="009952C3">
        <w:t>Security information will be provided by CRS Nepal Security focal person at Kathmandu CRS Country office.</w:t>
      </w:r>
    </w:p>
    <w:p w14:paraId="7534D193" w14:textId="77777777" w:rsidR="00215EF4" w:rsidRPr="009952C3" w:rsidRDefault="00215EF4" w:rsidP="009952C3">
      <w:pPr>
        <w:pStyle w:val="ListParagraph"/>
        <w:numPr>
          <w:ilvl w:val="0"/>
          <w:numId w:val="39"/>
        </w:numPr>
      </w:pPr>
    </w:p>
    <w:p w14:paraId="0658F309" w14:textId="3AC1C9BE" w:rsidR="00215EF4" w:rsidRPr="00733C01" w:rsidRDefault="00215EF4" w:rsidP="00733C01">
      <w:pPr>
        <w:pStyle w:val="ListParagraph"/>
        <w:numPr>
          <w:ilvl w:val="0"/>
          <w:numId w:val="20"/>
        </w:numPr>
        <w:rPr>
          <w:b/>
        </w:rPr>
      </w:pPr>
      <w:r w:rsidRPr="00733C01">
        <w:rPr>
          <w:b/>
        </w:rPr>
        <w:t>RECOMMENDED ASSIGNMENT PREPARATIONS</w:t>
      </w:r>
    </w:p>
    <w:p w14:paraId="37656008" w14:textId="77777777" w:rsidR="00733C01" w:rsidRPr="00CC5883" w:rsidRDefault="00733C01" w:rsidP="00733C01">
      <w:pPr>
        <w:pStyle w:val="ListParagraph"/>
        <w:spacing w:line="276" w:lineRule="auto"/>
        <w:ind w:left="360"/>
        <w:jc w:val="both"/>
        <w:rPr>
          <w:rFonts w:asciiTheme="minorHAnsi" w:hAnsiTheme="minorHAnsi" w:cstheme="minorHAnsi"/>
          <w:b/>
          <w:sz w:val="22"/>
          <w:szCs w:val="22"/>
        </w:rPr>
      </w:pPr>
    </w:p>
    <w:p w14:paraId="1D7052D9" w14:textId="77777777" w:rsidR="00215EF4" w:rsidRPr="009952C3" w:rsidRDefault="00215EF4" w:rsidP="009952C3">
      <w:pPr>
        <w:pStyle w:val="ListParagraph"/>
        <w:numPr>
          <w:ilvl w:val="0"/>
          <w:numId w:val="39"/>
        </w:numPr>
      </w:pPr>
      <w:r w:rsidRPr="009952C3">
        <w:t xml:space="preserve">Prior to travel, the volunteer is advised to prepare necessary training and demonstration aids and written handouts. Electronic copies of these handouts and any other printed materials can be printed for immediate use at the CRS office in Kathmandu on request by the volunteer. </w:t>
      </w:r>
    </w:p>
    <w:p w14:paraId="7927199B" w14:textId="77777777" w:rsidR="00215EF4" w:rsidRPr="009952C3" w:rsidRDefault="00215EF4" w:rsidP="009952C3">
      <w:pPr>
        <w:pStyle w:val="ListParagraph"/>
        <w:numPr>
          <w:ilvl w:val="0"/>
          <w:numId w:val="39"/>
        </w:numPr>
      </w:pPr>
      <w:r w:rsidRPr="009952C3">
        <w:t xml:space="preserve">If the volunteer requires use of simple training aids like flip charts, markers or tape s/he should make the request and collect from the CRS office in Kathmandu prior to travel to the assignment place. </w:t>
      </w:r>
    </w:p>
    <w:p w14:paraId="6C0E5A26" w14:textId="77777777" w:rsidR="00215EF4" w:rsidRPr="009952C3" w:rsidRDefault="00215EF4" w:rsidP="009952C3">
      <w:pPr>
        <w:pStyle w:val="ListParagraph"/>
        <w:numPr>
          <w:ilvl w:val="0"/>
          <w:numId w:val="39"/>
        </w:numPr>
      </w:pPr>
      <w:r w:rsidRPr="009952C3">
        <w:t xml:space="preserve">Translation of handouts to the local language can be done at the assignment location if required. </w:t>
      </w:r>
    </w:p>
    <w:p w14:paraId="7DA553F8" w14:textId="77777777" w:rsidR="00215EF4" w:rsidRPr="009952C3" w:rsidRDefault="00215EF4" w:rsidP="009952C3">
      <w:pPr>
        <w:pStyle w:val="ListParagraph"/>
        <w:numPr>
          <w:ilvl w:val="0"/>
          <w:numId w:val="39"/>
        </w:numPr>
      </w:pPr>
      <w:r w:rsidRPr="009952C3">
        <w:t>Depending on the meeting places and availability of electric power and LCD projector, the volunteer may use a laptop and projector for power point presentations.</w:t>
      </w:r>
    </w:p>
    <w:p w14:paraId="4A934E26" w14:textId="7B4966E9" w:rsidR="00215EF4" w:rsidRDefault="00215EF4" w:rsidP="009952C3">
      <w:pPr>
        <w:pStyle w:val="ListParagraph"/>
        <w:numPr>
          <w:ilvl w:val="0"/>
          <w:numId w:val="39"/>
        </w:numPr>
      </w:pPr>
      <w:r w:rsidRPr="009952C3">
        <w:t xml:space="preserve">Weather Appropriate Clothing: </w:t>
      </w:r>
      <w:hyperlink r:id="rId11" w:history="1">
        <w:r w:rsidR="009952C3" w:rsidRPr="00C13F1C">
          <w:rPr>
            <w:rStyle w:val="Hyperlink"/>
          </w:rPr>
          <w:t>https://www.accuweather.com/en/np/nepal-weather</w:t>
        </w:r>
      </w:hyperlink>
    </w:p>
    <w:p w14:paraId="21383D46" w14:textId="1813AD81" w:rsidR="009952C3" w:rsidRDefault="009952C3" w:rsidP="009952C3"/>
    <w:p w14:paraId="45F3F040" w14:textId="3A549E8B" w:rsidR="009952C3" w:rsidRDefault="009952C3" w:rsidP="009952C3"/>
    <w:p w14:paraId="5B53056C" w14:textId="1B03F2A7" w:rsidR="009952C3" w:rsidRDefault="009952C3" w:rsidP="009952C3"/>
    <w:p w14:paraId="0180B229" w14:textId="413F78EE" w:rsidR="009952C3" w:rsidRDefault="009952C3" w:rsidP="009952C3"/>
    <w:p w14:paraId="3B0F187B" w14:textId="77777777" w:rsidR="009952C3" w:rsidRPr="009952C3" w:rsidRDefault="009952C3" w:rsidP="009952C3"/>
    <w:p w14:paraId="1B8B9209" w14:textId="77777777" w:rsidR="001855F7" w:rsidRPr="00EF0432" w:rsidRDefault="001855F7" w:rsidP="00EF0432">
      <w:pPr>
        <w:pStyle w:val="ListParagraph"/>
        <w:numPr>
          <w:ilvl w:val="0"/>
          <w:numId w:val="20"/>
        </w:numPr>
        <w:rPr>
          <w:b/>
        </w:rPr>
      </w:pPr>
      <w:r w:rsidRPr="00EF0432">
        <w:rPr>
          <w:b/>
        </w:rPr>
        <w:t>KEY CONTACTS</w:t>
      </w:r>
    </w:p>
    <w:p w14:paraId="546E1266" w14:textId="598E27CE" w:rsidR="001373FC" w:rsidRDefault="001373FC" w:rsidP="00EF0432">
      <w:pPr>
        <w:pStyle w:val="ListParagraph"/>
        <w:ind w:left="360"/>
        <w:rPr>
          <w:b/>
        </w:rPr>
      </w:pPr>
      <w:bookmarkStart w:id="1" w:name="_Hlk947641"/>
    </w:p>
    <w:tbl>
      <w:tblPr>
        <w:tblStyle w:val="TableGrid1"/>
        <w:tblW w:w="0" w:type="auto"/>
        <w:tblLook w:val="04A0" w:firstRow="1" w:lastRow="0" w:firstColumn="1" w:lastColumn="0" w:noHBand="0" w:noVBand="1"/>
      </w:tblPr>
      <w:tblGrid>
        <w:gridCol w:w="4788"/>
        <w:gridCol w:w="4788"/>
      </w:tblGrid>
      <w:tr w:rsidR="009952C3" w:rsidRPr="00CC5883" w14:paraId="39D6C586" w14:textId="77777777" w:rsidTr="00CD499F">
        <w:tc>
          <w:tcPr>
            <w:tcW w:w="4788" w:type="dxa"/>
          </w:tcPr>
          <w:p w14:paraId="5EBE6A0E" w14:textId="77777777" w:rsidR="009952C3" w:rsidRPr="00CC5883" w:rsidRDefault="009952C3" w:rsidP="00CD499F">
            <w:pPr>
              <w:spacing w:line="276" w:lineRule="auto"/>
              <w:jc w:val="both"/>
              <w:rPr>
                <w:rFonts w:cstheme="minorHAnsi"/>
                <w:b/>
              </w:rPr>
            </w:pPr>
            <w:r w:rsidRPr="00CC5883">
              <w:rPr>
                <w:rFonts w:cstheme="minorHAnsi"/>
                <w:b/>
              </w:rPr>
              <w:t>CRS Baltimore, US</w:t>
            </w:r>
          </w:p>
        </w:tc>
        <w:tc>
          <w:tcPr>
            <w:tcW w:w="4788" w:type="dxa"/>
          </w:tcPr>
          <w:p w14:paraId="49F79332" w14:textId="77777777" w:rsidR="009952C3" w:rsidRPr="00CC5883" w:rsidRDefault="009952C3" w:rsidP="00CD499F">
            <w:pPr>
              <w:spacing w:line="276" w:lineRule="auto"/>
              <w:jc w:val="both"/>
              <w:rPr>
                <w:rFonts w:cstheme="minorHAnsi"/>
                <w:b/>
              </w:rPr>
            </w:pPr>
            <w:r w:rsidRPr="00CC5883">
              <w:rPr>
                <w:rFonts w:cstheme="minorHAnsi"/>
                <w:b/>
              </w:rPr>
              <w:t>CRS Nepal Country Program</w:t>
            </w:r>
          </w:p>
        </w:tc>
      </w:tr>
      <w:tr w:rsidR="009952C3" w:rsidRPr="00CC5883" w14:paraId="56026342" w14:textId="77777777" w:rsidTr="00CD499F">
        <w:trPr>
          <w:trHeight w:val="1853"/>
        </w:trPr>
        <w:tc>
          <w:tcPr>
            <w:tcW w:w="4788" w:type="dxa"/>
          </w:tcPr>
          <w:p w14:paraId="7F646FC8"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Priyanka Subba</w:t>
            </w:r>
          </w:p>
          <w:p w14:paraId="4B213E25"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Volunteer Coordinator</w:t>
            </w:r>
          </w:p>
          <w:p w14:paraId="555A0042"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EA Farmer to Farmer Program</w:t>
            </w:r>
          </w:p>
          <w:p w14:paraId="78C8D69D"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228 W. Lexington Street</w:t>
            </w:r>
          </w:p>
          <w:p w14:paraId="4BDE41CA"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Baltimore, MD 21201</w:t>
            </w:r>
          </w:p>
          <w:p w14:paraId="288ECCDC"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410-951-7366</w:t>
            </w:r>
          </w:p>
          <w:p w14:paraId="0955CBAC"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 xml:space="preserve">Email: </w:t>
            </w:r>
            <w:hyperlink r:id="rId12" w:history="1">
              <w:r w:rsidRPr="009952C3">
                <w:rPr>
                  <w:rFonts w:ascii="Times New Roman" w:hAnsi="Times New Roman" w:cs="Times New Roman"/>
                  <w:noProof/>
                  <w:sz w:val="24"/>
                  <w:szCs w:val="24"/>
                </w:rPr>
                <w:t>priyanka.subba@crs.org</w:t>
              </w:r>
            </w:hyperlink>
            <w:r w:rsidRPr="009952C3">
              <w:rPr>
                <w:rFonts w:ascii="Times New Roman" w:hAnsi="Times New Roman" w:cs="Times New Roman"/>
                <w:noProof/>
                <w:sz w:val="24"/>
                <w:szCs w:val="24"/>
              </w:rPr>
              <w:t xml:space="preserve"> </w:t>
            </w:r>
          </w:p>
        </w:tc>
        <w:tc>
          <w:tcPr>
            <w:tcW w:w="4788" w:type="dxa"/>
          </w:tcPr>
          <w:p w14:paraId="3B733E5B"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 xml:space="preserve"> Phaindra Raj Pandey </w:t>
            </w:r>
          </w:p>
          <w:p w14:paraId="4F2BFDBA"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Project Director, CRS F2F Nepal Country Office</w:t>
            </w:r>
          </w:p>
          <w:p w14:paraId="65B1AC26"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 xml:space="preserve">Maitri Marg - Bakhundole, Lalitpur Metropolitan City Ward No.1, Province 3, Nepal </w:t>
            </w:r>
          </w:p>
          <w:p w14:paraId="6C261700"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 xml:space="preserve">Cell: +977-98141205763, 9808028903 </w:t>
            </w:r>
          </w:p>
          <w:p w14:paraId="0C4D5C1B" w14:textId="77777777" w:rsidR="009952C3" w:rsidRPr="009952C3" w:rsidRDefault="009952C3" w:rsidP="009952C3">
            <w:pPr>
              <w:pStyle w:val="NoSpacing"/>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 xml:space="preserve">Email: </w:t>
            </w:r>
            <w:hyperlink r:id="rId13" w:history="1">
              <w:r w:rsidRPr="009952C3">
                <w:rPr>
                  <w:rFonts w:ascii="Times New Roman" w:hAnsi="Times New Roman" w:cs="Times New Roman"/>
                  <w:noProof/>
                  <w:sz w:val="24"/>
                  <w:szCs w:val="24"/>
                </w:rPr>
                <w:t>phaindra.pandey@crs.org</w:t>
              </w:r>
            </w:hyperlink>
          </w:p>
          <w:p w14:paraId="0ED32A17" w14:textId="77777777" w:rsidR="009952C3" w:rsidRPr="009952C3" w:rsidRDefault="009952C3" w:rsidP="009952C3">
            <w:pPr>
              <w:autoSpaceDE w:val="0"/>
              <w:autoSpaceDN w:val="0"/>
              <w:adjustRightInd w:val="0"/>
              <w:rPr>
                <w:rFonts w:ascii="Times New Roman" w:hAnsi="Times New Roman" w:cs="Times New Roman"/>
                <w:noProof/>
                <w:sz w:val="24"/>
                <w:szCs w:val="24"/>
              </w:rPr>
            </w:pPr>
          </w:p>
        </w:tc>
      </w:tr>
      <w:tr w:rsidR="009952C3" w:rsidRPr="009952C3" w14:paraId="7E8418C7" w14:textId="77777777" w:rsidTr="00CD499F">
        <w:trPr>
          <w:gridAfter w:val="1"/>
          <w:wAfter w:w="4788" w:type="dxa"/>
        </w:trPr>
        <w:tc>
          <w:tcPr>
            <w:tcW w:w="4788" w:type="dxa"/>
          </w:tcPr>
          <w:p w14:paraId="34A6CFF1" w14:textId="77777777" w:rsidR="009952C3" w:rsidRPr="009952C3" w:rsidRDefault="009952C3" w:rsidP="009952C3">
            <w:pPr>
              <w:autoSpaceDE w:val="0"/>
              <w:autoSpaceDN w:val="0"/>
              <w:adjustRightInd w:val="0"/>
              <w:rPr>
                <w:rFonts w:ascii="Times New Roman" w:hAnsi="Times New Roman" w:cs="Times New Roman"/>
                <w:b/>
                <w:noProof/>
                <w:sz w:val="24"/>
                <w:szCs w:val="24"/>
              </w:rPr>
            </w:pPr>
            <w:r w:rsidRPr="009952C3">
              <w:rPr>
                <w:rFonts w:ascii="Times New Roman" w:hAnsi="Times New Roman" w:cs="Times New Roman"/>
                <w:b/>
                <w:noProof/>
                <w:sz w:val="24"/>
                <w:szCs w:val="24"/>
              </w:rPr>
              <w:t>CRS Nepal Country Program</w:t>
            </w:r>
          </w:p>
        </w:tc>
      </w:tr>
      <w:tr w:rsidR="009952C3" w:rsidRPr="00CC5883" w14:paraId="0724325D" w14:textId="77777777" w:rsidTr="00CD499F">
        <w:trPr>
          <w:trHeight w:val="1754"/>
        </w:trPr>
        <w:tc>
          <w:tcPr>
            <w:tcW w:w="4788" w:type="dxa"/>
          </w:tcPr>
          <w:p w14:paraId="2CB78E65" w14:textId="77777777" w:rsidR="009952C3" w:rsidRPr="009952C3" w:rsidRDefault="009952C3" w:rsidP="009952C3">
            <w:pPr>
              <w:autoSpaceDE w:val="0"/>
              <w:autoSpaceDN w:val="0"/>
              <w:adjustRightInd w:val="0"/>
              <w:rPr>
                <w:rFonts w:ascii="Times New Roman" w:hAnsi="Times New Roman" w:cs="Times New Roman"/>
                <w:noProof/>
                <w:sz w:val="24"/>
                <w:szCs w:val="24"/>
              </w:rPr>
            </w:pPr>
            <w:r w:rsidRPr="009952C3">
              <w:rPr>
                <w:rFonts w:ascii="Times New Roman" w:hAnsi="Times New Roman" w:cs="Times New Roman"/>
                <w:noProof/>
                <w:sz w:val="24"/>
                <w:szCs w:val="24"/>
              </w:rPr>
              <w:t>Prachanda Kattel</w:t>
            </w:r>
          </w:p>
          <w:p w14:paraId="18DE7529"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Project Coordinator, CRS F2F Nepal Country Office</w:t>
            </w:r>
          </w:p>
          <w:p w14:paraId="29416FC7"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Maitri Marg - Bakhundole, Lalitpur Metropolitan City Ward No.1, Province 3, Nepal </w:t>
            </w:r>
          </w:p>
          <w:p w14:paraId="4E69DC84"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Cell: +977-9841658430 </w:t>
            </w:r>
          </w:p>
          <w:p w14:paraId="4E3D88C5"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Email: </w:t>
            </w:r>
            <w:hyperlink r:id="rId14" w:history="1">
              <w:r w:rsidRPr="009952C3">
                <w:rPr>
                  <w:rFonts w:ascii="Times New Roman" w:hAnsi="Times New Roman" w:cs="Times New Roman"/>
                  <w:noProof/>
                  <w:sz w:val="24"/>
                  <w:szCs w:val="24"/>
                </w:rPr>
                <w:t>prachanda.kattel@crs.org</w:t>
              </w:r>
            </w:hyperlink>
          </w:p>
        </w:tc>
        <w:tc>
          <w:tcPr>
            <w:tcW w:w="4788" w:type="dxa"/>
          </w:tcPr>
          <w:p w14:paraId="29B4DF16"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 Chhan Bahadur Bhattachan</w:t>
            </w:r>
          </w:p>
          <w:p w14:paraId="1ADF0997"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MEAL Coordinator</w:t>
            </w:r>
          </w:p>
          <w:p w14:paraId="797F9AFA"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CRS F2F Nepal Country Office</w:t>
            </w:r>
          </w:p>
          <w:p w14:paraId="2F6960B5"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Maitri Marg - Bakhundole, Lalitpur Metropolitan City Ward No.1, Province 3, Nepal </w:t>
            </w:r>
          </w:p>
          <w:p w14:paraId="78AFCB34"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Cell: +977-9841390786 </w:t>
            </w:r>
          </w:p>
          <w:p w14:paraId="0B1386BA" w14:textId="77777777" w:rsidR="009952C3" w:rsidRPr="009952C3" w:rsidRDefault="009952C3" w:rsidP="009952C3">
            <w:pPr>
              <w:rPr>
                <w:rFonts w:ascii="Times New Roman" w:hAnsi="Times New Roman" w:cs="Times New Roman"/>
                <w:noProof/>
                <w:sz w:val="24"/>
                <w:szCs w:val="24"/>
              </w:rPr>
            </w:pPr>
            <w:r w:rsidRPr="009952C3">
              <w:rPr>
                <w:rFonts w:ascii="Times New Roman" w:hAnsi="Times New Roman" w:cs="Times New Roman"/>
                <w:noProof/>
                <w:sz w:val="24"/>
                <w:szCs w:val="24"/>
              </w:rPr>
              <w:t xml:space="preserve">Email: </w:t>
            </w:r>
            <w:hyperlink r:id="rId15" w:history="1">
              <w:r w:rsidRPr="009952C3">
                <w:rPr>
                  <w:rFonts w:ascii="Times New Roman" w:hAnsi="Times New Roman" w:cs="Times New Roman"/>
                  <w:noProof/>
                  <w:sz w:val="24"/>
                  <w:szCs w:val="24"/>
                </w:rPr>
                <w:t>chhan.bhattachan@crs.org</w:t>
              </w:r>
            </w:hyperlink>
          </w:p>
        </w:tc>
      </w:tr>
      <w:tr w:rsidR="009952C3" w:rsidRPr="00CC5883" w14:paraId="732A7917" w14:textId="77777777" w:rsidTr="00CD499F">
        <w:tc>
          <w:tcPr>
            <w:tcW w:w="4788" w:type="dxa"/>
          </w:tcPr>
          <w:p w14:paraId="12ACD462" w14:textId="77777777" w:rsidR="009952C3" w:rsidRPr="009952C3" w:rsidRDefault="009952C3" w:rsidP="009952C3">
            <w:pPr>
              <w:autoSpaceDE w:val="0"/>
              <w:autoSpaceDN w:val="0"/>
              <w:adjustRightInd w:val="0"/>
              <w:rPr>
                <w:rFonts w:ascii="Times New Roman" w:hAnsi="Times New Roman" w:cs="Times New Roman"/>
                <w:b/>
                <w:noProof/>
                <w:sz w:val="24"/>
                <w:szCs w:val="24"/>
              </w:rPr>
            </w:pPr>
            <w:r w:rsidRPr="009952C3">
              <w:rPr>
                <w:rFonts w:ascii="Times New Roman" w:hAnsi="Times New Roman" w:cs="Times New Roman"/>
                <w:b/>
                <w:noProof/>
                <w:sz w:val="24"/>
                <w:szCs w:val="24"/>
              </w:rPr>
              <w:t>Host Organization:</w:t>
            </w:r>
          </w:p>
        </w:tc>
        <w:tc>
          <w:tcPr>
            <w:tcW w:w="4788" w:type="dxa"/>
          </w:tcPr>
          <w:p w14:paraId="0B5C68BB" w14:textId="77777777" w:rsidR="009952C3" w:rsidRPr="00CC5883" w:rsidRDefault="009952C3" w:rsidP="00CD499F">
            <w:pPr>
              <w:autoSpaceDE w:val="0"/>
              <w:autoSpaceDN w:val="0"/>
              <w:adjustRightInd w:val="0"/>
              <w:spacing w:line="276" w:lineRule="auto"/>
              <w:jc w:val="both"/>
              <w:rPr>
                <w:rFonts w:cstheme="minorHAnsi"/>
                <w:b/>
              </w:rPr>
            </w:pPr>
          </w:p>
        </w:tc>
      </w:tr>
      <w:tr w:rsidR="009952C3" w:rsidRPr="00CC5883" w14:paraId="58B5120F" w14:textId="77777777" w:rsidTr="00CD499F">
        <w:trPr>
          <w:trHeight w:val="1520"/>
        </w:trPr>
        <w:tc>
          <w:tcPr>
            <w:tcW w:w="4788" w:type="dxa"/>
          </w:tcPr>
          <w:p w14:paraId="65339F39" w14:textId="77777777" w:rsidR="009952C3" w:rsidRDefault="009952C3" w:rsidP="009952C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Hira Kaji Manandhar, PhD</w:t>
            </w:r>
          </w:p>
          <w:p w14:paraId="08702813" w14:textId="77777777" w:rsidR="009952C3" w:rsidRDefault="009952C3" w:rsidP="009952C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Founder Executive Chairman</w:t>
            </w:r>
          </w:p>
          <w:p w14:paraId="51BE16A0" w14:textId="77777777" w:rsidR="009952C3" w:rsidRDefault="009952C3" w:rsidP="009952C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Nepal Plant Disease and Agro Associates (NPDA)</w:t>
            </w:r>
          </w:p>
          <w:p w14:paraId="0476DB09" w14:textId="77777777" w:rsidR="009952C3" w:rsidRDefault="009952C3" w:rsidP="009952C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26 Shree Shantinagar Marg (behind Ganga Cinema Hall), Balaju-Chakrapath, Kathmandu, Nepal</w:t>
            </w:r>
          </w:p>
          <w:p w14:paraId="5EBD92C1" w14:textId="77777777" w:rsidR="009952C3" w:rsidRDefault="009952C3" w:rsidP="009952C3">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Cell: (+977) 9849676781</w:t>
            </w:r>
          </w:p>
          <w:p w14:paraId="215584E9" w14:textId="29B3CF94" w:rsidR="009952C3" w:rsidRPr="00CC5883" w:rsidRDefault="009952C3" w:rsidP="009952C3">
            <w:pPr>
              <w:autoSpaceDE w:val="0"/>
              <w:autoSpaceDN w:val="0"/>
              <w:adjustRightInd w:val="0"/>
              <w:spacing w:line="276" w:lineRule="auto"/>
              <w:jc w:val="both"/>
              <w:rPr>
                <w:rFonts w:cstheme="minorHAnsi"/>
                <w:noProof/>
              </w:rPr>
            </w:pPr>
            <w:r>
              <w:rPr>
                <w:rFonts w:ascii="Times New Roman" w:hAnsi="Times New Roman" w:cs="Times New Roman"/>
                <w:noProof/>
                <w:sz w:val="24"/>
                <w:szCs w:val="24"/>
              </w:rPr>
              <w:t xml:space="preserve">E-mail: </w:t>
            </w:r>
            <w:hyperlink r:id="rId16" w:history="1">
              <w:r w:rsidRPr="007579B9">
                <w:rPr>
                  <w:rStyle w:val="Hyperlink"/>
                  <w:rFonts w:ascii="Times New Roman" w:hAnsi="Times New Roman" w:cs="Times New Roman"/>
                  <w:noProof/>
                  <w:sz w:val="24"/>
                  <w:szCs w:val="24"/>
                </w:rPr>
                <w:t>hirakaji@gmail.com</w:t>
              </w:r>
            </w:hyperlink>
            <w:r>
              <w:rPr>
                <w:rFonts w:ascii="Times New Roman" w:hAnsi="Times New Roman" w:cs="Times New Roman"/>
                <w:noProof/>
                <w:sz w:val="24"/>
                <w:szCs w:val="24"/>
              </w:rPr>
              <w:t xml:space="preserve">; </w:t>
            </w:r>
            <w:hyperlink r:id="rId17" w:history="1">
              <w:r w:rsidRPr="007579B9">
                <w:rPr>
                  <w:rStyle w:val="Hyperlink"/>
                  <w:rFonts w:ascii="Times New Roman" w:hAnsi="Times New Roman" w:cs="Times New Roman"/>
                  <w:noProof/>
                  <w:sz w:val="24"/>
                  <w:szCs w:val="24"/>
                </w:rPr>
                <w:t>nepalpda@gmail.com</w:t>
              </w:r>
            </w:hyperlink>
          </w:p>
        </w:tc>
        <w:tc>
          <w:tcPr>
            <w:tcW w:w="4788" w:type="dxa"/>
          </w:tcPr>
          <w:p w14:paraId="68D89ABC" w14:textId="77777777" w:rsidR="009952C3" w:rsidRPr="00CC5883" w:rsidRDefault="009952C3" w:rsidP="00CD499F">
            <w:pPr>
              <w:spacing w:line="276" w:lineRule="auto"/>
              <w:jc w:val="both"/>
              <w:rPr>
                <w:rFonts w:cstheme="minorHAnsi"/>
              </w:rPr>
            </w:pPr>
          </w:p>
        </w:tc>
      </w:tr>
    </w:tbl>
    <w:p w14:paraId="21E0F1D4" w14:textId="4DAA184C" w:rsidR="009952C3" w:rsidRDefault="009952C3" w:rsidP="00EF0432">
      <w:pPr>
        <w:pStyle w:val="ListParagraph"/>
        <w:ind w:left="360"/>
        <w:rPr>
          <w:b/>
        </w:rPr>
      </w:pPr>
    </w:p>
    <w:p w14:paraId="117303FD" w14:textId="046CB55D" w:rsidR="009952C3" w:rsidRDefault="009952C3" w:rsidP="00EF0432">
      <w:pPr>
        <w:pStyle w:val="ListParagraph"/>
        <w:ind w:left="360"/>
        <w:rPr>
          <w:b/>
        </w:rPr>
      </w:pPr>
    </w:p>
    <w:p w14:paraId="597669F4" w14:textId="2ECBA62F" w:rsidR="009952C3" w:rsidRDefault="009952C3" w:rsidP="00EF0432">
      <w:pPr>
        <w:pStyle w:val="ListParagraph"/>
        <w:ind w:left="360"/>
        <w:rPr>
          <w:b/>
        </w:rPr>
      </w:pPr>
    </w:p>
    <w:bookmarkEnd w:id="1"/>
    <w:p w14:paraId="4DF9ECD8" w14:textId="77777777" w:rsidR="00D53102" w:rsidRPr="00EF0432"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7FFFA88" w14:textId="77777777" w:rsidR="00D53102" w:rsidRPr="00EF0432"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23AE1A4" w14:textId="77777777" w:rsidR="001855F7" w:rsidRPr="00EF0432" w:rsidRDefault="001855F7" w:rsidP="00EF0432">
      <w:pPr>
        <w:shd w:val="clear" w:color="auto" w:fill="FFFFFF" w:themeFill="background1"/>
        <w:spacing w:after="0" w:line="240" w:lineRule="auto"/>
        <w:rPr>
          <w:rFonts w:ascii="Times New Roman" w:hAnsi="Times New Roman" w:cs="Times New Roman"/>
          <w:sz w:val="24"/>
          <w:szCs w:val="24"/>
        </w:rPr>
      </w:pPr>
    </w:p>
    <w:p w14:paraId="27EF06D4" w14:textId="77777777" w:rsidR="001855F7" w:rsidRPr="00EF0432" w:rsidRDefault="001855F7" w:rsidP="00EF0432">
      <w:pPr>
        <w:spacing w:after="0" w:line="240" w:lineRule="auto"/>
        <w:rPr>
          <w:rFonts w:ascii="Times New Roman" w:hAnsi="Times New Roman" w:cs="Times New Roman"/>
          <w:sz w:val="24"/>
          <w:szCs w:val="24"/>
        </w:rPr>
      </w:pPr>
    </w:p>
    <w:p w14:paraId="17E5B9FA" w14:textId="77777777" w:rsidR="001855F7" w:rsidRPr="00EF0432" w:rsidRDefault="001855F7" w:rsidP="00EF0432">
      <w:pPr>
        <w:spacing w:after="0"/>
        <w:rPr>
          <w:rStyle w:val="A14"/>
          <w:rFonts w:ascii="Times New Roman" w:eastAsia="Calibri" w:hAnsi="Times New Roman" w:cs="Times New Roman"/>
          <w:color w:val="auto"/>
          <w:sz w:val="24"/>
          <w:szCs w:val="24"/>
        </w:rPr>
      </w:pPr>
    </w:p>
    <w:sectPr w:rsidR="001855F7" w:rsidRPr="00EF0432" w:rsidSect="00063093">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2E03" w14:textId="77777777" w:rsidR="00BA1AED" w:rsidRDefault="00BA1AED" w:rsidP="00DB2E2F">
      <w:pPr>
        <w:spacing w:after="0" w:line="240" w:lineRule="auto"/>
      </w:pPr>
      <w:r>
        <w:separator/>
      </w:r>
    </w:p>
  </w:endnote>
  <w:endnote w:type="continuationSeparator" w:id="0">
    <w:p w14:paraId="7E89CFA6" w14:textId="77777777" w:rsidR="00BA1AED" w:rsidRDefault="00BA1AE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97CF" w14:textId="77777777" w:rsidR="00B817E9" w:rsidRDefault="00B8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BC10" w14:textId="77777777" w:rsidR="00B817E9" w:rsidRDefault="00B8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D330" w14:textId="77777777" w:rsidR="00B817E9" w:rsidRDefault="00B8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C913" w14:textId="77777777" w:rsidR="00BA1AED" w:rsidRDefault="00BA1AED" w:rsidP="00DB2E2F">
      <w:pPr>
        <w:spacing w:after="0" w:line="240" w:lineRule="auto"/>
      </w:pPr>
      <w:r>
        <w:separator/>
      </w:r>
    </w:p>
  </w:footnote>
  <w:footnote w:type="continuationSeparator" w:id="0">
    <w:p w14:paraId="0AB43CD9" w14:textId="77777777" w:rsidR="00BA1AED" w:rsidRDefault="00BA1AED" w:rsidP="00DB2E2F">
      <w:pPr>
        <w:spacing w:after="0" w:line="240" w:lineRule="auto"/>
      </w:pPr>
      <w:r>
        <w:continuationSeparator/>
      </w:r>
    </w:p>
  </w:footnote>
  <w:footnote w:id="1">
    <w:p w14:paraId="2442D692" w14:textId="5614D634"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0709" w14:textId="77777777" w:rsidR="00B817E9" w:rsidRDefault="00B8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43DA" w14:textId="48AABD31" w:rsidR="005255E9" w:rsidRDefault="00B817E9" w:rsidP="00C656E7">
    <w:pPr>
      <w:pStyle w:val="Header"/>
      <w:jc w:val="center"/>
    </w:pPr>
    <w:sdt>
      <w:sdtPr>
        <w:id w:val="959151708"/>
        <w:docPartObj>
          <w:docPartGallery w:val="Watermarks"/>
          <w:docPartUnique/>
        </w:docPartObj>
      </w:sdtPr>
      <w:sdtContent>
        <w:r>
          <w:rPr>
            <w:noProof/>
          </w:rPr>
          <w:pict w14:anchorId="4A298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7"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56E7" w:rsidRPr="00287139">
      <w:rPr>
        <w:noProof/>
      </w:rPr>
      <w:drawing>
        <wp:inline distT="0" distB="0" distL="0" distR="0" wp14:anchorId="781C6234" wp14:editId="73F061CB">
          <wp:extent cx="4652259"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8396" cy="1102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5554" w14:textId="77777777" w:rsidR="00B817E9" w:rsidRDefault="00B8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A9B"/>
    <w:multiLevelType w:val="hybridMultilevel"/>
    <w:tmpl w:val="11648498"/>
    <w:lvl w:ilvl="0" w:tplc="8164429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B3C6A"/>
    <w:multiLevelType w:val="hybridMultilevel"/>
    <w:tmpl w:val="80BC4F00"/>
    <w:lvl w:ilvl="0" w:tplc="816442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9233D87"/>
    <w:multiLevelType w:val="hybridMultilevel"/>
    <w:tmpl w:val="5972D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535B99"/>
    <w:multiLevelType w:val="hybridMultilevel"/>
    <w:tmpl w:val="8F8E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0"/>
  </w:num>
  <w:num w:numId="3">
    <w:abstractNumId w:val="26"/>
  </w:num>
  <w:num w:numId="4">
    <w:abstractNumId w:val="8"/>
  </w:num>
  <w:num w:numId="5">
    <w:abstractNumId w:val="37"/>
  </w:num>
  <w:num w:numId="6">
    <w:abstractNumId w:val="32"/>
  </w:num>
  <w:num w:numId="7">
    <w:abstractNumId w:val="4"/>
  </w:num>
  <w:num w:numId="8">
    <w:abstractNumId w:val="20"/>
  </w:num>
  <w:num w:numId="9">
    <w:abstractNumId w:val="39"/>
  </w:num>
  <w:num w:numId="10">
    <w:abstractNumId w:val="38"/>
  </w:num>
  <w:num w:numId="11">
    <w:abstractNumId w:val="23"/>
  </w:num>
  <w:num w:numId="12">
    <w:abstractNumId w:val="7"/>
  </w:num>
  <w:num w:numId="13">
    <w:abstractNumId w:val="16"/>
  </w:num>
  <w:num w:numId="14">
    <w:abstractNumId w:val="31"/>
  </w:num>
  <w:num w:numId="15">
    <w:abstractNumId w:val="34"/>
  </w:num>
  <w:num w:numId="16">
    <w:abstractNumId w:val="17"/>
  </w:num>
  <w:num w:numId="17">
    <w:abstractNumId w:val="27"/>
  </w:num>
  <w:num w:numId="18">
    <w:abstractNumId w:val="14"/>
  </w:num>
  <w:num w:numId="19">
    <w:abstractNumId w:val="29"/>
  </w:num>
  <w:num w:numId="20">
    <w:abstractNumId w:val="5"/>
  </w:num>
  <w:num w:numId="21">
    <w:abstractNumId w:val="21"/>
  </w:num>
  <w:num w:numId="22">
    <w:abstractNumId w:val="18"/>
  </w:num>
  <w:num w:numId="23">
    <w:abstractNumId w:val="1"/>
  </w:num>
  <w:num w:numId="24">
    <w:abstractNumId w:val="13"/>
  </w:num>
  <w:num w:numId="25">
    <w:abstractNumId w:val="10"/>
  </w:num>
  <w:num w:numId="26">
    <w:abstractNumId w:val="22"/>
  </w:num>
  <w:num w:numId="27">
    <w:abstractNumId w:val="24"/>
  </w:num>
  <w:num w:numId="28">
    <w:abstractNumId w:val="9"/>
  </w:num>
  <w:num w:numId="29">
    <w:abstractNumId w:val="12"/>
  </w:num>
  <w:num w:numId="30">
    <w:abstractNumId w:val="25"/>
  </w:num>
  <w:num w:numId="31">
    <w:abstractNumId w:val="3"/>
  </w:num>
  <w:num w:numId="32">
    <w:abstractNumId w:val="15"/>
  </w:num>
  <w:num w:numId="33">
    <w:abstractNumId w:val="2"/>
  </w:num>
  <w:num w:numId="34">
    <w:abstractNumId w:val="6"/>
  </w:num>
  <w:num w:numId="35">
    <w:abstractNumId w:val="28"/>
  </w:num>
  <w:num w:numId="36">
    <w:abstractNumId w:val="19"/>
  </w:num>
  <w:num w:numId="37">
    <w:abstractNumId w:val="33"/>
  </w:num>
  <w:num w:numId="38">
    <w:abstractNumId w:val="11"/>
  </w:num>
  <w:num w:numId="39">
    <w:abstractNumId w:val="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E2F"/>
    <w:rsid w:val="00010032"/>
    <w:rsid w:val="00014559"/>
    <w:rsid w:val="00020511"/>
    <w:rsid w:val="00030A46"/>
    <w:rsid w:val="0003449A"/>
    <w:rsid w:val="0004015C"/>
    <w:rsid w:val="000430E3"/>
    <w:rsid w:val="00045F8A"/>
    <w:rsid w:val="0005420C"/>
    <w:rsid w:val="000623CD"/>
    <w:rsid w:val="00063093"/>
    <w:rsid w:val="00064ED4"/>
    <w:rsid w:val="00072121"/>
    <w:rsid w:val="00072FD5"/>
    <w:rsid w:val="00073AF6"/>
    <w:rsid w:val="00075303"/>
    <w:rsid w:val="00091AF2"/>
    <w:rsid w:val="0009208B"/>
    <w:rsid w:val="0009455E"/>
    <w:rsid w:val="00097B86"/>
    <w:rsid w:val="000A4E47"/>
    <w:rsid w:val="000B24B4"/>
    <w:rsid w:val="000B4AA6"/>
    <w:rsid w:val="000B789E"/>
    <w:rsid w:val="000D3019"/>
    <w:rsid w:val="000F00BA"/>
    <w:rsid w:val="000F2E0F"/>
    <w:rsid w:val="001055AB"/>
    <w:rsid w:val="00110439"/>
    <w:rsid w:val="00110A4C"/>
    <w:rsid w:val="001132F2"/>
    <w:rsid w:val="00134C71"/>
    <w:rsid w:val="001373FC"/>
    <w:rsid w:val="0015499D"/>
    <w:rsid w:val="00173490"/>
    <w:rsid w:val="00173866"/>
    <w:rsid w:val="001855F7"/>
    <w:rsid w:val="00185D98"/>
    <w:rsid w:val="001A4934"/>
    <w:rsid w:val="001B6905"/>
    <w:rsid w:val="001C0981"/>
    <w:rsid w:val="001C157B"/>
    <w:rsid w:val="001C654D"/>
    <w:rsid w:val="001C6679"/>
    <w:rsid w:val="001F1475"/>
    <w:rsid w:val="001F1657"/>
    <w:rsid w:val="0020296D"/>
    <w:rsid w:val="00206620"/>
    <w:rsid w:val="002069D9"/>
    <w:rsid w:val="00215EF4"/>
    <w:rsid w:val="00223D53"/>
    <w:rsid w:val="00232952"/>
    <w:rsid w:val="00242011"/>
    <w:rsid w:val="002531C3"/>
    <w:rsid w:val="00257224"/>
    <w:rsid w:val="002708E5"/>
    <w:rsid w:val="00270B9A"/>
    <w:rsid w:val="00270E11"/>
    <w:rsid w:val="002712FD"/>
    <w:rsid w:val="0027359B"/>
    <w:rsid w:val="00277E36"/>
    <w:rsid w:val="00277FFB"/>
    <w:rsid w:val="002810B4"/>
    <w:rsid w:val="00282A21"/>
    <w:rsid w:val="002908FE"/>
    <w:rsid w:val="002B5163"/>
    <w:rsid w:val="002C6401"/>
    <w:rsid w:val="002C7A42"/>
    <w:rsid w:val="002E0F8C"/>
    <w:rsid w:val="002E65C6"/>
    <w:rsid w:val="002F6309"/>
    <w:rsid w:val="00302C3D"/>
    <w:rsid w:val="00305142"/>
    <w:rsid w:val="00307626"/>
    <w:rsid w:val="003105C1"/>
    <w:rsid w:val="003217CE"/>
    <w:rsid w:val="0032469B"/>
    <w:rsid w:val="00332A84"/>
    <w:rsid w:val="00335A7F"/>
    <w:rsid w:val="00342FE6"/>
    <w:rsid w:val="00344F77"/>
    <w:rsid w:val="0034670E"/>
    <w:rsid w:val="00355DBF"/>
    <w:rsid w:val="00360528"/>
    <w:rsid w:val="00361154"/>
    <w:rsid w:val="00361918"/>
    <w:rsid w:val="00364BF5"/>
    <w:rsid w:val="00373722"/>
    <w:rsid w:val="00375F21"/>
    <w:rsid w:val="0038013B"/>
    <w:rsid w:val="00391B3A"/>
    <w:rsid w:val="00397FAD"/>
    <w:rsid w:val="003B33DC"/>
    <w:rsid w:val="003B54C0"/>
    <w:rsid w:val="003C023E"/>
    <w:rsid w:val="003D77AC"/>
    <w:rsid w:val="003F0CA2"/>
    <w:rsid w:val="00403CB2"/>
    <w:rsid w:val="00416FB4"/>
    <w:rsid w:val="00440C64"/>
    <w:rsid w:val="00440E7B"/>
    <w:rsid w:val="004418D8"/>
    <w:rsid w:val="00441B07"/>
    <w:rsid w:val="00467302"/>
    <w:rsid w:val="00472CBC"/>
    <w:rsid w:val="00482223"/>
    <w:rsid w:val="00494B33"/>
    <w:rsid w:val="004A12AC"/>
    <w:rsid w:val="004A4074"/>
    <w:rsid w:val="004A4A3F"/>
    <w:rsid w:val="004A5467"/>
    <w:rsid w:val="004B016C"/>
    <w:rsid w:val="004B11D8"/>
    <w:rsid w:val="004D7DC7"/>
    <w:rsid w:val="004E46D7"/>
    <w:rsid w:val="00503F73"/>
    <w:rsid w:val="005042C4"/>
    <w:rsid w:val="00524612"/>
    <w:rsid w:val="005255E9"/>
    <w:rsid w:val="00526590"/>
    <w:rsid w:val="00534578"/>
    <w:rsid w:val="00540315"/>
    <w:rsid w:val="00553293"/>
    <w:rsid w:val="00554BEE"/>
    <w:rsid w:val="0055543F"/>
    <w:rsid w:val="0056299C"/>
    <w:rsid w:val="005739B1"/>
    <w:rsid w:val="0057467E"/>
    <w:rsid w:val="0057632C"/>
    <w:rsid w:val="00581037"/>
    <w:rsid w:val="005829B8"/>
    <w:rsid w:val="005869E6"/>
    <w:rsid w:val="0059505A"/>
    <w:rsid w:val="00595FF7"/>
    <w:rsid w:val="00596358"/>
    <w:rsid w:val="005A3E89"/>
    <w:rsid w:val="005C4D6D"/>
    <w:rsid w:val="005D1297"/>
    <w:rsid w:val="005D2F88"/>
    <w:rsid w:val="005D656A"/>
    <w:rsid w:val="005E26C3"/>
    <w:rsid w:val="005E5EF9"/>
    <w:rsid w:val="005F5864"/>
    <w:rsid w:val="005F6C54"/>
    <w:rsid w:val="00607226"/>
    <w:rsid w:val="006118B3"/>
    <w:rsid w:val="006127C4"/>
    <w:rsid w:val="006143D9"/>
    <w:rsid w:val="006148D1"/>
    <w:rsid w:val="00616E9E"/>
    <w:rsid w:val="006375A3"/>
    <w:rsid w:val="006460D9"/>
    <w:rsid w:val="00647251"/>
    <w:rsid w:val="0065216B"/>
    <w:rsid w:val="006733D1"/>
    <w:rsid w:val="00686549"/>
    <w:rsid w:val="0069351A"/>
    <w:rsid w:val="006A40DC"/>
    <w:rsid w:val="006A4C59"/>
    <w:rsid w:val="006B0BB5"/>
    <w:rsid w:val="006B4099"/>
    <w:rsid w:val="006B5A3E"/>
    <w:rsid w:val="006B6476"/>
    <w:rsid w:val="006C1253"/>
    <w:rsid w:val="006C4F19"/>
    <w:rsid w:val="006C5423"/>
    <w:rsid w:val="006D1DFA"/>
    <w:rsid w:val="006D20A3"/>
    <w:rsid w:val="006D4A3F"/>
    <w:rsid w:val="006E1478"/>
    <w:rsid w:val="0070187E"/>
    <w:rsid w:val="007071F4"/>
    <w:rsid w:val="00712272"/>
    <w:rsid w:val="007205E2"/>
    <w:rsid w:val="0072466D"/>
    <w:rsid w:val="00726B09"/>
    <w:rsid w:val="00730679"/>
    <w:rsid w:val="00731FBD"/>
    <w:rsid w:val="00733C01"/>
    <w:rsid w:val="00734C23"/>
    <w:rsid w:val="007557E1"/>
    <w:rsid w:val="007760CE"/>
    <w:rsid w:val="00781A9B"/>
    <w:rsid w:val="00785AD9"/>
    <w:rsid w:val="00790BE8"/>
    <w:rsid w:val="00792006"/>
    <w:rsid w:val="00793384"/>
    <w:rsid w:val="007953CB"/>
    <w:rsid w:val="00797B75"/>
    <w:rsid w:val="007B105A"/>
    <w:rsid w:val="007D53EE"/>
    <w:rsid w:val="007E591E"/>
    <w:rsid w:val="007E5B75"/>
    <w:rsid w:val="007F5D70"/>
    <w:rsid w:val="008011A6"/>
    <w:rsid w:val="0083471F"/>
    <w:rsid w:val="00840119"/>
    <w:rsid w:val="00846EB2"/>
    <w:rsid w:val="0084727C"/>
    <w:rsid w:val="00852E9F"/>
    <w:rsid w:val="00867602"/>
    <w:rsid w:val="00874321"/>
    <w:rsid w:val="00875646"/>
    <w:rsid w:val="00882673"/>
    <w:rsid w:val="00894912"/>
    <w:rsid w:val="00894A11"/>
    <w:rsid w:val="008A62D5"/>
    <w:rsid w:val="008A6336"/>
    <w:rsid w:val="008C7B62"/>
    <w:rsid w:val="008C7C0A"/>
    <w:rsid w:val="008D3CC1"/>
    <w:rsid w:val="008E1997"/>
    <w:rsid w:val="008E361F"/>
    <w:rsid w:val="008F642C"/>
    <w:rsid w:val="00904167"/>
    <w:rsid w:val="00905C3C"/>
    <w:rsid w:val="00912F01"/>
    <w:rsid w:val="0091756B"/>
    <w:rsid w:val="0092229C"/>
    <w:rsid w:val="00923A69"/>
    <w:rsid w:val="0093155C"/>
    <w:rsid w:val="00935426"/>
    <w:rsid w:val="009424D6"/>
    <w:rsid w:val="009445CF"/>
    <w:rsid w:val="00976CBE"/>
    <w:rsid w:val="0098549F"/>
    <w:rsid w:val="00986566"/>
    <w:rsid w:val="0099192F"/>
    <w:rsid w:val="009952C3"/>
    <w:rsid w:val="009B5B4C"/>
    <w:rsid w:val="009C0DD0"/>
    <w:rsid w:val="009C1326"/>
    <w:rsid w:val="009C3E9E"/>
    <w:rsid w:val="009F0533"/>
    <w:rsid w:val="00A2427F"/>
    <w:rsid w:val="00A46EA7"/>
    <w:rsid w:val="00A53076"/>
    <w:rsid w:val="00A73B16"/>
    <w:rsid w:val="00A75075"/>
    <w:rsid w:val="00A84731"/>
    <w:rsid w:val="00A868DB"/>
    <w:rsid w:val="00A87125"/>
    <w:rsid w:val="00AA0DD9"/>
    <w:rsid w:val="00AA2DAA"/>
    <w:rsid w:val="00AA5141"/>
    <w:rsid w:val="00AA621C"/>
    <w:rsid w:val="00AB3280"/>
    <w:rsid w:val="00AC61E6"/>
    <w:rsid w:val="00AD16D6"/>
    <w:rsid w:val="00AD4B2F"/>
    <w:rsid w:val="00AF3CC4"/>
    <w:rsid w:val="00AF4D71"/>
    <w:rsid w:val="00AF66C6"/>
    <w:rsid w:val="00B11A5D"/>
    <w:rsid w:val="00B14B98"/>
    <w:rsid w:val="00B2372F"/>
    <w:rsid w:val="00B3496F"/>
    <w:rsid w:val="00B35EED"/>
    <w:rsid w:val="00B42397"/>
    <w:rsid w:val="00B45110"/>
    <w:rsid w:val="00B535E2"/>
    <w:rsid w:val="00B54A4F"/>
    <w:rsid w:val="00B5563F"/>
    <w:rsid w:val="00B57CA3"/>
    <w:rsid w:val="00B62E40"/>
    <w:rsid w:val="00B62FDF"/>
    <w:rsid w:val="00B705EC"/>
    <w:rsid w:val="00B70FE4"/>
    <w:rsid w:val="00B72CA4"/>
    <w:rsid w:val="00B7575D"/>
    <w:rsid w:val="00B81607"/>
    <w:rsid w:val="00B817E9"/>
    <w:rsid w:val="00B82A40"/>
    <w:rsid w:val="00B94498"/>
    <w:rsid w:val="00BA0568"/>
    <w:rsid w:val="00BA1AED"/>
    <w:rsid w:val="00BB0EE5"/>
    <w:rsid w:val="00BB2B62"/>
    <w:rsid w:val="00BC5F61"/>
    <w:rsid w:val="00BC6F8C"/>
    <w:rsid w:val="00BD4E62"/>
    <w:rsid w:val="00BD634F"/>
    <w:rsid w:val="00BE0F9A"/>
    <w:rsid w:val="00BE23CD"/>
    <w:rsid w:val="00BE3314"/>
    <w:rsid w:val="00BE3A6A"/>
    <w:rsid w:val="00BE71D8"/>
    <w:rsid w:val="00C079E1"/>
    <w:rsid w:val="00C158C2"/>
    <w:rsid w:val="00C339E0"/>
    <w:rsid w:val="00C34BF1"/>
    <w:rsid w:val="00C34D36"/>
    <w:rsid w:val="00C519BD"/>
    <w:rsid w:val="00C656E7"/>
    <w:rsid w:val="00C65989"/>
    <w:rsid w:val="00C67ABA"/>
    <w:rsid w:val="00CA0127"/>
    <w:rsid w:val="00CA0F6B"/>
    <w:rsid w:val="00CA204B"/>
    <w:rsid w:val="00CA3DDC"/>
    <w:rsid w:val="00CA5A51"/>
    <w:rsid w:val="00CA6615"/>
    <w:rsid w:val="00CB1544"/>
    <w:rsid w:val="00CC5422"/>
    <w:rsid w:val="00CD2678"/>
    <w:rsid w:val="00CE5E4D"/>
    <w:rsid w:val="00D12CA2"/>
    <w:rsid w:val="00D14E0E"/>
    <w:rsid w:val="00D160FC"/>
    <w:rsid w:val="00D168FA"/>
    <w:rsid w:val="00D2096B"/>
    <w:rsid w:val="00D209D7"/>
    <w:rsid w:val="00D22655"/>
    <w:rsid w:val="00D23E4C"/>
    <w:rsid w:val="00D2664D"/>
    <w:rsid w:val="00D26F6E"/>
    <w:rsid w:val="00D311F7"/>
    <w:rsid w:val="00D3331E"/>
    <w:rsid w:val="00D3404A"/>
    <w:rsid w:val="00D4154B"/>
    <w:rsid w:val="00D42103"/>
    <w:rsid w:val="00D45F80"/>
    <w:rsid w:val="00D46BF9"/>
    <w:rsid w:val="00D53102"/>
    <w:rsid w:val="00D554CA"/>
    <w:rsid w:val="00D62D28"/>
    <w:rsid w:val="00D637C7"/>
    <w:rsid w:val="00D72410"/>
    <w:rsid w:val="00D745E0"/>
    <w:rsid w:val="00D84F30"/>
    <w:rsid w:val="00D879CA"/>
    <w:rsid w:val="00D92630"/>
    <w:rsid w:val="00D92D21"/>
    <w:rsid w:val="00D92F7F"/>
    <w:rsid w:val="00D9543C"/>
    <w:rsid w:val="00D96984"/>
    <w:rsid w:val="00DB0B69"/>
    <w:rsid w:val="00DB2721"/>
    <w:rsid w:val="00DB2E2F"/>
    <w:rsid w:val="00DB30D2"/>
    <w:rsid w:val="00DB3874"/>
    <w:rsid w:val="00DC00C4"/>
    <w:rsid w:val="00DC1943"/>
    <w:rsid w:val="00DC6070"/>
    <w:rsid w:val="00DD19D4"/>
    <w:rsid w:val="00DE0F24"/>
    <w:rsid w:val="00DE33FB"/>
    <w:rsid w:val="00DE4399"/>
    <w:rsid w:val="00E2169F"/>
    <w:rsid w:val="00E512A4"/>
    <w:rsid w:val="00E62D15"/>
    <w:rsid w:val="00E65EF3"/>
    <w:rsid w:val="00E71D0A"/>
    <w:rsid w:val="00E71EC3"/>
    <w:rsid w:val="00E75B09"/>
    <w:rsid w:val="00E8043C"/>
    <w:rsid w:val="00E80550"/>
    <w:rsid w:val="00E810D3"/>
    <w:rsid w:val="00EA0D7E"/>
    <w:rsid w:val="00EA160E"/>
    <w:rsid w:val="00EA2BA7"/>
    <w:rsid w:val="00EA610F"/>
    <w:rsid w:val="00EC4AB3"/>
    <w:rsid w:val="00EC5B3C"/>
    <w:rsid w:val="00ED2CD7"/>
    <w:rsid w:val="00ED489A"/>
    <w:rsid w:val="00ED6625"/>
    <w:rsid w:val="00ED6B59"/>
    <w:rsid w:val="00EE367C"/>
    <w:rsid w:val="00EE7DDB"/>
    <w:rsid w:val="00EF0432"/>
    <w:rsid w:val="00EF3A13"/>
    <w:rsid w:val="00EF5F7F"/>
    <w:rsid w:val="00EF5F95"/>
    <w:rsid w:val="00F0180B"/>
    <w:rsid w:val="00F02507"/>
    <w:rsid w:val="00F031D4"/>
    <w:rsid w:val="00F045DF"/>
    <w:rsid w:val="00F06C7E"/>
    <w:rsid w:val="00F13409"/>
    <w:rsid w:val="00F16B20"/>
    <w:rsid w:val="00F27415"/>
    <w:rsid w:val="00F36C40"/>
    <w:rsid w:val="00F37432"/>
    <w:rsid w:val="00F40037"/>
    <w:rsid w:val="00F62A2E"/>
    <w:rsid w:val="00F63553"/>
    <w:rsid w:val="00F7410B"/>
    <w:rsid w:val="00F7430A"/>
    <w:rsid w:val="00F76B2E"/>
    <w:rsid w:val="00F772C9"/>
    <w:rsid w:val="00F77A24"/>
    <w:rsid w:val="00F902F8"/>
    <w:rsid w:val="00FA41E0"/>
    <w:rsid w:val="00FA6ACA"/>
    <w:rsid w:val="00FB0A0A"/>
    <w:rsid w:val="00FB22E8"/>
    <w:rsid w:val="00FC1FE1"/>
    <w:rsid w:val="00FC252D"/>
    <w:rsid w:val="00FC6FF1"/>
    <w:rsid w:val="00FE469F"/>
    <w:rsid w:val="00FF52F1"/>
    <w:rsid w:val="27B98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044F66"/>
  <w15:docId w15:val="{39058E04-6829-478F-A769-9772F60D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character" w:customStyle="1" w:styleId="ListParagraphChar">
    <w:name w:val="List Paragraph Char"/>
    <w:aliases w:val="Graphic Char"/>
    <w:link w:val="ListParagraph"/>
    <w:uiPriority w:val="34"/>
    <w:locked/>
    <w:rsid w:val="00846EB2"/>
    <w:rPr>
      <w:rFonts w:ascii="Times New Roman" w:eastAsia="Times New Roman" w:hAnsi="Times New Roman" w:cs="Times New Roman"/>
      <w:sz w:val="24"/>
      <w:szCs w:val="24"/>
    </w:rPr>
  </w:style>
  <w:style w:type="paragraph" w:styleId="NoSpacing">
    <w:name w:val="No Spacing"/>
    <w:uiPriority w:val="1"/>
    <w:qFormat/>
    <w:rsid w:val="009952C3"/>
    <w:pPr>
      <w:spacing w:after="0" w:line="240" w:lineRule="auto"/>
    </w:pPr>
  </w:style>
  <w:style w:type="character" w:styleId="UnresolvedMention">
    <w:name w:val="Unresolved Mention"/>
    <w:basedOn w:val="DefaultParagraphFont"/>
    <w:uiPriority w:val="99"/>
    <w:semiHidden/>
    <w:unhideWhenUsed/>
    <w:rsid w:val="009952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aindra.pandey@cr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nepalpda@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irakaj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uweather.com/en/np/nepal-weath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han.bhattachan@cr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handa.kattel@cr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bc6d95b-4f3e-4aef-822c-759093850b94"/>
    <ds:schemaRef ds:uri="d592a358-000f-415d-80de-2ffcc011bbc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33F67A1-CCD0-443F-A615-324292594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5BF2F-93C9-4785-BD88-76370922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Subba, Priyanka</cp:lastModifiedBy>
  <cp:revision>2</cp:revision>
  <dcterms:created xsi:type="dcterms:W3CDTF">2020-02-21T16:32:00Z</dcterms:created>
  <dcterms:modified xsi:type="dcterms:W3CDTF">2020-02-21T16:32:00Z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