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DC" w:rsidRDefault="005620DC" w:rsidP="005620DC">
      <w:pPr>
        <w:tabs>
          <w:tab w:val="left" w:pos="7031"/>
        </w:tabs>
      </w:pPr>
      <w:r>
        <w:tab/>
      </w:r>
      <w:r>
        <w:tab/>
      </w:r>
      <w:r w:rsidRPr="000818DC">
        <w:rPr>
          <w:noProof/>
        </w:rPr>
        <w:drawing>
          <wp:anchor distT="36576" distB="36576" distL="36576" distR="36576" simplePos="0" relativeHeight="251659264" behindDoc="0" locked="0" layoutInCell="1" allowOverlap="1" wp14:anchorId="01B309FC" wp14:editId="4C92C922">
            <wp:simplePos x="0" y="0"/>
            <wp:positionH relativeFrom="page">
              <wp:posOffset>1588770</wp:posOffset>
            </wp:positionH>
            <wp:positionV relativeFrom="paragraph">
              <wp:posOffset>41910</wp:posOffset>
            </wp:positionV>
            <wp:extent cx="50196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0DC" w:rsidRDefault="005620DC"/>
    <w:p w:rsidR="005620DC" w:rsidRDefault="005620DC"/>
    <w:p w:rsidR="005620DC" w:rsidRDefault="005620DC" w:rsidP="005620DC">
      <w:pPr>
        <w:jc w:val="center"/>
        <w:rPr>
          <w:rFonts w:ascii="Times New Roman" w:hAnsi="Times New Roman" w:cs="Times New Roman"/>
          <w:b/>
          <w:sz w:val="24"/>
          <w:szCs w:val="24"/>
        </w:rPr>
      </w:pPr>
    </w:p>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Farmer to Farmer East Africa</w:t>
      </w:r>
    </w:p>
    <w:p w:rsid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Volunteer Assignment Scope of Work</w:t>
      </w:r>
    </w:p>
    <w:p w:rsidR="00C2559D" w:rsidRPr="00C2559D" w:rsidRDefault="00C2559D" w:rsidP="005620D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AWAITING FINAL</w:t>
      </w:r>
      <w:bookmarkStart w:id="0" w:name="_GoBack"/>
      <w:bookmarkEnd w:id="0"/>
      <w:r>
        <w:rPr>
          <w:rFonts w:ascii="Times New Roman" w:hAnsi="Times New Roman" w:cs="Times New Roman"/>
          <w:b/>
          <w:color w:val="FF0000"/>
          <w:sz w:val="24"/>
          <w:szCs w:val="24"/>
        </w:rPr>
        <w:t xml:space="preserve"> EDITS</w:t>
      </w:r>
    </w:p>
    <w:tbl>
      <w:tblPr>
        <w:tblStyle w:val="TableGrid"/>
        <w:tblW w:w="5000" w:type="pct"/>
        <w:tblLook w:val="04A0" w:firstRow="1" w:lastRow="0" w:firstColumn="1" w:lastColumn="0" w:noHBand="0" w:noVBand="1"/>
      </w:tblPr>
      <w:tblGrid>
        <w:gridCol w:w="3078"/>
        <w:gridCol w:w="6498"/>
      </w:tblGrid>
      <w:tr w:rsidR="005620DC" w:rsidRPr="005620DC" w:rsidTr="00744939">
        <w:tc>
          <w:tcPr>
            <w:tcW w:w="5000" w:type="pct"/>
            <w:gridSpan w:val="2"/>
          </w:tcPr>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Summary Information</w:t>
            </w:r>
          </w:p>
        </w:tc>
      </w:tr>
      <w:tr w:rsidR="005620DC" w:rsidRPr="005620DC" w:rsidTr="007C439A">
        <w:tc>
          <w:tcPr>
            <w:tcW w:w="160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 xml:space="preserve">Assignment Code </w:t>
            </w:r>
          </w:p>
        </w:tc>
        <w:tc>
          <w:tcPr>
            <w:tcW w:w="3393" w:type="pct"/>
          </w:tcPr>
          <w:p w:rsidR="005620DC" w:rsidRPr="005620DC" w:rsidRDefault="005620DC" w:rsidP="00960CA6">
            <w:pPr>
              <w:rPr>
                <w:rFonts w:ascii="Times New Roman" w:hAnsi="Times New Roman" w:cs="Times New Roman"/>
                <w:sz w:val="24"/>
                <w:szCs w:val="24"/>
              </w:rPr>
            </w:pPr>
            <w:r w:rsidRPr="005620DC">
              <w:rPr>
                <w:rFonts w:ascii="Times New Roman" w:hAnsi="Times New Roman" w:cs="Times New Roman"/>
                <w:sz w:val="24"/>
                <w:szCs w:val="24"/>
              </w:rPr>
              <w:t>U</w:t>
            </w:r>
            <w:r w:rsidR="004E2DA8">
              <w:rPr>
                <w:rFonts w:ascii="Times New Roman" w:hAnsi="Times New Roman" w:cs="Times New Roman"/>
                <w:sz w:val="24"/>
                <w:szCs w:val="24"/>
              </w:rPr>
              <w:t>G113</w:t>
            </w:r>
          </w:p>
        </w:tc>
      </w:tr>
      <w:tr w:rsidR="005620DC" w:rsidRPr="005620DC" w:rsidTr="007C439A">
        <w:tc>
          <w:tcPr>
            <w:tcW w:w="160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w:t>
            </w:r>
          </w:p>
        </w:tc>
        <w:tc>
          <w:tcPr>
            <w:tcW w:w="339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Uganda</w:t>
            </w:r>
          </w:p>
        </w:tc>
      </w:tr>
      <w:tr w:rsidR="005620DC" w:rsidRPr="005620DC" w:rsidTr="007C439A">
        <w:tc>
          <w:tcPr>
            <w:tcW w:w="160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Host Organization</w:t>
            </w:r>
          </w:p>
        </w:tc>
        <w:tc>
          <w:tcPr>
            <w:tcW w:w="3393" w:type="pct"/>
          </w:tcPr>
          <w:p w:rsidR="005620DC" w:rsidRPr="005620DC" w:rsidRDefault="00E26553" w:rsidP="00E26553">
            <w:pPr>
              <w:rPr>
                <w:rFonts w:ascii="Times New Roman" w:hAnsi="Times New Roman" w:cs="Times New Roman"/>
                <w:sz w:val="24"/>
                <w:szCs w:val="24"/>
              </w:rPr>
            </w:pPr>
            <w:r>
              <w:rPr>
                <w:rFonts w:ascii="Times New Roman" w:hAnsi="Times New Roman" w:cs="Times New Roman"/>
                <w:sz w:val="24"/>
                <w:szCs w:val="24"/>
              </w:rPr>
              <w:t>Odokibo Agricultural Training Centre (OATC)</w:t>
            </w:r>
          </w:p>
        </w:tc>
      </w:tr>
      <w:tr w:rsidR="002E70AB" w:rsidRPr="005620DC" w:rsidTr="007C439A">
        <w:tc>
          <w:tcPr>
            <w:tcW w:w="1607" w:type="pct"/>
          </w:tcPr>
          <w:p w:rsidR="002E70AB" w:rsidRPr="005620DC" w:rsidRDefault="002E70AB" w:rsidP="002E70AB">
            <w:pPr>
              <w:rPr>
                <w:rFonts w:ascii="Times New Roman" w:hAnsi="Times New Roman" w:cs="Times New Roman"/>
                <w:sz w:val="24"/>
                <w:szCs w:val="24"/>
              </w:rPr>
            </w:pPr>
            <w:r w:rsidRPr="001662F3">
              <w:rPr>
                <w:rFonts w:ascii="Times New Roman" w:hAnsi="Times New Roman" w:cs="Times New Roman"/>
                <w:sz w:val="24"/>
                <w:szCs w:val="24"/>
              </w:rPr>
              <w:t>Type of Volunteer Assistance:</w:t>
            </w:r>
          </w:p>
        </w:tc>
        <w:tc>
          <w:tcPr>
            <w:tcW w:w="3393" w:type="pct"/>
          </w:tcPr>
          <w:p w:rsidR="002E70AB" w:rsidRPr="007C548E" w:rsidRDefault="00960CA6" w:rsidP="002E70AB">
            <w:pPr>
              <w:tabs>
                <w:tab w:val="left" w:pos="1275"/>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Organizational </w:t>
            </w:r>
            <w:r w:rsidR="00766CDE">
              <w:rPr>
                <w:rFonts w:ascii="Times New Roman" w:hAnsi="Times New Roman" w:cs="Times New Roman"/>
                <w:b/>
                <w:sz w:val="24"/>
                <w:szCs w:val="24"/>
              </w:rPr>
              <w:t>Development</w:t>
            </w:r>
            <w:r w:rsidR="002E70AB" w:rsidRPr="007C548E">
              <w:rPr>
                <w:rFonts w:ascii="Times New Roman" w:hAnsi="Times New Roman" w:cs="Times New Roman"/>
                <w:b/>
                <w:sz w:val="24"/>
                <w:szCs w:val="24"/>
              </w:rPr>
              <w:t xml:space="preserve"> (</w:t>
            </w:r>
            <w:r>
              <w:rPr>
                <w:rFonts w:ascii="Times New Roman" w:hAnsi="Times New Roman" w:cs="Times New Roman"/>
                <w:b/>
                <w:sz w:val="24"/>
                <w:szCs w:val="24"/>
              </w:rPr>
              <w:t>O</w:t>
            </w:r>
            <w:r w:rsidR="002E70AB" w:rsidRPr="007C548E">
              <w:rPr>
                <w:rFonts w:ascii="Times New Roman" w:hAnsi="Times New Roman" w:cs="Times New Roman"/>
                <w:b/>
                <w:sz w:val="24"/>
                <w:szCs w:val="24"/>
              </w:rPr>
              <w:t xml:space="preserve">) </w:t>
            </w:r>
          </w:p>
          <w:p w:rsidR="002E70AB" w:rsidRPr="005620DC" w:rsidRDefault="002E70AB" w:rsidP="005620DC">
            <w:pPr>
              <w:rPr>
                <w:rFonts w:ascii="Times New Roman" w:hAnsi="Times New Roman" w:cs="Times New Roman"/>
                <w:sz w:val="24"/>
                <w:szCs w:val="24"/>
              </w:rPr>
            </w:pPr>
          </w:p>
        </w:tc>
      </w:tr>
      <w:tr w:rsidR="002E70AB" w:rsidRPr="005620DC" w:rsidTr="007C439A">
        <w:tc>
          <w:tcPr>
            <w:tcW w:w="1607" w:type="pct"/>
          </w:tcPr>
          <w:p w:rsidR="002E70AB" w:rsidRPr="005620DC" w:rsidRDefault="002E70AB" w:rsidP="005620DC">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393" w:type="pct"/>
          </w:tcPr>
          <w:p w:rsidR="002E70AB" w:rsidRPr="005620DC" w:rsidRDefault="00766CDE" w:rsidP="00766CDE">
            <w:pPr>
              <w:rPr>
                <w:rFonts w:ascii="Times New Roman" w:hAnsi="Times New Roman" w:cs="Times New Roman"/>
                <w:sz w:val="24"/>
                <w:szCs w:val="24"/>
              </w:rPr>
            </w:pPr>
            <w:r>
              <w:rPr>
                <w:rFonts w:ascii="Times New Roman" w:hAnsi="Times New Roman" w:cs="Times New Roman"/>
                <w:b/>
                <w:sz w:val="24"/>
                <w:szCs w:val="24"/>
              </w:rPr>
              <w:t>Information and Input support services</w:t>
            </w:r>
            <w:r w:rsidR="002E70AB">
              <w:rPr>
                <w:rFonts w:ascii="Times New Roman" w:hAnsi="Times New Roman" w:cs="Times New Roman"/>
                <w:b/>
                <w:sz w:val="24"/>
                <w:szCs w:val="24"/>
              </w:rPr>
              <w:t xml:space="preserve"> </w:t>
            </w:r>
            <w:r w:rsidR="002E70AB" w:rsidRPr="007C548E">
              <w:rPr>
                <w:rFonts w:ascii="Times New Roman" w:hAnsi="Times New Roman" w:cs="Times New Roman"/>
                <w:b/>
                <w:sz w:val="24"/>
                <w:szCs w:val="24"/>
              </w:rPr>
              <w:t>(</w:t>
            </w:r>
            <w:r>
              <w:rPr>
                <w:rFonts w:ascii="Times New Roman" w:hAnsi="Times New Roman" w:cs="Times New Roman"/>
                <w:b/>
                <w:sz w:val="24"/>
                <w:szCs w:val="24"/>
              </w:rPr>
              <w:t>S</w:t>
            </w:r>
            <w:r w:rsidR="002E70AB" w:rsidRPr="007C548E">
              <w:rPr>
                <w:rFonts w:ascii="Times New Roman" w:hAnsi="Times New Roman" w:cs="Times New Roman"/>
                <w:b/>
                <w:sz w:val="24"/>
                <w:szCs w:val="24"/>
              </w:rPr>
              <w:t>)</w:t>
            </w:r>
          </w:p>
        </w:tc>
      </w:tr>
      <w:tr w:rsidR="005620DC" w:rsidRPr="005620DC" w:rsidTr="007C439A">
        <w:tc>
          <w:tcPr>
            <w:tcW w:w="160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Title</w:t>
            </w:r>
          </w:p>
        </w:tc>
        <w:tc>
          <w:tcPr>
            <w:tcW w:w="3393" w:type="pct"/>
          </w:tcPr>
          <w:p w:rsidR="005620DC" w:rsidRPr="005620DC" w:rsidRDefault="00084488" w:rsidP="00960CA6">
            <w:pPr>
              <w:rPr>
                <w:rFonts w:ascii="Times New Roman" w:hAnsi="Times New Roman" w:cs="Times New Roman"/>
                <w:sz w:val="24"/>
                <w:szCs w:val="24"/>
              </w:rPr>
            </w:pPr>
            <w:r>
              <w:rPr>
                <w:rFonts w:ascii="Times New Roman" w:hAnsi="Times New Roman" w:cs="Times New Roman"/>
                <w:sz w:val="24"/>
                <w:szCs w:val="24"/>
              </w:rPr>
              <w:t xml:space="preserve">Establishment of a </w:t>
            </w:r>
            <w:r w:rsidR="00785B9B">
              <w:rPr>
                <w:rFonts w:ascii="Times New Roman" w:hAnsi="Times New Roman" w:cs="Times New Roman"/>
                <w:sz w:val="24"/>
                <w:szCs w:val="24"/>
              </w:rPr>
              <w:t xml:space="preserve">computerized </w:t>
            </w:r>
            <w:r>
              <w:rPr>
                <w:rFonts w:ascii="Times New Roman" w:hAnsi="Times New Roman" w:cs="Times New Roman"/>
                <w:sz w:val="24"/>
                <w:szCs w:val="24"/>
              </w:rPr>
              <w:t>financial management and</w:t>
            </w:r>
            <w:r w:rsidR="000321B5">
              <w:rPr>
                <w:rFonts w:ascii="Times New Roman" w:hAnsi="Times New Roman" w:cs="Times New Roman"/>
                <w:sz w:val="24"/>
                <w:szCs w:val="24"/>
              </w:rPr>
              <w:t xml:space="preserve"> </w:t>
            </w:r>
            <w:r>
              <w:rPr>
                <w:rFonts w:ascii="Times New Roman" w:hAnsi="Times New Roman" w:cs="Times New Roman"/>
                <w:sz w:val="24"/>
                <w:szCs w:val="24"/>
              </w:rPr>
              <w:t>accounting system</w:t>
            </w:r>
          </w:p>
        </w:tc>
      </w:tr>
      <w:tr w:rsidR="005620DC" w:rsidRPr="005620DC" w:rsidTr="007C439A">
        <w:tc>
          <w:tcPr>
            <w:tcW w:w="160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preferred dates</w:t>
            </w:r>
          </w:p>
        </w:tc>
        <w:tc>
          <w:tcPr>
            <w:tcW w:w="3393" w:type="pct"/>
          </w:tcPr>
          <w:p w:rsidR="005620DC" w:rsidRPr="005620DC" w:rsidRDefault="00084488" w:rsidP="00960CA6">
            <w:pPr>
              <w:jc w:val="both"/>
              <w:rPr>
                <w:rFonts w:ascii="Times New Roman" w:hAnsi="Times New Roman" w:cs="Times New Roman"/>
                <w:sz w:val="24"/>
                <w:szCs w:val="24"/>
              </w:rPr>
            </w:pPr>
            <w:r w:rsidRPr="00271CF9">
              <w:rPr>
                <w:rFonts w:ascii="Times New Roman" w:hAnsi="Times New Roman" w:cs="Times New Roman"/>
                <w:sz w:val="24"/>
                <w:szCs w:val="24"/>
              </w:rPr>
              <w:t>July, 2017</w:t>
            </w:r>
          </w:p>
        </w:tc>
      </w:tr>
      <w:tr w:rsidR="005620DC" w:rsidRPr="005620DC" w:rsidTr="007C439A">
        <w:tc>
          <w:tcPr>
            <w:tcW w:w="160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objective</w:t>
            </w:r>
          </w:p>
        </w:tc>
        <w:tc>
          <w:tcPr>
            <w:tcW w:w="3393" w:type="pct"/>
          </w:tcPr>
          <w:p w:rsidR="005620DC" w:rsidRPr="005620DC" w:rsidRDefault="000321B5" w:rsidP="00D80DB2">
            <w:pPr>
              <w:rPr>
                <w:rFonts w:ascii="Times New Roman" w:hAnsi="Times New Roman" w:cs="Times New Roman"/>
                <w:sz w:val="24"/>
                <w:szCs w:val="24"/>
              </w:rPr>
            </w:pPr>
            <w:r>
              <w:rPr>
                <w:rFonts w:ascii="Times New Roman" w:hAnsi="Times New Roman" w:cs="Times New Roman"/>
                <w:sz w:val="24"/>
                <w:szCs w:val="24"/>
              </w:rPr>
              <w:t>Set up and installation of a</w:t>
            </w:r>
            <w:r w:rsidR="00084488">
              <w:rPr>
                <w:rFonts w:ascii="Times New Roman" w:hAnsi="Times New Roman" w:cs="Times New Roman"/>
                <w:sz w:val="24"/>
                <w:szCs w:val="24"/>
              </w:rPr>
              <w:t xml:space="preserve"> financial and accounting</w:t>
            </w:r>
            <w:r>
              <w:rPr>
                <w:rFonts w:ascii="Times New Roman" w:hAnsi="Times New Roman" w:cs="Times New Roman"/>
                <w:sz w:val="24"/>
                <w:szCs w:val="24"/>
              </w:rPr>
              <w:t xml:space="preserve"> software</w:t>
            </w:r>
            <w:r w:rsidR="00084488">
              <w:rPr>
                <w:rFonts w:ascii="Times New Roman" w:hAnsi="Times New Roman" w:cs="Times New Roman"/>
                <w:sz w:val="24"/>
                <w:szCs w:val="24"/>
              </w:rPr>
              <w:t xml:space="preserve"> system and train the staff directly involved in the use and management of this system for improved record keeping and management reporting purposes</w:t>
            </w:r>
          </w:p>
        </w:tc>
      </w:tr>
      <w:tr w:rsidR="005620DC" w:rsidRPr="005620DC" w:rsidTr="007C439A">
        <w:tc>
          <w:tcPr>
            <w:tcW w:w="160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Desired volunteer skills/ expertise</w:t>
            </w:r>
          </w:p>
        </w:tc>
        <w:tc>
          <w:tcPr>
            <w:tcW w:w="3393" w:type="pct"/>
          </w:tcPr>
          <w:p w:rsidR="000321B5" w:rsidRDefault="00084488" w:rsidP="007C439A">
            <w:pPr>
              <w:pStyle w:val="ListParagraph"/>
              <w:widowControl w:val="0"/>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C439A">
              <w:rPr>
                <w:rFonts w:ascii="Times New Roman" w:hAnsi="Times New Roman" w:cs="Times New Roman"/>
                <w:sz w:val="24"/>
                <w:szCs w:val="24"/>
              </w:rPr>
              <w:t xml:space="preserve">Qualified agricultural economist/ financial management background with vast experience in agribusiness </w:t>
            </w:r>
            <w:r w:rsidR="000321B5">
              <w:rPr>
                <w:rFonts w:ascii="Times New Roman" w:hAnsi="Times New Roman" w:cs="Times New Roman"/>
                <w:sz w:val="24"/>
                <w:szCs w:val="24"/>
              </w:rPr>
              <w:t>management</w:t>
            </w:r>
            <w:r w:rsidR="000321B5" w:rsidRPr="007C439A">
              <w:rPr>
                <w:rFonts w:ascii="Times New Roman" w:hAnsi="Times New Roman" w:cs="Times New Roman"/>
                <w:sz w:val="24"/>
                <w:szCs w:val="24"/>
              </w:rPr>
              <w:t>.</w:t>
            </w:r>
            <w:r w:rsidR="000321B5">
              <w:rPr>
                <w:rFonts w:ascii="Times New Roman" w:hAnsi="Times New Roman" w:cs="Times New Roman"/>
                <w:sz w:val="24"/>
                <w:szCs w:val="24"/>
              </w:rPr>
              <w:t xml:space="preserve"> </w:t>
            </w:r>
          </w:p>
          <w:p w:rsidR="00D80DB2" w:rsidRPr="007C439A" w:rsidRDefault="000321B5" w:rsidP="007C439A">
            <w:pPr>
              <w:pStyle w:val="ListParagraph"/>
              <w:widowControl w:val="0"/>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Computer skills and financial software management is key.</w:t>
            </w:r>
          </w:p>
          <w:p w:rsidR="005620DC" w:rsidRPr="00D80DB2" w:rsidRDefault="00D80DB2" w:rsidP="007C439A">
            <w:pPr>
              <w:pStyle w:val="ListParagraph"/>
              <w:widowControl w:val="0"/>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D80DB2">
              <w:rPr>
                <w:rFonts w:ascii="Times New Roman" w:hAnsi="Times New Roman" w:cs="Times New Roman"/>
                <w:sz w:val="24"/>
                <w:szCs w:val="24"/>
              </w:rPr>
              <w:t xml:space="preserve">Other necessary skills include good writing and analytical skills, good interpersonal communication, </w:t>
            </w:r>
            <w:r w:rsidR="00084488">
              <w:rPr>
                <w:rFonts w:ascii="Times New Roman" w:hAnsi="Times New Roman" w:cs="Times New Roman"/>
                <w:sz w:val="24"/>
                <w:szCs w:val="24"/>
              </w:rPr>
              <w:t>patient and with adult facilitation skills</w:t>
            </w:r>
          </w:p>
        </w:tc>
      </w:tr>
    </w:tbl>
    <w:p w:rsidR="005620DC" w:rsidRDefault="005620DC" w:rsidP="005620DC">
      <w:pPr>
        <w:spacing w:after="0" w:line="240" w:lineRule="auto"/>
        <w:ind w:left="1437"/>
        <w:contextualSpacing/>
        <w:rPr>
          <w:rFonts w:ascii="Times New Roman" w:eastAsia="Times New Roman" w:hAnsi="Times New Roman" w:cs="Times New Roman"/>
          <w:sz w:val="24"/>
          <w:szCs w:val="24"/>
        </w:rPr>
      </w:pPr>
    </w:p>
    <w:p w:rsidR="008B1839" w:rsidRPr="005620DC" w:rsidRDefault="008B1839" w:rsidP="005620DC">
      <w:pPr>
        <w:spacing w:after="0" w:line="240" w:lineRule="auto"/>
        <w:ind w:left="1437"/>
        <w:contextualSpacing/>
        <w:rPr>
          <w:rFonts w:ascii="Times New Roman" w:eastAsia="Times New Roman" w:hAnsi="Times New Roman" w:cs="Times New Roman"/>
          <w:sz w:val="24"/>
          <w:szCs w:val="24"/>
        </w:rPr>
      </w:pPr>
    </w:p>
    <w:p w:rsidR="005620DC" w:rsidRDefault="005620DC" w:rsidP="005620DC">
      <w:pPr>
        <w:numPr>
          <w:ilvl w:val="0"/>
          <w:numId w:val="2"/>
        </w:numPr>
        <w:spacing w:after="0" w:line="240" w:lineRule="auto"/>
        <w:contextualSpacing/>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t>BACKGROUND</w:t>
      </w:r>
    </w:p>
    <w:p w:rsidR="008725ED" w:rsidRDefault="008725ED" w:rsidP="008725ED">
      <w:pPr>
        <w:spacing w:after="0" w:line="240" w:lineRule="auto"/>
        <w:ind w:left="360"/>
        <w:contextualSpacing/>
        <w:rPr>
          <w:rFonts w:ascii="Times New Roman" w:eastAsia="Times New Roman" w:hAnsi="Times New Roman" w:cs="Times New Roman"/>
          <w:b/>
          <w:sz w:val="24"/>
          <w:szCs w:val="24"/>
        </w:rPr>
      </w:pPr>
    </w:p>
    <w:p w:rsidR="008725ED" w:rsidRPr="008725ED" w:rsidRDefault="008725ED" w:rsidP="00271CF9">
      <w:pPr>
        <w:spacing w:after="0"/>
        <w:contextualSpacing/>
        <w:jc w:val="both"/>
        <w:rPr>
          <w:rFonts w:ascii="Times New Roman" w:eastAsia="Times New Roman" w:hAnsi="Times New Roman" w:cs="Times New Roman"/>
          <w:sz w:val="24"/>
          <w:szCs w:val="24"/>
        </w:rPr>
      </w:pPr>
      <w:r w:rsidRPr="008725ED">
        <w:rPr>
          <w:rFonts w:ascii="Times New Roman" w:eastAsia="Times New Roman" w:hAnsi="Times New Roman" w:cs="Times New Roman"/>
          <w:sz w:val="24"/>
          <w:szCs w:val="24"/>
        </w:rPr>
        <w:t xml:space="preserve">Odokibo Agricultural Training Centre (OATC) </w:t>
      </w:r>
      <w:r w:rsidR="004C010D">
        <w:rPr>
          <w:rFonts w:ascii="Times New Roman" w:eastAsia="Times New Roman" w:hAnsi="Times New Roman" w:cs="Times New Roman"/>
          <w:sz w:val="24"/>
          <w:szCs w:val="24"/>
        </w:rPr>
        <w:t xml:space="preserve">a not for profit Community Based </w:t>
      </w:r>
      <w:r w:rsidR="008B1839">
        <w:rPr>
          <w:rFonts w:ascii="Times New Roman" w:eastAsia="Times New Roman" w:hAnsi="Times New Roman" w:cs="Times New Roman"/>
          <w:sz w:val="24"/>
          <w:szCs w:val="24"/>
        </w:rPr>
        <w:t>Organization (</w:t>
      </w:r>
      <w:r w:rsidR="004C010D">
        <w:rPr>
          <w:rFonts w:ascii="Times New Roman" w:eastAsia="Times New Roman" w:hAnsi="Times New Roman" w:cs="Times New Roman"/>
          <w:sz w:val="24"/>
          <w:szCs w:val="24"/>
        </w:rPr>
        <w:t xml:space="preserve">CBO) </w:t>
      </w:r>
      <w:r w:rsidRPr="008725ED">
        <w:rPr>
          <w:rFonts w:ascii="Times New Roman" w:eastAsia="Times New Roman" w:hAnsi="Times New Roman" w:cs="Times New Roman"/>
          <w:sz w:val="24"/>
          <w:szCs w:val="24"/>
        </w:rPr>
        <w:t>started as a farm in 1972 by the Marian Brothers under the stewardship of Rt. Rev. Frederick Drandrua, the Bishop of Arua Diocese. It secured a vast piece of farmland</w:t>
      </w:r>
      <w:r w:rsidR="00084488">
        <w:rPr>
          <w:rFonts w:ascii="Times New Roman" w:eastAsia="Times New Roman" w:hAnsi="Times New Roman" w:cs="Times New Roman"/>
          <w:sz w:val="24"/>
          <w:szCs w:val="24"/>
        </w:rPr>
        <w:t>, 130 hectares</w:t>
      </w:r>
      <w:r w:rsidRPr="008725ED">
        <w:rPr>
          <w:rFonts w:ascii="Times New Roman" w:eastAsia="Times New Roman" w:hAnsi="Times New Roman" w:cs="Times New Roman"/>
          <w:sz w:val="24"/>
          <w:szCs w:val="24"/>
        </w:rPr>
        <w:t xml:space="preserve"> that was later surveyed, fenced and titled. </w:t>
      </w:r>
    </w:p>
    <w:p w:rsidR="007C439A" w:rsidRDefault="007C439A" w:rsidP="00271CF9">
      <w:pPr>
        <w:spacing w:after="0"/>
        <w:contextualSpacing/>
        <w:jc w:val="both"/>
        <w:rPr>
          <w:rFonts w:ascii="Times New Roman" w:eastAsia="Times New Roman" w:hAnsi="Times New Roman" w:cs="Times New Roman"/>
          <w:sz w:val="24"/>
          <w:szCs w:val="24"/>
        </w:rPr>
      </w:pPr>
    </w:p>
    <w:p w:rsidR="008725ED" w:rsidRPr="008725ED" w:rsidRDefault="008725ED" w:rsidP="00271CF9">
      <w:pPr>
        <w:spacing w:after="0"/>
        <w:contextualSpacing/>
        <w:jc w:val="both"/>
        <w:rPr>
          <w:rFonts w:ascii="Times New Roman" w:eastAsia="Times New Roman" w:hAnsi="Times New Roman" w:cs="Times New Roman"/>
          <w:sz w:val="24"/>
          <w:szCs w:val="24"/>
        </w:rPr>
      </w:pPr>
      <w:r w:rsidRPr="008725ED">
        <w:rPr>
          <w:rFonts w:ascii="Times New Roman" w:eastAsia="Times New Roman" w:hAnsi="Times New Roman" w:cs="Times New Roman"/>
          <w:sz w:val="24"/>
          <w:szCs w:val="24"/>
        </w:rPr>
        <w:lastRenderedPageBreak/>
        <w:t xml:space="preserve">OATC’s foray into development work started in 2001, triggered by the plight of people returning from exile in Sudan, Congo and other parts of Uganda. The returnees worked on the farm </w:t>
      </w:r>
      <w:r w:rsidR="004C010D">
        <w:rPr>
          <w:rFonts w:ascii="Times New Roman" w:eastAsia="Times New Roman" w:hAnsi="Times New Roman" w:cs="Times New Roman"/>
          <w:sz w:val="24"/>
          <w:szCs w:val="24"/>
        </w:rPr>
        <w:t xml:space="preserve">producing food for the Marian brothers </w:t>
      </w:r>
      <w:r w:rsidRPr="008725ED">
        <w:rPr>
          <w:rFonts w:ascii="Times New Roman" w:eastAsia="Times New Roman" w:hAnsi="Times New Roman" w:cs="Times New Roman"/>
          <w:sz w:val="24"/>
          <w:szCs w:val="24"/>
        </w:rPr>
        <w:t xml:space="preserve">in </w:t>
      </w:r>
      <w:r w:rsidR="00BE3E69">
        <w:rPr>
          <w:rFonts w:ascii="Times New Roman" w:eastAsia="Times New Roman" w:hAnsi="Times New Roman" w:cs="Times New Roman"/>
          <w:sz w:val="24"/>
          <w:szCs w:val="24"/>
        </w:rPr>
        <w:t>exchange for</w:t>
      </w:r>
      <w:r w:rsidRPr="008725ED">
        <w:rPr>
          <w:rFonts w:ascii="Times New Roman" w:eastAsia="Times New Roman" w:hAnsi="Times New Roman" w:cs="Times New Roman"/>
          <w:sz w:val="24"/>
          <w:szCs w:val="24"/>
        </w:rPr>
        <w:t xml:space="preserve"> a packet of salt and tablet of soap. It was </w:t>
      </w:r>
      <w:r w:rsidR="00BE3E69">
        <w:rPr>
          <w:rFonts w:ascii="Times New Roman" w:eastAsia="Times New Roman" w:hAnsi="Times New Roman" w:cs="Times New Roman"/>
          <w:sz w:val="24"/>
          <w:szCs w:val="24"/>
        </w:rPr>
        <w:t>later realized</w:t>
      </w:r>
      <w:r w:rsidRPr="008725ED">
        <w:rPr>
          <w:rFonts w:ascii="Times New Roman" w:eastAsia="Times New Roman" w:hAnsi="Times New Roman" w:cs="Times New Roman"/>
          <w:sz w:val="24"/>
          <w:szCs w:val="24"/>
        </w:rPr>
        <w:t xml:space="preserve"> </w:t>
      </w:r>
      <w:r w:rsidR="00BE3E69">
        <w:rPr>
          <w:rFonts w:ascii="Times New Roman" w:eastAsia="Times New Roman" w:hAnsi="Times New Roman" w:cs="Times New Roman"/>
          <w:sz w:val="24"/>
          <w:szCs w:val="24"/>
        </w:rPr>
        <w:t xml:space="preserve">that this would not be sustainable to fulfill the vision of the centre., a decision was made to recruit a centre manager together with a team of staff to operationalize the centre. </w:t>
      </w:r>
      <w:r w:rsidR="00D126E3">
        <w:rPr>
          <w:rFonts w:ascii="Times New Roman" w:eastAsia="Times New Roman" w:hAnsi="Times New Roman" w:cs="Times New Roman"/>
          <w:sz w:val="24"/>
          <w:szCs w:val="24"/>
        </w:rPr>
        <w:t xml:space="preserve"> The centre is managed by the Marian brothers who report to the Bishop </w:t>
      </w:r>
      <w:r w:rsidR="004C010D">
        <w:rPr>
          <w:rFonts w:ascii="Times New Roman" w:eastAsia="Times New Roman" w:hAnsi="Times New Roman" w:cs="Times New Roman"/>
          <w:sz w:val="24"/>
          <w:szCs w:val="24"/>
        </w:rPr>
        <w:t xml:space="preserve">of </w:t>
      </w:r>
      <w:r w:rsidR="00D126E3">
        <w:rPr>
          <w:rFonts w:ascii="Times New Roman" w:eastAsia="Times New Roman" w:hAnsi="Times New Roman" w:cs="Times New Roman"/>
          <w:sz w:val="24"/>
          <w:szCs w:val="24"/>
        </w:rPr>
        <w:t xml:space="preserve">Arua Catholic Diocese. </w:t>
      </w:r>
    </w:p>
    <w:p w:rsidR="00D126E3" w:rsidRDefault="00D126E3" w:rsidP="00271CF9">
      <w:pPr>
        <w:spacing w:after="0"/>
        <w:contextualSpacing/>
        <w:jc w:val="both"/>
        <w:rPr>
          <w:rFonts w:ascii="Times New Roman" w:eastAsia="Times New Roman" w:hAnsi="Times New Roman" w:cs="Times New Roman"/>
          <w:sz w:val="24"/>
          <w:szCs w:val="24"/>
        </w:rPr>
      </w:pPr>
    </w:p>
    <w:p w:rsidR="00D126E3" w:rsidRDefault="004C010D" w:rsidP="00271CF9">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then, the centre has transitioned from just</w:t>
      </w:r>
      <w:r w:rsidRPr="008725ED">
        <w:rPr>
          <w:rFonts w:ascii="Times New Roman" w:eastAsia="Times New Roman" w:hAnsi="Times New Roman" w:cs="Times New Roman"/>
          <w:sz w:val="24"/>
          <w:szCs w:val="24"/>
        </w:rPr>
        <w:t xml:space="preserve"> producing food for the </w:t>
      </w:r>
      <w:r>
        <w:rPr>
          <w:rFonts w:ascii="Times New Roman" w:eastAsia="Times New Roman" w:hAnsi="Times New Roman" w:cs="Times New Roman"/>
          <w:sz w:val="24"/>
          <w:szCs w:val="24"/>
        </w:rPr>
        <w:t xml:space="preserve">Marian </w:t>
      </w:r>
      <w:r w:rsidRPr="008725ED">
        <w:rPr>
          <w:rFonts w:ascii="Times New Roman" w:eastAsia="Times New Roman" w:hAnsi="Times New Roman" w:cs="Times New Roman"/>
          <w:sz w:val="24"/>
          <w:szCs w:val="24"/>
        </w:rPr>
        <w:t>brothers to support</w:t>
      </w:r>
      <w:r>
        <w:rPr>
          <w:rFonts w:ascii="Times New Roman" w:eastAsia="Times New Roman" w:hAnsi="Times New Roman" w:cs="Times New Roman"/>
          <w:sz w:val="24"/>
          <w:szCs w:val="24"/>
        </w:rPr>
        <w:t>ing</w:t>
      </w:r>
      <w:r w:rsidRPr="008725ED">
        <w:rPr>
          <w:rFonts w:ascii="Times New Roman" w:eastAsia="Times New Roman" w:hAnsi="Times New Roman" w:cs="Times New Roman"/>
          <w:sz w:val="24"/>
          <w:szCs w:val="24"/>
        </w:rPr>
        <w:t xml:space="preserve"> the community through different development projects </w:t>
      </w:r>
      <w:r>
        <w:rPr>
          <w:rFonts w:ascii="Times New Roman" w:eastAsia="Times New Roman" w:hAnsi="Times New Roman" w:cs="Times New Roman"/>
          <w:sz w:val="24"/>
          <w:szCs w:val="24"/>
        </w:rPr>
        <w:t>for improved livelihoods</w:t>
      </w:r>
      <w:r w:rsidRPr="008725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has been made possible</w:t>
      </w:r>
      <w:r w:rsidR="008725ED" w:rsidRPr="008725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w:t>
      </w:r>
      <w:r w:rsidR="008725ED" w:rsidRPr="008725ED">
        <w:rPr>
          <w:rFonts w:ascii="Times New Roman" w:eastAsia="Times New Roman" w:hAnsi="Times New Roman" w:cs="Times New Roman"/>
          <w:sz w:val="24"/>
          <w:szCs w:val="24"/>
        </w:rPr>
        <w:t xml:space="preserve">different </w:t>
      </w:r>
      <w:r>
        <w:rPr>
          <w:rFonts w:ascii="Times New Roman" w:eastAsia="Times New Roman" w:hAnsi="Times New Roman" w:cs="Times New Roman"/>
          <w:sz w:val="24"/>
          <w:szCs w:val="24"/>
        </w:rPr>
        <w:t>donor funding</w:t>
      </w:r>
      <w:r w:rsidR="00084488" w:rsidRPr="00084488">
        <w:rPr>
          <w:snapToGrid w:val="0"/>
        </w:rPr>
        <w:t>,</w:t>
      </w:r>
      <w:r w:rsidR="00084488">
        <w:rPr>
          <w:snapToGrid w:val="0"/>
        </w:rPr>
        <w:t xml:space="preserve"> </w:t>
      </w:r>
      <w:r w:rsidR="00084488">
        <w:rPr>
          <w:rFonts w:ascii="Times New Roman" w:eastAsia="Times New Roman" w:hAnsi="Times New Roman" w:cs="Times New Roman"/>
          <w:sz w:val="24"/>
          <w:szCs w:val="24"/>
        </w:rPr>
        <w:t xml:space="preserve">including but not limited to </w:t>
      </w:r>
      <w:r w:rsidR="00084488" w:rsidRPr="007C439A">
        <w:rPr>
          <w:rFonts w:ascii="Times New Roman" w:eastAsia="Times New Roman" w:hAnsi="Times New Roman" w:cs="Times New Roman"/>
          <w:sz w:val="24"/>
          <w:szCs w:val="24"/>
        </w:rPr>
        <w:t>Africa</w:t>
      </w:r>
      <w:r w:rsidR="00084488" w:rsidRPr="007C439A">
        <w:rPr>
          <w:rFonts w:ascii="Times New Roman" w:hAnsi="Times New Roman" w:cs="Times New Roman"/>
          <w:snapToGrid w:val="0"/>
        </w:rPr>
        <w:t xml:space="preserve"> Directo from SPAIN, Swiss League of catholic </w:t>
      </w:r>
      <w:r w:rsidR="007C439A" w:rsidRPr="007C439A">
        <w:rPr>
          <w:rFonts w:ascii="Times New Roman" w:hAnsi="Times New Roman" w:cs="Times New Roman"/>
          <w:snapToGrid w:val="0"/>
        </w:rPr>
        <w:t>women</w:t>
      </w:r>
      <w:r w:rsidR="007C439A" w:rsidRPr="008725ED">
        <w:rPr>
          <w:rFonts w:ascii="Times New Roman" w:eastAsia="Times New Roman" w:hAnsi="Times New Roman" w:cs="Times New Roman"/>
          <w:sz w:val="24"/>
          <w:szCs w:val="24"/>
        </w:rPr>
        <w:t>;</w:t>
      </w:r>
      <w:r w:rsidR="007C439A">
        <w:rPr>
          <w:rFonts w:ascii="Times New Roman" w:eastAsia="Times New Roman" w:hAnsi="Times New Roman" w:cs="Times New Roman"/>
          <w:sz w:val="24"/>
          <w:szCs w:val="24"/>
        </w:rPr>
        <w:t xml:space="preserve"> who</w:t>
      </w:r>
      <w:r w:rsidR="00084488">
        <w:rPr>
          <w:rFonts w:ascii="Times New Roman" w:eastAsia="Times New Roman" w:hAnsi="Times New Roman" w:cs="Times New Roman"/>
          <w:sz w:val="24"/>
          <w:szCs w:val="24"/>
        </w:rPr>
        <w:t xml:space="preserve"> are currently the major funders of OATC activities. The Centre is also currently partnering with Catholic Relief Services to provide technical assistance through working directly with OATC staff and some of its beneficia</w:t>
      </w:r>
      <w:r>
        <w:rPr>
          <w:rFonts w:ascii="Times New Roman" w:eastAsia="Times New Roman" w:hAnsi="Times New Roman" w:cs="Times New Roman"/>
          <w:sz w:val="24"/>
          <w:szCs w:val="24"/>
        </w:rPr>
        <w:t xml:space="preserve">ries to boost its training activities. </w:t>
      </w:r>
      <w:r w:rsidR="00084488">
        <w:rPr>
          <w:rFonts w:ascii="Times New Roman" w:eastAsia="Times New Roman" w:hAnsi="Times New Roman" w:cs="Times New Roman"/>
          <w:sz w:val="24"/>
          <w:szCs w:val="24"/>
        </w:rPr>
        <w:t xml:space="preserve"> </w:t>
      </w:r>
    </w:p>
    <w:p w:rsidR="00D126E3" w:rsidRDefault="00D126E3" w:rsidP="00271CF9">
      <w:pPr>
        <w:spacing w:after="0"/>
        <w:contextualSpacing/>
        <w:jc w:val="both"/>
        <w:rPr>
          <w:rFonts w:ascii="Times New Roman" w:eastAsia="Times New Roman" w:hAnsi="Times New Roman" w:cs="Times New Roman"/>
          <w:sz w:val="24"/>
          <w:szCs w:val="24"/>
        </w:rPr>
      </w:pPr>
    </w:p>
    <w:p w:rsidR="00D126E3" w:rsidRDefault="00D126E3" w:rsidP="00271CF9">
      <w:pPr>
        <w:pStyle w:val="PlainText"/>
        <w:jc w:val="both"/>
        <w:rPr>
          <w:rFonts w:ascii="Times New Roman" w:eastAsia="MS Mincho" w:hAnsi="Times New Roman" w:cs="Times New Roman"/>
          <w:sz w:val="24"/>
        </w:rPr>
      </w:pPr>
      <w:r>
        <w:rPr>
          <w:rFonts w:ascii="Times New Roman" w:eastAsia="MS Mincho" w:hAnsi="Times New Roman" w:cs="Times New Roman"/>
          <w:sz w:val="24"/>
        </w:rPr>
        <w:t>OATC’s vision is to be a self-sustainable agriculture training center that leads in providing quality services to improve livelihoods for farming communities.</w:t>
      </w:r>
    </w:p>
    <w:p w:rsidR="00D126E3" w:rsidRDefault="00D126E3" w:rsidP="00271CF9">
      <w:pPr>
        <w:pStyle w:val="PlainText"/>
        <w:jc w:val="both"/>
        <w:rPr>
          <w:rFonts w:ascii="Times New Roman" w:eastAsia="MS Mincho" w:hAnsi="Times New Roman" w:cs="Times New Roman"/>
          <w:sz w:val="24"/>
        </w:rPr>
      </w:pPr>
    </w:p>
    <w:p w:rsidR="00D126E3" w:rsidRDefault="00D126E3" w:rsidP="00271CF9">
      <w:pPr>
        <w:spacing w:after="0"/>
        <w:contextualSpacing/>
        <w:jc w:val="both"/>
        <w:rPr>
          <w:rFonts w:ascii="Times New Roman" w:eastAsia="MS Mincho" w:hAnsi="Times New Roman" w:cs="Times New Roman"/>
          <w:sz w:val="24"/>
        </w:rPr>
      </w:pPr>
      <w:r>
        <w:rPr>
          <w:rFonts w:ascii="Times New Roman" w:eastAsia="MS Mincho" w:hAnsi="Times New Roman" w:cs="Times New Roman"/>
          <w:sz w:val="24"/>
        </w:rPr>
        <w:t xml:space="preserve">OATC’s goals include a focus on both the farming community they serve and operating the farm.  A business approach is needed that led to a goal to improve administration </w:t>
      </w:r>
      <w:r w:rsidR="00C51909">
        <w:rPr>
          <w:rFonts w:ascii="Times New Roman" w:eastAsia="MS Mincho" w:hAnsi="Times New Roman" w:cs="Times New Roman"/>
          <w:sz w:val="24"/>
        </w:rPr>
        <w:t>to</w:t>
      </w:r>
      <w:r>
        <w:rPr>
          <w:rFonts w:ascii="Times New Roman" w:eastAsia="MS Mincho" w:hAnsi="Times New Roman" w:cs="Times New Roman"/>
          <w:sz w:val="24"/>
        </w:rPr>
        <w:t xml:space="preserve"> bet</w:t>
      </w:r>
      <w:r w:rsidR="004C010D">
        <w:rPr>
          <w:rFonts w:ascii="Times New Roman" w:eastAsia="MS Mincho" w:hAnsi="Times New Roman" w:cs="Times New Roman"/>
          <w:sz w:val="24"/>
        </w:rPr>
        <w:t>ter manage the farm activities, develop a</w:t>
      </w:r>
      <w:r>
        <w:rPr>
          <w:rFonts w:ascii="Times New Roman" w:eastAsia="MS Mincho" w:hAnsi="Times New Roman" w:cs="Times New Roman"/>
          <w:sz w:val="24"/>
        </w:rPr>
        <w:t xml:space="preserve"> marketing </w:t>
      </w:r>
      <w:r w:rsidR="004C010D">
        <w:rPr>
          <w:rFonts w:ascii="Times New Roman" w:eastAsia="MS Mincho" w:hAnsi="Times New Roman" w:cs="Times New Roman"/>
          <w:sz w:val="24"/>
        </w:rPr>
        <w:t xml:space="preserve">strategy </w:t>
      </w:r>
      <w:r>
        <w:rPr>
          <w:rFonts w:ascii="Times New Roman" w:eastAsia="MS Mincho" w:hAnsi="Times New Roman" w:cs="Times New Roman"/>
          <w:sz w:val="24"/>
        </w:rPr>
        <w:t xml:space="preserve">and promotion for OATC and its products and services. </w:t>
      </w:r>
    </w:p>
    <w:p w:rsidR="00D126E3" w:rsidRDefault="00D126E3" w:rsidP="008725ED">
      <w:pPr>
        <w:spacing w:after="0"/>
        <w:contextualSpacing/>
        <w:rPr>
          <w:rFonts w:ascii="Times New Roman" w:eastAsia="MS Mincho" w:hAnsi="Times New Roman" w:cs="Times New Roman"/>
          <w:sz w:val="24"/>
        </w:rPr>
      </w:pPr>
    </w:p>
    <w:p w:rsidR="008725ED" w:rsidRDefault="008725ED" w:rsidP="00D80DB2">
      <w:pPr>
        <w:spacing w:after="0"/>
        <w:contextualSpacing/>
        <w:jc w:val="both"/>
        <w:rPr>
          <w:rFonts w:ascii="Times New Roman" w:eastAsia="Times New Roman" w:hAnsi="Times New Roman" w:cs="Times New Roman"/>
          <w:sz w:val="24"/>
          <w:szCs w:val="24"/>
        </w:rPr>
      </w:pPr>
    </w:p>
    <w:p w:rsidR="005620DC" w:rsidRPr="00960CA6" w:rsidRDefault="005620DC" w:rsidP="002144C2">
      <w:pPr>
        <w:pStyle w:val="ListParagraph"/>
        <w:numPr>
          <w:ilvl w:val="0"/>
          <w:numId w:val="2"/>
        </w:numPr>
        <w:tabs>
          <w:tab w:val="left" w:pos="1307"/>
        </w:tabs>
        <w:jc w:val="both"/>
        <w:rPr>
          <w:b/>
          <w:u w:val="single"/>
        </w:rPr>
      </w:pPr>
      <w:r w:rsidRPr="002144C2">
        <w:rPr>
          <w:rFonts w:ascii="Times New Roman" w:hAnsi="Times New Roman" w:cs="Times New Roman"/>
          <w:b/>
          <w:sz w:val="24"/>
          <w:szCs w:val="24"/>
          <w:u w:val="single"/>
          <w:lang w:val="en-GB"/>
        </w:rPr>
        <w:t>ISSUE DESCRIPTION</w:t>
      </w:r>
    </w:p>
    <w:p w:rsidR="00D80DB2" w:rsidRDefault="00414DD8" w:rsidP="00D80DB2">
      <w:pPr>
        <w:tabs>
          <w:tab w:val="left" w:pos="1307"/>
        </w:tabs>
        <w:jc w:val="both"/>
        <w:rPr>
          <w:rFonts w:ascii="Times New Roman" w:hAnsi="Times New Roman" w:cs="Times New Roman"/>
          <w:sz w:val="24"/>
          <w:szCs w:val="24"/>
        </w:rPr>
      </w:pPr>
      <w:r w:rsidRPr="00414DD8">
        <w:rPr>
          <w:rFonts w:ascii="Times New Roman" w:hAnsi="Times New Roman" w:cs="Times New Roman"/>
          <w:sz w:val="24"/>
          <w:szCs w:val="24"/>
        </w:rPr>
        <w:t>Odokibo Agricultural Training Centre (OATC)</w:t>
      </w:r>
      <w:r>
        <w:rPr>
          <w:rFonts w:ascii="Times New Roman" w:hAnsi="Times New Roman" w:cs="Times New Roman"/>
          <w:sz w:val="24"/>
          <w:szCs w:val="24"/>
        </w:rPr>
        <w:t xml:space="preserve"> offers a</w:t>
      </w:r>
      <w:r w:rsidR="00D80DB2" w:rsidRPr="004E136C">
        <w:rPr>
          <w:rFonts w:ascii="Times New Roman" w:hAnsi="Times New Roman" w:cs="Times New Roman"/>
          <w:sz w:val="24"/>
          <w:szCs w:val="24"/>
        </w:rPr>
        <w:t xml:space="preserve"> wide range of services </w:t>
      </w:r>
      <w:r>
        <w:rPr>
          <w:rFonts w:ascii="Times New Roman" w:hAnsi="Times New Roman" w:cs="Times New Roman"/>
          <w:sz w:val="24"/>
          <w:szCs w:val="24"/>
        </w:rPr>
        <w:t>in the district of Yumbe and neighboring communities</w:t>
      </w:r>
      <w:r w:rsidR="00C51909">
        <w:rPr>
          <w:rFonts w:ascii="Times New Roman" w:hAnsi="Times New Roman" w:cs="Times New Roman"/>
          <w:sz w:val="24"/>
          <w:szCs w:val="24"/>
        </w:rPr>
        <w:t xml:space="preserve">- these are categorized as training and service delivery aimed at benefitting the farmer and </w:t>
      </w:r>
      <w:r w:rsidR="004C010D">
        <w:rPr>
          <w:rFonts w:ascii="Times New Roman" w:hAnsi="Times New Roman" w:cs="Times New Roman"/>
          <w:sz w:val="24"/>
          <w:szCs w:val="24"/>
        </w:rPr>
        <w:t>his household</w:t>
      </w:r>
      <w:r w:rsidR="00C51909">
        <w:rPr>
          <w:rFonts w:ascii="Times New Roman" w:hAnsi="Times New Roman" w:cs="Times New Roman"/>
          <w:sz w:val="24"/>
          <w:szCs w:val="24"/>
        </w:rPr>
        <w:t xml:space="preserve">. As such the centre is engaged in </w:t>
      </w:r>
      <w:r w:rsidR="00BB4A91">
        <w:rPr>
          <w:rFonts w:ascii="Times New Roman" w:hAnsi="Times New Roman" w:cs="Times New Roman"/>
          <w:sz w:val="24"/>
          <w:szCs w:val="24"/>
        </w:rPr>
        <w:t>several</w:t>
      </w:r>
      <w:r w:rsidR="004C010D">
        <w:rPr>
          <w:rFonts w:ascii="Times New Roman" w:hAnsi="Times New Roman" w:cs="Times New Roman"/>
          <w:sz w:val="24"/>
          <w:szCs w:val="24"/>
        </w:rPr>
        <w:t xml:space="preserve"> activities;</w:t>
      </w:r>
      <w:r w:rsidR="00C51909">
        <w:rPr>
          <w:rFonts w:ascii="Times New Roman" w:hAnsi="Times New Roman" w:cs="Times New Roman"/>
          <w:sz w:val="24"/>
          <w:szCs w:val="24"/>
        </w:rPr>
        <w:t xml:space="preserve"> under the training wing- OATC offers vocational skills training to students- mainly girls in tailoring, home economics, </w:t>
      </w:r>
      <w:r w:rsidR="004C010D">
        <w:rPr>
          <w:rFonts w:ascii="Times New Roman" w:hAnsi="Times New Roman" w:cs="Times New Roman"/>
          <w:sz w:val="24"/>
          <w:szCs w:val="24"/>
        </w:rPr>
        <w:t xml:space="preserve">Internships in </w:t>
      </w:r>
      <w:r w:rsidR="00C51909">
        <w:rPr>
          <w:rFonts w:ascii="Times New Roman" w:hAnsi="Times New Roman" w:cs="Times New Roman"/>
          <w:sz w:val="24"/>
          <w:szCs w:val="24"/>
        </w:rPr>
        <w:t xml:space="preserve">agriculture </w:t>
      </w:r>
      <w:r w:rsidR="00106B09">
        <w:rPr>
          <w:rFonts w:ascii="Times New Roman" w:hAnsi="Times New Roman" w:cs="Times New Roman"/>
          <w:sz w:val="24"/>
          <w:szCs w:val="24"/>
        </w:rPr>
        <w:t>(crop and Livestock) management; and</w:t>
      </w:r>
      <w:r w:rsidR="00C51909">
        <w:rPr>
          <w:rFonts w:ascii="Times New Roman" w:hAnsi="Times New Roman" w:cs="Times New Roman"/>
          <w:sz w:val="24"/>
          <w:szCs w:val="24"/>
        </w:rPr>
        <w:t xml:space="preserve"> to the farming community the centre provides agriculture</w:t>
      </w:r>
      <w:r w:rsidR="004C010D">
        <w:rPr>
          <w:rFonts w:ascii="Times New Roman" w:hAnsi="Times New Roman" w:cs="Times New Roman"/>
          <w:sz w:val="24"/>
          <w:szCs w:val="24"/>
        </w:rPr>
        <w:t xml:space="preserve"> extension </w:t>
      </w:r>
      <w:r w:rsidR="00C51909">
        <w:rPr>
          <w:rFonts w:ascii="Times New Roman" w:hAnsi="Times New Roman" w:cs="Times New Roman"/>
          <w:sz w:val="24"/>
          <w:szCs w:val="24"/>
        </w:rPr>
        <w:t xml:space="preserve">trainings, agribusiness management and </w:t>
      </w:r>
      <w:r w:rsidR="0060645D">
        <w:rPr>
          <w:rFonts w:ascii="Times New Roman" w:hAnsi="Times New Roman" w:cs="Times New Roman"/>
          <w:sz w:val="24"/>
          <w:szCs w:val="24"/>
        </w:rPr>
        <w:t>entreprenueal</w:t>
      </w:r>
      <w:r w:rsidR="00C51909">
        <w:rPr>
          <w:rFonts w:ascii="Times New Roman" w:hAnsi="Times New Roman" w:cs="Times New Roman"/>
          <w:sz w:val="24"/>
          <w:szCs w:val="24"/>
        </w:rPr>
        <w:t xml:space="preserve"> skills, and domestic violence trainings to promote stability within the household. Under the service arm- the centre through its microcredit program offers low interest loans to approximately 800 women to engage in small agri-business enterprises</w:t>
      </w:r>
      <w:r w:rsidR="00106B09">
        <w:rPr>
          <w:rFonts w:ascii="Times New Roman" w:hAnsi="Times New Roman" w:cs="Times New Roman"/>
          <w:sz w:val="24"/>
          <w:szCs w:val="24"/>
        </w:rPr>
        <w:t>.</w:t>
      </w:r>
      <w:r w:rsidR="00C51909">
        <w:rPr>
          <w:rFonts w:ascii="Times New Roman" w:hAnsi="Times New Roman" w:cs="Times New Roman"/>
          <w:sz w:val="24"/>
          <w:szCs w:val="24"/>
        </w:rPr>
        <w:t xml:space="preserve"> </w:t>
      </w:r>
      <w:r w:rsidR="00106B09">
        <w:rPr>
          <w:rFonts w:ascii="Times New Roman" w:hAnsi="Times New Roman" w:cs="Times New Roman"/>
          <w:sz w:val="24"/>
          <w:szCs w:val="24"/>
        </w:rPr>
        <w:t>T</w:t>
      </w:r>
      <w:r w:rsidR="00C51909">
        <w:rPr>
          <w:rFonts w:ascii="Times New Roman" w:hAnsi="Times New Roman" w:cs="Times New Roman"/>
          <w:sz w:val="24"/>
          <w:szCs w:val="24"/>
        </w:rPr>
        <w:t>he centre is engaged</w:t>
      </w:r>
      <w:r w:rsidR="00106B09">
        <w:rPr>
          <w:rFonts w:ascii="Times New Roman" w:hAnsi="Times New Roman" w:cs="Times New Roman"/>
          <w:sz w:val="24"/>
          <w:szCs w:val="24"/>
        </w:rPr>
        <w:t xml:space="preserve"> in production of</w:t>
      </w:r>
      <w:r w:rsidR="00106B09" w:rsidRPr="00106B09">
        <w:rPr>
          <w:rFonts w:ascii="Times New Roman" w:hAnsi="Times New Roman" w:cs="Times New Roman"/>
          <w:sz w:val="24"/>
          <w:szCs w:val="24"/>
        </w:rPr>
        <w:t xml:space="preserve"> </w:t>
      </w:r>
      <w:r w:rsidR="00106B09">
        <w:rPr>
          <w:rFonts w:ascii="Times New Roman" w:hAnsi="Times New Roman" w:cs="Times New Roman"/>
          <w:sz w:val="24"/>
          <w:szCs w:val="24"/>
        </w:rPr>
        <w:t>Crops (Rice, Sunflower, vegetables, soyabeans among others)</w:t>
      </w:r>
      <w:r w:rsidR="00C51909">
        <w:rPr>
          <w:rFonts w:ascii="Times New Roman" w:hAnsi="Times New Roman" w:cs="Times New Roman"/>
          <w:sz w:val="24"/>
          <w:szCs w:val="24"/>
        </w:rPr>
        <w:t xml:space="preserve"> and processing activities which include; </w:t>
      </w:r>
      <w:r w:rsidR="00106B09">
        <w:rPr>
          <w:rFonts w:ascii="Times New Roman" w:hAnsi="Times New Roman" w:cs="Times New Roman"/>
          <w:sz w:val="24"/>
          <w:szCs w:val="24"/>
        </w:rPr>
        <w:t>Sunflower oil extraction, rice milling for the centre and as a service to the community</w:t>
      </w:r>
      <w:r w:rsidR="00C51909">
        <w:rPr>
          <w:rFonts w:ascii="Times New Roman" w:hAnsi="Times New Roman" w:cs="Times New Roman"/>
          <w:sz w:val="24"/>
          <w:szCs w:val="24"/>
        </w:rPr>
        <w:t>, Livestock (Goat and Poultry rearing, dairy animals</w:t>
      </w:r>
      <w:r w:rsidR="000321B5">
        <w:rPr>
          <w:rFonts w:ascii="Times New Roman" w:hAnsi="Times New Roman" w:cs="Times New Roman"/>
          <w:sz w:val="24"/>
          <w:szCs w:val="24"/>
        </w:rPr>
        <w:t>). The</w:t>
      </w:r>
      <w:r w:rsidR="00BB4A91">
        <w:rPr>
          <w:rFonts w:ascii="Times New Roman" w:hAnsi="Times New Roman" w:cs="Times New Roman"/>
          <w:sz w:val="24"/>
          <w:szCs w:val="24"/>
        </w:rPr>
        <w:t xml:space="preserve"> micro-credit program and domestic violence trainings are supported through donor funding, with the micro-loans the interest generated through repayments is used by the centre to support its operational costs. Other than this, the rest of its activities generate revenues to some extent. </w:t>
      </w:r>
      <w:r w:rsidR="00BB4A91">
        <w:rPr>
          <w:rFonts w:ascii="Times New Roman" w:hAnsi="Times New Roman" w:cs="Times New Roman"/>
          <w:sz w:val="24"/>
          <w:szCs w:val="24"/>
        </w:rPr>
        <w:lastRenderedPageBreak/>
        <w:t xml:space="preserve">However, </w:t>
      </w:r>
      <w:r w:rsidR="00106B09">
        <w:rPr>
          <w:rFonts w:ascii="Times New Roman" w:hAnsi="Times New Roman" w:cs="Times New Roman"/>
          <w:sz w:val="24"/>
          <w:szCs w:val="24"/>
        </w:rPr>
        <w:t xml:space="preserve">all these activities are currently managed and monitored through manual </w:t>
      </w:r>
      <w:r w:rsidR="00BB4A91">
        <w:rPr>
          <w:rFonts w:ascii="Times New Roman" w:hAnsi="Times New Roman" w:cs="Times New Roman"/>
          <w:sz w:val="24"/>
          <w:szCs w:val="24"/>
        </w:rPr>
        <w:t>record k</w:t>
      </w:r>
      <w:r w:rsidR="00106B09">
        <w:rPr>
          <w:rFonts w:ascii="Times New Roman" w:hAnsi="Times New Roman" w:cs="Times New Roman"/>
          <w:sz w:val="24"/>
          <w:szCs w:val="24"/>
        </w:rPr>
        <w:t xml:space="preserve">eeping and accounting system which is very cumbersome and </w:t>
      </w:r>
      <w:r w:rsidR="00BB4A91">
        <w:rPr>
          <w:rFonts w:ascii="Times New Roman" w:hAnsi="Times New Roman" w:cs="Times New Roman"/>
          <w:sz w:val="24"/>
          <w:szCs w:val="24"/>
        </w:rPr>
        <w:t>it cannot be used to generate reports that would guide management decisions – this cuts across all activities from farming to vocational skills trainings and the microcredit program.</w:t>
      </w:r>
      <w:r w:rsidR="001E79C4">
        <w:rPr>
          <w:rFonts w:ascii="Times New Roman" w:hAnsi="Times New Roman" w:cs="Times New Roman"/>
          <w:sz w:val="24"/>
          <w:szCs w:val="24"/>
        </w:rPr>
        <w:t xml:space="preserve"> </w:t>
      </w:r>
    </w:p>
    <w:p w:rsidR="001E79C4" w:rsidRDefault="001E79C4" w:rsidP="00D80DB2">
      <w:pPr>
        <w:tabs>
          <w:tab w:val="left" w:pos="1307"/>
        </w:tabs>
        <w:jc w:val="both"/>
        <w:rPr>
          <w:rFonts w:ascii="Times New Roman" w:hAnsi="Times New Roman" w:cs="Times New Roman"/>
          <w:sz w:val="24"/>
          <w:szCs w:val="24"/>
        </w:rPr>
      </w:pPr>
      <w:r>
        <w:rPr>
          <w:rFonts w:ascii="Times New Roman" w:hAnsi="Times New Roman" w:cs="Times New Roman"/>
          <w:sz w:val="24"/>
          <w:szCs w:val="24"/>
        </w:rPr>
        <w:t xml:space="preserve">The previous volunteer identified this as a gap during the process of strategic plan development and through discussions with </w:t>
      </w:r>
      <w:r w:rsidR="00106B09">
        <w:rPr>
          <w:rFonts w:ascii="Times New Roman" w:hAnsi="Times New Roman" w:cs="Times New Roman"/>
          <w:sz w:val="24"/>
          <w:szCs w:val="24"/>
        </w:rPr>
        <w:t xml:space="preserve">the host and </w:t>
      </w:r>
      <w:r>
        <w:rPr>
          <w:rFonts w:ascii="Times New Roman" w:hAnsi="Times New Roman" w:cs="Times New Roman"/>
          <w:sz w:val="24"/>
          <w:szCs w:val="24"/>
        </w:rPr>
        <w:t xml:space="preserve">CRS, this formed the basis for requesting volunteer technical assistance to support the centre in the set-up of a </w:t>
      </w:r>
      <w:r w:rsidR="000321B5">
        <w:rPr>
          <w:rFonts w:ascii="Times New Roman" w:hAnsi="Times New Roman" w:cs="Times New Roman"/>
          <w:sz w:val="24"/>
          <w:szCs w:val="24"/>
        </w:rPr>
        <w:t xml:space="preserve">computerized </w:t>
      </w:r>
      <w:r>
        <w:rPr>
          <w:rFonts w:ascii="Times New Roman" w:hAnsi="Times New Roman" w:cs="Times New Roman"/>
          <w:sz w:val="24"/>
          <w:szCs w:val="24"/>
        </w:rPr>
        <w:t>financial management and accounting system to improve its processes.</w:t>
      </w:r>
      <w:r w:rsidR="000321B5">
        <w:rPr>
          <w:rFonts w:ascii="Times New Roman" w:hAnsi="Times New Roman" w:cs="Times New Roman"/>
          <w:sz w:val="24"/>
          <w:szCs w:val="24"/>
        </w:rPr>
        <w:t xml:space="preserve"> This will be largely based on installation of a finance software – tailoring it to the needs of OATC and train staff in operating the software.</w:t>
      </w:r>
    </w:p>
    <w:p w:rsidR="00BB4A91" w:rsidRDefault="00BB4A91" w:rsidP="00D80DB2">
      <w:pPr>
        <w:tabs>
          <w:tab w:val="left" w:pos="1307"/>
        </w:tabs>
        <w:jc w:val="both"/>
        <w:rPr>
          <w:rFonts w:ascii="Times New Roman" w:hAnsi="Times New Roman" w:cs="Times New Roman"/>
          <w:sz w:val="24"/>
          <w:szCs w:val="24"/>
        </w:rPr>
      </w:pPr>
    </w:p>
    <w:p w:rsidR="005620DC" w:rsidRDefault="005620DC" w:rsidP="005620DC">
      <w:pPr>
        <w:numPr>
          <w:ilvl w:val="0"/>
          <w:numId w:val="2"/>
        </w:numPr>
        <w:spacing w:after="0" w:line="240" w:lineRule="auto"/>
        <w:jc w:val="both"/>
        <w:rPr>
          <w:rFonts w:ascii="Times New Roman" w:hAnsi="Times New Roman" w:cs="Times New Roman"/>
          <w:b/>
          <w:sz w:val="24"/>
          <w:szCs w:val="24"/>
          <w:u w:val="single"/>
        </w:rPr>
      </w:pPr>
      <w:r w:rsidRPr="005620DC">
        <w:rPr>
          <w:rFonts w:ascii="Times New Roman" w:hAnsi="Times New Roman" w:cs="Times New Roman"/>
          <w:b/>
          <w:sz w:val="24"/>
          <w:szCs w:val="24"/>
          <w:u w:val="single"/>
        </w:rPr>
        <w:t>OBJECTIVES OF THE ASSIGNMENT</w:t>
      </w:r>
    </w:p>
    <w:p w:rsidR="00744614" w:rsidRDefault="00744614" w:rsidP="00744614">
      <w:pPr>
        <w:spacing w:after="0" w:line="240" w:lineRule="auto"/>
        <w:ind w:left="360"/>
        <w:jc w:val="both"/>
        <w:rPr>
          <w:rFonts w:ascii="Times New Roman" w:hAnsi="Times New Roman" w:cs="Times New Roman"/>
          <w:b/>
          <w:sz w:val="24"/>
          <w:szCs w:val="24"/>
          <w:u w:val="single"/>
        </w:rPr>
      </w:pPr>
    </w:p>
    <w:p w:rsidR="00EA3EC8" w:rsidRDefault="00EA3EC8" w:rsidP="005620DC">
      <w:p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main objective of this volunteer assignment is to streamline the record keeping system of the Centre and there after </w:t>
      </w:r>
      <w:r w:rsidR="000321B5">
        <w:rPr>
          <w:rFonts w:ascii="Times New Roman" w:eastAsia="Times New Roman" w:hAnsi="Times New Roman" w:cs="Times New Roman"/>
          <w:snapToGrid w:val="0"/>
          <w:sz w:val="24"/>
          <w:szCs w:val="24"/>
        </w:rPr>
        <w:t xml:space="preserve">set up and </w:t>
      </w:r>
      <w:proofErr w:type="gramStart"/>
      <w:r w:rsidR="000321B5">
        <w:rPr>
          <w:rFonts w:ascii="Times New Roman" w:eastAsia="Times New Roman" w:hAnsi="Times New Roman" w:cs="Times New Roman"/>
          <w:snapToGrid w:val="0"/>
          <w:sz w:val="24"/>
          <w:szCs w:val="24"/>
        </w:rPr>
        <w:t xml:space="preserve">install </w:t>
      </w:r>
      <w:r>
        <w:rPr>
          <w:rFonts w:ascii="Times New Roman" w:eastAsia="Times New Roman" w:hAnsi="Times New Roman" w:cs="Times New Roman"/>
          <w:snapToGrid w:val="0"/>
          <w:sz w:val="24"/>
          <w:szCs w:val="24"/>
        </w:rPr>
        <w:t xml:space="preserve"> a</w:t>
      </w:r>
      <w:proofErr w:type="gramEnd"/>
      <w:r w:rsidR="000321B5">
        <w:rPr>
          <w:rFonts w:ascii="Times New Roman" w:eastAsia="Times New Roman" w:hAnsi="Times New Roman" w:cs="Times New Roman"/>
          <w:snapToGrid w:val="0"/>
          <w:sz w:val="24"/>
          <w:szCs w:val="24"/>
        </w:rPr>
        <w:t xml:space="preserve"> software for </w:t>
      </w:r>
      <w:r>
        <w:rPr>
          <w:rFonts w:ascii="Times New Roman" w:eastAsia="Times New Roman" w:hAnsi="Times New Roman" w:cs="Times New Roman"/>
          <w:snapToGrid w:val="0"/>
          <w:sz w:val="24"/>
          <w:szCs w:val="24"/>
        </w:rPr>
        <w:t xml:space="preserve">financial management and accounting  that will </w:t>
      </w:r>
      <w:r w:rsidR="00106B09">
        <w:rPr>
          <w:rFonts w:ascii="Times New Roman" w:eastAsia="Times New Roman" w:hAnsi="Times New Roman" w:cs="Times New Roman"/>
          <w:snapToGrid w:val="0"/>
          <w:sz w:val="24"/>
          <w:szCs w:val="24"/>
        </w:rPr>
        <w:t xml:space="preserve">fast </w:t>
      </w:r>
      <w:r>
        <w:rPr>
          <w:rFonts w:ascii="Times New Roman" w:eastAsia="Times New Roman" w:hAnsi="Times New Roman" w:cs="Times New Roman"/>
          <w:snapToGrid w:val="0"/>
          <w:sz w:val="24"/>
          <w:szCs w:val="24"/>
        </w:rPr>
        <w:t>track OATC activities ranging from the microcredit program, farm activities and vocational training activities;</w:t>
      </w:r>
    </w:p>
    <w:p w:rsidR="00EA3EC8" w:rsidRDefault="00EA3EC8" w:rsidP="005620DC">
      <w:p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Specific Objectives will include but are not limited to:</w:t>
      </w:r>
    </w:p>
    <w:p w:rsidR="00EA3EC8" w:rsidRPr="007C439A" w:rsidRDefault="00EA3EC8" w:rsidP="007C439A">
      <w:pPr>
        <w:pStyle w:val="ListParagraph"/>
        <w:numPr>
          <w:ilvl w:val="0"/>
          <w:numId w:val="23"/>
        </w:numPr>
        <w:jc w:val="both"/>
        <w:rPr>
          <w:rFonts w:ascii="Times New Roman" w:eastAsia="Times New Roman" w:hAnsi="Times New Roman" w:cs="Times New Roman"/>
          <w:snapToGrid w:val="0"/>
          <w:sz w:val="24"/>
          <w:szCs w:val="24"/>
        </w:rPr>
      </w:pPr>
      <w:r w:rsidRPr="007C439A">
        <w:rPr>
          <w:rFonts w:ascii="Times New Roman" w:eastAsia="Times New Roman" w:hAnsi="Times New Roman" w:cs="Times New Roman"/>
          <w:snapToGrid w:val="0"/>
          <w:sz w:val="24"/>
          <w:szCs w:val="24"/>
        </w:rPr>
        <w:t>Review of all OATC activities and the revenue streams- through direct interactions with staff and the existing records. The review will be purposely to identify existing gaps, and staff capacit</w:t>
      </w:r>
      <w:r w:rsidR="00106B09" w:rsidRPr="007C439A">
        <w:rPr>
          <w:rFonts w:ascii="Times New Roman" w:eastAsia="Times New Roman" w:hAnsi="Times New Roman" w:cs="Times New Roman"/>
          <w:snapToGrid w:val="0"/>
          <w:sz w:val="24"/>
          <w:szCs w:val="24"/>
        </w:rPr>
        <w:t>y to manage a financial system</w:t>
      </w:r>
    </w:p>
    <w:p w:rsidR="00EA3EC8" w:rsidRPr="007C439A" w:rsidRDefault="000321B5" w:rsidP="007C439A">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Installation of the</w:t>
      </w:r>
      <w:r w:rsidR="00EA3EC8" w:rsidRPr="007C439A">
        <w:rPr>
          <w:rFonts w:ascii="Times New Roman" w:eastAsia="Times New Roman" w:hAnsi="Times New Roman" w:cs="Times New Roman"/>
          <w:snapToGrid w:val="0"/>
          <w:sz w:val="24"/>
          <w:szCs w:val="24"/>
        </w:rPr>
        <w:t xml:space="preserve"> financial accounting s</w:t>
      </w:r>
      <w:r>
        <w:rPr>
          <w:rFonts w:ascii="Times New Roman" w:eastAsia="Times New Roman" w:hAnsi="Times New Roman" w:cs="Times New Roman"/>
          <w:snapToGrid w:val="0"/>
          <w:sz w:val="24"/>
          <w:szCs w:val="24"/>
        </w:rPr>
        <w:t>oftware</w:t>
      </w:r>
      <w:r w:rsidR="00EA3EC8" w:rsidRPr="007C439A">
        <w:rPr>
          <w:rFonts w:ascii="Times New Roman" w:eastAsia="Times New Roman" w:hAnsi="Times New Roman" w:cs="Times New Roman"/>
          <w:snapToGrid w:val="0"/>
          <w:sz w:val="24"/>
          <w:szCs w:val="24"/>
        </w:rPr>
        <w:t xml:space="preserve"> –</w:t>
      </w:r>
      <w:r w:rsidR="00106B09" w:rsidRPr="007C439A">
        <w:rPr>
          <w:rFonts w:ascii="Times New Roman" w:eastAsia="Times New Roman" w:hAnsi="Times New Roman" w:cs="Times New Roman"/>
          <w:snapToGrid w:val="0"/>
          <w:sz w:val="24"/>
          <w:szCs w:val="24"/>
        </w:rPr>
        <w:t xml:space="preserve"> tailored to</w:t>
      </w:r>
      <w:r w:rsidR="00106B09">
        <w:rPr>
          <w:rFonts w:ascii="Times New Roman" w:eastAsia="Times New Roman" w:hAnsi="Times New Roman" w:cs="Times New Roman"/>
          <w:snapToGrid w:val="0"/>
          <w:sz w:val="24"/>
          <w:szCs w:val="24"/>
        </w:rPr>
        <w:t xml:space="preserve"> </w:t>
      </w:r>
      <w:r w:rsidR="00106B09" w:rsidRPr="007C439A">
        <w:rPr>
          <w:rFonts w:ascii="Times New Roman" w:eastAsia="Times New Roman" w:hAnsi="Times New Roman" w:cs="Times New Roman"/>
          <w:snapToGrid w:val="0"/>
          <w:sz w:val="24"/>
          <w:szCs w:val="24"/>
        </w:rPr>
        <w:t>OATC needs to achieve 1)</w:t>
      </w:r>
      <w:r w:rsidR="00EA3EC8" w:rsidRPr="007C439A">
        <w:rPr>
          <w:rFonts w:ascii="Times New Roman" w:eastAsia="Times New Roman" w:hAnsi="Times New Roman" w:cs="Times New Roman"/>
          <w:snapToGrid w:val="0"/>
          <w:sz w:val="24"/>
          <w:szCs w:val="24"/>
        </w:rPr>
        <w:t xml:space="preserve"> </w:t>
      </w:r>
      <w:r w:rsidR="00106B09" w:rsidRPr="007C439A">
        <w:rPr>
          <w:rFonts w:ascii="Times New Roman" w:eastAsia="Times New Roman" w:hAnsi="Times New Roman" w:cs="Times New Roman"/>
          <w:snapToGrid w:val="0"/>
          <w:sz w:val="24"/>
          <w:szCs w:val="24"/>
        </w:rPr>
        <w:t>t</w:t>
      </w:r>
      <w:r w:rsidR="00EA3EC8" w:rsidRPr="007C439A">
        <w:rPr>
          <w:rFonts w:ascii="Times New Roman" w:eastAsia="Times New Roman" w:hAnsi="Times New Roman" w:cs="Times New Roman"/>
          <w:snapToGrid w:val="0"/>
          <w:sz w:val="24"/>
          <w:szCs w:val="24"/>
        </w:rPr>
        <w:t>rack record of all activities and reven</w:t>
      </w:r>
      <w:r w:rsidR="00106B09" w:rsidRPr="007C439A">
        <w:rPr>
          <w:rFonts w:ascii="Times New Roman" w:eastAsia="Times New Roman" w:hAnsi="Times New Roman" w:cs="Times New Roman"/>
          <w:snapToGrid w:val="0"/>
          <w:sz w:val="24"/>
          <w:szCs w:val="24"/>
        </w:rPr>
        <w:t>ues generated therein, 2) t</w:t>
      </w:r>
      <w:r w:rsidR="00EA3EC8" w:rsidRPr="007C439A">
        <w:rPr>
          <w:rFonts w:ascii="Times New Roman" w:eastAsia="Times New Roman" w:hAnsi="Times New Roman" w:cs="Times New Roman"/>
          <w:snapToGrid w:val="0"/>
          <w:sz w:val="24"/>
          <w:szCs w:val="24"/>
        </w:rPr>
        <w:t>o generate reports that</w:t>
      </w:r>
      <w:r w:rsidR="00106B09" w:rsidRPr="007C439A">
        <w:rPr>
          <w:rFonts w:ascii="Times New Roman" w:eastAsia="Times New Roman" w:hAnsi="Times New Roman" w:cs="Times New Roman"/>
          <w:snapToGrid w:val="0"/>
          <w:sz w:val="24"/>
          <w:szCs w:val="24"/>
        </w:rPr>
        <w:t xml:space="preserve"> can guide management decisions- Investment, production and financial decisions </w:t>
      </w:r>
    </w:p>
    <w:p w:rsidR="00EA3EC8" w:rsidRPr="007C439A" w:rsidRDefault="00EA3EC8" w:rsidP="007C439A">
      <w:pPr>
        <w:pStyle w:val="ListParagraph"/>
        <w:numPr>
          <w:ilvl w:val="0"/>
          <w:numId w:val="23"/>
        </w:numPr>
        <w:jc w:val="both"/>
        <w:rPr>
          <w:rFonts w:ascii="Times New Roman" w:eastAsia="Times New Roman" w:hAnsi="Times New Roman" w:cs="Times New Roman"/>
          <w:snapToGrid w:val="0"/>
          <w:sz w:val="24"/>
          <w:szCs w:val="24"/>
        </w:rPr>
      </w:pPr>
      <w:r w:rsidRPr="007C439A">
        <w:rPr>
          <w:rFonts w:ascii="Times New Roman" w:eastAsia="Times New Roman" w:hAnsi="Times New Roman" w:cs="Times New Roman"/>
          <w:snapToGrid w:val="0"/>
          <w:sz w:val="24"/>
          <w:szCs w:val="24"/>
        </w:rPr>
        <w:t>Training the relevant staff in the use of the system, maintenance and troubleshooting in case of emerging issues.</w:t>
      </w:r>
    </w:p>
    <w:p w:rsidR="00EA3EC8" w:rsidRPr="007C439A" w:rsidRDefault="00EA3EC8" w:rsidP="007C439A">
      <w:pPr>
        <w:pStyle w:val="ListParagraph"/>
        <w:numPr>
          <w:ilvl w:val="0"/>
          <w:numId w:val="23"/>
        </w:numPr>
        <w:jc w:val="both"/>
        <w:rPr>
          <w:rFonts w:ascii="Times New Roman" w:eastAsia="Times New Roman" w:hAnsi="Times New Roman" w:cs="Times New Roman"/>
          <w:snapToGrid w:val="0"/>
          <w:sz w:val="24"/>
          <w:szCs w:val="24"/>
        </w:rPr>
      </w:pPr>
      <w:r w:rsidRPr="007C439A">
        <w:rPr>
          <w:rFonts w:ascii="Times New Roman" w:eastAsia="Times New Roman" w:hAnsi="Times New Roman" w:cs="Times New Roman"/>
          <w:snapToGrid w:val="0"/>
          <w:sz w:val="24"/>
          <w:szCs w:val="24"/>
        </w:rPr>
        <w:t>Develop a training guide/ma</w:t>
      </w:r>
      <w:r w:rsidR="00106B09" w:rsidRPr="007C439A">
        <w:rPr>
          <w:rFonts w:ascii="Times New Roman" w:eastAsia="Times New Roman" w:hAnsi="Times New Roman" w:cs="Times New Roman"/>
          <w:snapToGrid w:val="0"/>
          <w:sz w:val="24"/>
          <w:szCs w:val="24"/>
        </w:rPr>
        <w:t>nual that will guide staff on navigation of</w:t>
      </w:r>
      <w:r w:rsidRPr="007C439A">
        <w:rPr>
          <w:rFonts w:ascii="Times New Roman" w:eastAsia="Times New Roman" w:hAnsi="Times New Roman" w:cs="Times New Roman"/>
          <w:snapToGrid w:val="0"/>
          <w:sz w:val="24"/>
          <w:szCs w:val="24"/>
        </w:rPr>
        <w:t xml:space="preserve"> the system</w:t>
      </w:r>
    </w:p>
    <w:p w:rsidR="005620DC" w:rsidRPr="005620DC" w:rsidRDefault="005620DC" w:rsidP="005620DC">
      <w:pPr>
        <w:jc w:val="both"/>
        <w:rPr>
          <w:rFonts w:ascii="Times New Roman" w:hAnsi="Times New Roman" w:cs="Times New Roman"/>
          <w:sz w:val="24"/>
          <w:szCs w:val="24"/>
        </w:rPr>
      </w:pPr>
      <w:r w:rsidRPr="005620DC">
        <w:rPr>
          <w:rFonts w:ascii="Times New Roman" w:hAnsi="Times New Roman" w:cs="Times New Roman"/>
          <w:b/>
          <w:sz w:val="24"/>
          <w:szCs w:val="24"/>
          <w:lang w:val="en-GB"/>
        </w:rPr>
        <w:t>Host contribution</w:t>
      </w:r>
      <w:r w:rsidRPr="005620DC">
        <w:rPr>
          <w:rFonts w:ascii="Times New Roman" w:hAnsi="Times New Roman" w:cs="Times New Roman"/>
          <w:sz w:val="24"/>
          <w:szCs w:val="24"/>
          <w:lang w:val="en-GB"/>
        </w:rPr>
        <w:t xml:space="preserve"> - </w:t>
      </w:r>
      <w:r w:rsidR="001B7444">
        <w:rPr>
          <w:rFonts w:ascii="Times New Roman" w:hAnsi="Times New Roman" w:cs="Times New Roman"/>
          <w:sz w:val="24"/>
          <w:szCs w:val="24"/>
          <w:lang w:val="en-GB"/>
        </w:rPr>
        <w:t>OATC</w:t>
      </w:r>
      <w:r w:rsidRPr="005620DC">
        <w:rPr>
          <w:rFonts w:ascii="Times New Roman" w:hAnsi="Times New Roman" w:cs="Times New Roman"/>
          <w:sz w:val="24"/>
          <w:szCs w:val="24"/>
          <w:lang w:val="en-GB"/>
        </w:rPr>
        <w:t xml:space="preserve"> has committed t</w:t>
      </w:r>
      <w:r w:rsidR="00106B09">
        <w:rPr>
          <w:rFonts w:ascii="Times New Roman" w:hAnsi="Times New Roman" w:cs="Times New Roman"/>
          <w:sz w:val="24"/>
          <w:szCs w:val="24"/>
          <w:lang w:val="en-GB"/>
        </w:rPr>
        <w:t>o</w:t>
      </w:r>
      <w:r w:rsidR="00AC2B96">
        <w:rPr>
          <w:rFonts w:ascii="Times New Roman" w:hAnsi="Times New Roman" w:cs="Times New Roman"/>
          <w:sz w:val="24"/>
          <w:szCs w:val="24"/>
          <w:lang w:val="en-GB"/>
        </w:rPr>
        <w:t xml:space="preserve"> </w:t>
      </w:r>
      <w:r w:rsidRPr="005620DC">
        <w:rPr>
          <w:rFonts w:ascii="Times New Roman" w:eastAsia="Times New Roman" w:hAnsi="Times New Roman" w:cs="Times New Roman"/>
          <w:snapToGrid w:val="0"/>
          <w:sz w:val="24"/>
          <w:szCs w:val="24"/>
        </w:rPr>
        <w:t xml:space="preserve">mobilize </w:t>
      </w:r>
      <w:r w:rsidR="00106B09">
        <w:rPr>
          <w:rFonts w:ascii="Times New Roman" w:eastAsia="Times New Roman" w:hAnsi="Times New Roman" w:cs="Times New Roman"/>
          <w:snapToGrid w:val="0"/>
          <w:sz w:val="24"/>
          <w:szCs w:val="24"/>
        </w:rPr>
        <w:t>relevant</w:t>
      </w:r>
      <w:r w:rsidRPr="005620DC">
        <w:rPr>
          <w:rFonts w:ascii="Times New Roman" w:eastAsia="Times New Roman" w:hAnsi="Times New Roman" w:cs="Times New Roman"/>
          <w:snapToGrid w:val="0"/>
          <w:sz w:val="24"/>
          <w:szCs w:val="24"/>
        </w:rPr>
        <w:t xml:space="preserve"> </w:t>
      </w:r>
      <w:r w:rsidR="00F175DE">
        <w:rPr>
          <w:rFonts w:ascii="Times New Roman" w:eastAsia="Times New Roman" w:hAnsi="Times New Roman" w:cs="Times New Roman"/>
          <w:snapToGrid w:val="0"/>
          <w:sz w:val="24"/>
          <w:szCs w:val="24"/>
        </w:rPr>
        <w:t>staff</w:t>
      </w:r>
      <w:r w:rsidR="00106B09">
        <w:rPr>
          <w:rFonts w:ascii="Times New Roman" w:eastAsia="Times New Roman" w:hAnsi="Times New Roman" w:cs="Times New Roman"/>
          <w:snapToGrid w:val="0"/>
          <w:sz w:val="24"/>
          <w:szCs w:val="24"/>
        </w:rPr>
        <w:t xml:space="preserve"> who will</w:t>
      </w:r>
      <w:r w:rsidRPr="005620DC">
        <w:rPr>
          <w:rFonts w:ascii="Times New Roman" w:eastAsia="Times New Roman" w:hAnsi="Times New Roman" w:cs="Times New Roman"/>
          <w:snapToGrid w:val="0"/>
          <w:sz w:val="24"/>
          <w:szCs w:val="24"/>
        </w:rPr>
        <w:t xml:space="preserve"> </w:t>
      </w:r>
      <w:r w:rsidR="00AC2B96">
        <w:rPr>
          <w:rFonts w:ascii="Times New Roman" w:eastAsia="Times New Roman" w:hAnsi="Times New Roman" w:cs="Times New Roman"/>
          <w:snapToGrid w:val="0"/>
          <w:sz w:val="24"/>
          <w:szCs w:val="24"/>
        </w:rPr>
        <w:t xml:space="preserve">work closely with the volunteer, to provide required information and participate in activities as identified during the volunteer assignment. </w:t>
      </w:r>
      <w:r w:rsidR="00F175DE">
        <w:rPr>
          <w:rFonts w:ascii="Times New Roman" w:eastAsia="Times New Roman" w:hAnsi="Times New Roman" w:cs="Times New Roman"/>
          <w:snapToGrid w:val="0"/>
          <w:sz w:val="24"/>
          <w:szCs w:val="24"/>
        </w:rPr>
        <w:t>OATC</w:t>
      </w:r>
      <w:r w:rsidRPr="005620DC">
        <w:rPr>
          <w:rFonts w:ascii="Times New Roman" w:eastAsia="Times New Roman" w:hAnsi="Times New Roman" w:cs="Times New Roman"/>
          <w:snapToGrid w:val="0"/>
          <w:sz w:val="24"/>
          <w:szCs w:val="24"/>
        </w:rPr>
        <w:t xml:space="preserve"> will also avail</w:t>
      </w:r>
      <w:r w:rsidR="00106B09">
        <w:rPr>
          <w:rFonts w:ascii="Times New Roman" w:eastAsia="Times New Roman" w:hAnsi="Times New Roman" w:cs="Times New Roman"/>
          <w:snapToGrid w:val="0"/>
          <w:sz w:val="24"/>
          <w:szCs w:val="24"/>
        </w:rPr>
        <w:t xml:space="preserve"> one key</w:t>
      </w:r>
      <w:r w:rsidRPr="005620DC">
        <w:rPr>
          <w:rFonts w:ascii="Times New Roman" w:eastAsia="Times New Roman" w:hAnsi="Times New Roman" w:cs="Times New Roman"/>
          <w:snapToGrid w:val="0"/>
          <w:sz w:val="24"/>
          <w:szCs w:val="24"/>
        </w:rPr>
        <w:t xml:space="preserve"> personnel to work closely with the volunteer, during the preparations and actual trai</w:t>
      </w:r>
      <w:r w:rsidR="00F358DA">
        <w:rPr>
          <w:rFonts w:ascii="Times New Roman" w:eastAsia="Times New Roman" w:hAnsi="Times New Roman" w:cs="Times New Roman"/>
          <w:snapToGrid w:val="0"/>
          <w:sz w:val="24"/>
          <w:szCs w:val="24"/>
        </w:rPr>
        <w:t xml:space="preserve">nings, to ensure that key staff </w:t>
      </w:r>
      <w:r w:rsidRPr="005620DC">
        <w:rPr>
          <w:rFonts w:ascii="Times New Roman" w:eastAsia="Times New Roman" w:hAnsi="Times New Roman" w:cs="Times New Roman"/>
          <w:snapToGrid w:val="0"/>
          <w:sz w:val="24"/>
          <w:szCs w:val="24"/>
        </w:rPr>
        <w:t>are trained</w:t>
      </w:r>
      <w:r w:rsidR="00AC2B96">
        <w:rPr>
          <w:rFonts w:ascii="Times New Roman" w:eastAsia="Times New Roman" w:hAnsi="Times New Roman" w:cs="Times New Roman"/>
          <w:snapToGrid w:val="0"/>
          <w:sz w:val="24"/>
          <w:szCs w:val="24"/>
        </w:rPr>
        <w:t>.</w:t>
      </w:r>
      <w:r w:rsidR="00F175DE">
        <w:rPr>
          <w:rFonts w:ascii="Times New Roman" w:eastAsia="Times New Roman" w:hAnsi="Times New Roman" w:cs="Times New Roman"/>
          <w:snapToGrid w:val="0"/>
          <w:sz w:val="24"/>
          <w:szCs w:val="24"/>
        </w:rPr>
        <w:t xml:space="preserve"> OATC also will provide accommodation</w:t>
      </w:r>
      <w:r w:rsidR="00DA286F">
        <w:rPr>
          <w:rFonts w:ascii="Times New Roman" w:eastAsia="Times New Roman" w:hAnsi="Times New Roman" w:cs="Times New Roman"/>
          <w:snapToGrid w:val="0"/>
          <w:sz w:val="24"/>
          <w:szCs w:val="24"/>
        </w:rPr>
        <w:t xml:space="preserve"> facilities</w:t>
      </w:r>
      <w:r w:rsidR="00F358DA">
        <w:rPr>
          <w:rFonts w:ascii="Times New Roman" w:eastAsia="Times New Roman" w:hAnsi="Times New Roman" w:cs="Times New Roman"/>
          <w:snapToGrid w:val="0"/>
          <w:sz w:val="24"/>
          <w:szCs w:val="24"/>
        </w:rPr>
        <w:t xml:space="preserve">, transport and meals </w:t>
      </w:r>
      <w:r w:rsidR="00F175DE">
        <w:rPr>
          <w:rFonts w:ascii="Times New Roman" w:eastAsia="Times New Roman" w:hAnsi="Times New Roman" w:cs="Times New Roman"/>
          <w:snapToGrid w:val="0"/>
          <w:sz w:val="24"/>
          <w:szCs w:val="24"/>
        </w:rPr>
        <w:t xml:space="preserve">for the </w:t>
      </w:r>
      <w:r w:rsidR="00F358DA">
        <w:rPr>
          <w:rFonts w:ascii="Times New Roman" w:eastAsia="Times New Roman" w:hAnsi="Times New Roman" w:cs="Times New Roman"/>
          <w:snapToGrid w:val="0"/>
          <w:sz w:val="24"/>
          <w:szCs w:val="24"/>
        </w:rPr>
        <w:t>volunteer; this will be done on a cost share basis with CRS</w:t>
      </w:r>
      <w:r w:rsidR="00F175DE">
        <w:rPr>
          <w:rFonts w:ascii="Times New Roman" w:eastAsia="Times New Roman" w:hAnsi="Times New Roman" w:cs="Times New Roman"/>
          <w:snapToGrid w:val="0"/>
          <w:sz w:val="24"/>
          <w:szCs w:val="24"/>
        </w:rPr>
        <w:t>.</w:t>
      </w:r>
      <w:r w:rsidRPr="005620DC">
        <w:rPr>
          <w:rFonts w:ascii="Times New Roman" w:eastAsia="Times New Roman" w:hAnsi="Times New Roman" w:cs="Times New Roman"/>
          <w:snapToGrid w:val="0"/>
          <w:sz w:val="24"/>
          <w:szCs w:val="24"/>
        </w:rPr>
        <w:t xml:space="preserve"> </w:t>
      </w:r>
    </w:p>
    <w:p w:rsidR="005620DC" w:rsidRPr="001B23FA" w:rsidRDefault="005620DC" w:rsidP="001B23FA">
      <w:pPr>
        <w:pStyle w:val="ListParagraph"/>
        <w:numPr>
          <w:ilvl w:val="0"/>
          <w:numId w:val="2"/>
        </w:numPr>
        <w:rPr>
          <w:b/>
          <w:u w:val="single"/>
        </w:rPr>
      </w:pPr>
      <w:r w:rsidRPr="001B23FA">
        <w:rPr>
          <w:rFonts w:ascii="Times New Roman" w:hAnsi="Times New Roman" w:cs="Times New Roman"/>
          <w:b/>
          <w:sz w:val="24"/>
          <w:szCs w:val="24"/>
          <w:u w:val="single"/>
        </w:rPr>
        <w:t>ANTICIPATED RESULTS FROM THE ASSIGNMENT</w:t>
      </w:r>
    </w:p>
    <w:p w:rsidR="005A2732" w:rsidRDefault="00AC2B96" w:rsidP="007C439A">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Through this volunteer technical assistance, the centre should be able to have a financial monitoring system fully functional that will highlight all its revenue streams,</w:t>
      </w:r>
      <w:r w:rsidR="008B1839">
        <w:rPr>
          <w:rFonts w:ascii="Times New Roman" w:hAnsi="Times New Roman" w:cs="Times New Roman"/>
          <w:snapToGrid w:val="0"/>
          <w:sz w:val="24"/>
          <w:szCs w:val="24"/>
        </w:rPr>
        <w:t xml:space="preserve"> monitor </w:t>
      </w:r>
      <w:r w:rsidR="000321B5">
        <w:rPr>
          <w:rFonts w:ascii="Times New Roman" w:hAnsi="Times New Roman" w:cs="Times New Roman"/>
          <w:snapToGrid w:val="0"/>
          <w:sz w:val="24"/>
          <w:szCs w:val="24"/>
        </w:rPr>
        <w:lastRenderedPageBreak/>
        <w:t xml:space="preserve">performance of </w:t>
      </w:r>
      <w:r w:rsidR="008B1839">
        <w:rPr>
          <w:rFonts w:ascii="Times New Roman" w:hAnsi="Times New Roman" w:cs="Times New Roman"/>
          <w:snapToGrid w:val="0"/>
          <w:sz w:val="24"/>
          <w:szCs w:val="24"/>
        </w:rPr>
        <w:t xml:space="preserve">its activities </w:t>
      </w:r>
      <w:r w:rsidR="000321B5">
        <w:rPr>
          <w:rFonts w:ascii="Times New Roman" w:hAnsi="Times New Roman" w:cs="Times New Roman"/>
          <w:snapToGrid w:val="0"/>
          <w:sz w:val="24"/>
          <w:szCs w:val="24"/>
        </w:rPr>
        <w:t xml:space="preserve">and programs such as microcredit and generate reports that can be used to make </w:t>
      </w:r>
      <w:r w:rsidR="00271CF9">
        <w:rPr>
          <w:rFonts w:ascii="Times New Roman" w:hAnsi="Times New Roman" w:cs="Times New Roman"/>
          <w:snapToGrid w:val="0"/>
          <w:sz w:val="24"/>
          <w:szCs w:val="24"/>
        </w:rPr>
        <w:t>informed management</w:t>
      </w:r>
      <w:r w:rsidR="008B1839">
        <w:rPr>
          <w:rFonts w:ascii="Times New Roman" w:hAnsi="Times New Roman" w:cs="Times New Roman"/>
          <w:snapToGrid w:val="0"/>
          <w:sz w:val="24"/>
          <w:szCs w:val="24"/>
        </w:rPr>
        <w:t xml:space="preserve"> decisions</w:t>
      </w:r>
      <w:r w:rsidR="000321B5">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000321B5">
        <w:rPr>
          <w:rFonts w:ascii="Times New Roman" w:hAnsi="Times New Roman" w:cs="Times New Roman"/>
          <w:snapToGrid w:val="0"/>
          <w:sz w:val="24"/>
          <w:szCs w:val="24"/>
        </w:rPr>
        <w:t>T</w:t>
      </w:r>
      <w:r>
        <w:rPr>
          <w:rFonts w:ascii="Times New Roman" w:hAnsi="Times New Roman" w:cs="Times New Roman"/>
          <w:snapToGrid w:val="0"/>
          <w:sz w:val="24"/>
          <w:szCs w:val="24"/>
        </w:rPr>
        <w:t xml:space="preserve">he centre will be guided on how to manage its resources in </w:t>
      </w:r>
      <w:r w:rsidR="005A2732">
        <w:rPr>
          <w:rFonts w:ascii="Times New Roman" w:hAnsi="Times New Roman" w:cs="Times New Roman"/>
          <w:snapToGrid w:val="0"/>
          <w:sz w:val="24"/>
          <w:szCs w:val="24"/>
        </w:rPr>
        <w:t xml:space="preserve">a </w:t>
      </w:r>
      <w:r>
        <w:rPr>
          <w:rFonts w:ascii="Times New Roman" w:hAnsi="Times New Roman" w:cs="Times New Roman"/>
          <w:snapToGrid w:val="0"/>
          <w:sz w:val="24"/>
          <w:szCs w:val="24"/>
        </w:rPr>
        <w:t>more sustainable manner, make informed management decisions</w:t>
      </w:r>
      <w:r w:rsidR="005A2732">
        <w:rPr>
          <w:rFonts w:ascii="Times New Roman" w:hAnsi="Times New Roman" w:cs="Times New Roman"/>
          <w:snapToGrid w:val="0"/>
          <w:sz w:val="24"/>
          <w:szCs w:val="24"/>
        </w:rPr>
        <w:t xml:space="preserve"> through generated reports</w:t>
      </w:r>
      <w:r>
        <w:rPr>
          <w:rFonts w:ascii="Times New Roman" w:hAnsi="Times New Roman" w:cs="Times New Roman"/>
          <w:snapToGrid w:val="0"/>
          <w:sz w:val="24"/>
          <w:szCs w:val="24"/>
        </w:rPr>
        <w:t xml:space="preserve"> and provide proper accountability to donors or other partnering development organisations. With the efficient use of the system, this will be a great tool for sourcing additional funding for its activities. </w:t>
      </w:r>
    </w:p>
    <w:p w:rsidR="001B23FA" w:rsidRPr="001B23FA" w:rsidRDefault="001B23FA" w:rsidP="007C439A">
      <w:pPr>
        <w:widowControl w:val="0"/>
        <w:jc w:val="both"/>
        <w:rPr>
          <w:rFonts w:ascii="Times New Roman" w:hAnsi="Times New Roman" w:cs="Times New Roman"/>
          <w:snapToGrid w:val="0"/>
          <w:sz w:val="24"/>
          <w:szCs w:val="24"/>
        </w:rPr>
      </w:pPr>
      <w:r w:rsidRPr="001B23FA">
        <w:rPr>
          <w:rFonts w:ascii="Times New Roman" w:hAnsi="Times New Roman" w:cs="Times New Roman"/>
          <w:snapToGrid w:val="0"/>
          <w:sz w:val="24"/>
          <w:szCs w:val="24"/>
        </w:rPr>
        <w:t>The anticipated deliverables include:</w:t>
      </w:r>
    </w:p>
    <w:p w:rsidR="005A2732" w:rsidRPr="007C439A" w:rsidRDefault="005A2732" w:rsidP="007C439A">
      <w:pPr>
        <w:pStyle w:val="ListParagraph"/>
        <w:widowControl w:val="0"/>
        <w:numPr>
          <w:ilvl w:val="0"/>
          <w:numId w:val="25"/>
        </w:numPr>
        <w:jc w:val="both"/>
        <w:rPr>
          <w:rFonts w:ascii="Times New Roman" w:hAnsi="Times New Roman" w:cs="Times New Roman"/>
          <w:snapToGrid w:val="0"/>
          <w:sz w:val="24"/>
          <w:szCs w:val="24"/>
        </w:rPr>
      </w:pPr>
      <w:r w:rsidRPr="007C439A">
        <w:rPr>
          <w:rFonts w:ascii="Times New Roman" w:hAnsi="Times New Roman" w:cs="Times New Roman"/>
          <w:snapToGrid w:val="0"/>
          <w:sz w:val="24"/>
          <w:szCs w:val="24"/>
        </w:rPr>
        <w:t>Financial management and accounting system set up</w:t>
      </w:r>
    </w:p>
    <w:p w:rsidR="001B23FA" w:rsidRPr="007C439A" w:rsidRDefault="001B23FA" w:rsidP="007C439A">
      <w:pPr>
        <w:pStyle w:val="ListParagraph"/>
        <w:widowControl w:val="0"/>
        <w:numPr>
          <w:ilvl w:val="0"/>
          <w:numId w:val="25"/>
        </w:numPr>
        <w:jc w:val="both"/>
        <w:rPr>
          <w:rFonts w:ascii="Times New Roman" w:hAnsi="Times New Roman" w:cs="Times New Roman"/>
          <w:snapToGrid w:val="0"/>
          <w:sz w:val="24"/>
          <w:szCs w:val="24"/>
        </w:rPr>
      </w:pPr>
      <w:r w:rsidRPr="007C439A">
        <w:rPr>
          <w:rFonts w:ascii="Times New Roman" w:hAnsi="Times New Roman" w:cs="Times New Roman"/>
          <w:snapToGrid w:val="0"/>
          <w:sz w:val="24"/>
          <w:szCs w:val="24"/>
        </w:rPr>
        <w:t xml:space="preserve">Trainings conducted and people trained </w:t>
      </w:r>
    </w:p>
    <w:p w:rsidR="005A2732" w:rsidRPr="007C439A" w:rsidRDefault="005A2732" w:rsidP="007C439A">
      <w:pPr>
        <w:pStyle w:val="ListParagraph"/>
        <w:widowControl w:val="0"/>
        <w:numPr>
          <w:ilvl w:val="0"/>
          <w:numId w:val="25"/>
        </w:numPr>
        <w:jc w:val="both"/>
        <w:rPr>
          <w:rFonts w:ascii="Times New Roman" w:hAnsi="Times New Roman" w:cs="Times New Roman"/>
          <w:snapToGrid w:val="0"/>
          <w:sz w:val="24"/>
          <w:szCs w:val="24"/>
        </w:rPr>
      </w:pPr>
      <w:r w:rsidRPr="007C439A">
        <w:rPr>
          <w:rFonts w:ascii="Times New Roman" w:hAnsi="Times New Roman" w:cs="Times New Roman"/>
          <w:snapToGrid w:val="0"/>
          <w:sz w:val="24"/>
          <w:szCs w:val="24"/>
        </w:rPr>
        <w:t xml:space="preserve">Training guideline/manual developed </w:t>
      </w:r>
    </w:p>
    <w:p w:rsidR="001B23FA" w:rsidRPr="007C439A" w:rsidRDefault="001B23FA" w:rsidP="007C439A">
      <w:pPr>
        <w:pStyle w:val="ListParagraph"/>
        <w:widowControl w:val="0"/>
        <w:numPr>
          <w:ilvl w:val="0"/>
          <w:numId w:val="25"/>
        </w:numPr>
        <w:jc w:val="both"/>
        <w:rPr>
          <w:rFonts w:ascii="Times New Roman" w:hAnsi="Times New Roman" w:cs="Times New Roman"/>
          <w:snapToGrid w:val="0"/>
          <w:sz w:val="24"/>
          <w:szCs w:val="24"/>
        </w:rPr>
      </w:pPr>
      <w:r w:rsidRPr="007C439A">
        <w:rPr>
          <w:rFonts w:ascii="Times New Roman" w:hAnsi="Times New Roman" w:cs="Times New Roman"/>
          <w:snapToGrid w:val="0"/>
          <w:sz w:val="24"/>
          <w:szCs w:val="24"/>
        </w:rPr>
        <w:t>Debriefing with USAID and in country group presentations after assignment</w:t>
      </w:r>
    </w:p>
    <w:p w:rsidR="001B23FA" w:rsidRPr="007C439A" w:rsidRDefault="001B23FA" w:rsidP="007C439A">
      <w:pPr>
        <w:pStyle w:val="ListParagraph"/>
        <w:widowControl w:val="0"/>
        <w:numPr>
          <w:ilvl w:val="0"/>
          <w:numId w:val="25"/>
        </w:numPr>
        <w:jc w:val="both"/>
        <w:rPr>
          <w:rFonts w:ascii="Times New Roman" w:hAnsi="Times New Roman" w:cs="Times New Roman"/>
          <w:snapToGrid w:val="0"/>
          <w:sz w:val="24"/>
          <w:szCs w:val="24"/>
        </w:rPr>
      </w:pPr>
      <w:r w:rsidRPr="007C439A">
        <w:rPr>
          <w:rFonts w:ascii="Times New Roman" w:hAnsi="Times New Roman" w:cs="Times New Roman"/>
          <w:snapToGrid w:val="0"/>
          <w:sz w:val="24"/>
          <w:szCs w:val="24"/>
        </w:rPr>
        <w:t>Field trip report and expense report</w:t>
      </w:r>
    </w:p>
    <w:p w:rsidR="005620DC" w:rsidRPr="007C439A" w:rsidRDefault="001B23FA" w:rsidP="007C439A">
      <w:pPr>
        <w:pStyle w:val="ListParagraph"/>
        <w:widowControl w:val="0"/>
        <w:numPr>
          <w:ilvl w:val="0"/>
          <w:numId w:val="25"/>
        </w:numPr>
        <w:jc w:val="both"/>
        <w:rPr>
          <w:rFonts w:ascii="Times New Roman" w:hAnsi="Times New Roman" w:cs="Times New Roman"/>
          <w:snapToGrid w:val="0"/>
          <w:sz w:val="24"/>
          <w:szCs w:val="24"/>
        </w:rPr>
      </w:pPr>
      <w:r w:rsidRPr="007C439A">
        <w:rPr>
          <w:rFonts w:ascii="Times New Roman" w:hAnsi="Times New Roman" w:cs="Times New Roman"/>
          <w:snapToGrid w:val="0"/>
          <w:sz w:val="24"/>
          <w:szCs w:val="24"/>
        </w:rPr>
        <w:t>Outreach activity, press release or a media event back in US</w:t>
      </w:r>
    </w:p>
    <w:p w:rsidR="00AA5F08" w:rsidRPr="00AA5F08" w:rsidRDefault="00AA5F08" w:rsidP="00AA5F08">
      <w:pPr>
        <w:numPr>
          <w:ilvl w:val="0"/>
          <w:numId w:val="2"/>
        </w:numPr>
        <w:shd w:val="clear" w:color="auto" w:fill="D9D9D9"/>
        <w:autoSpaceDE w:val="0"/>
        <w:autoSpaceDN w:val="0"/>
        <w:adjustRightInd w:val="0"/>
        <w:spacing w:after="0" w:line="240" w:lineRule="auto"/>
        <w:contextualSpacing/>
        <w:jc w:val="both"/>
        <w:rPr>
          <w:rFonts w:ascii="Times New Roman" w:eastAsia="Calibri" w:hAnsi="Times New Roman" w:cs="Times New Roman"/>
          <w:b/>
          <w:color w:val="000000"/>
          <w:sz w:val="24"/>
          <w:szCs w:val="24"/>
          <w:u w:val="single"/>
        </w:rPr>
      </w:pPr>
      <w:r w:rsidRPr="00AA5F08">
        <w:rPr>
          <w:rFonts w:ascii="Times New Roman" w:eastAsia="Calibri" w:hAnsi="Times New Roman" w:cs="Times New Roman"/>
          <w:b/>
          <w:color w:val="000000"/>
          <w:sz w:val="24"/>
          <w:szCs w:val="24"/>
          <w:u w:val="single"/>
        </w:rPr>
        <w:t>SCHEDULE OF VOLUNTEER ACTIVITIES IN UGANDA</w:t>
      </w:r>
    </w:p>
    <w:p w:rsidR="00AA5F08" w:rsidRPr="00AA5F08" w:rsidRDefault="00AA5F08" w:rsidP="00AA5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b/>
          <w:snapToGrid w:val="0"/>
          <w:sz w:val="24"/>
          <w:szCs w:val="24"/>
          <w:lang w:val="en-GB"/>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AA5F08" w:rsidRPr="00AA5F08" w:rsidTr="00744939">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Activity</w:t>
            </w:r>
          </w:p>
        </w:tc>
      </w:tr>
      <w:tr w:rsidR="00AA5F08" w:rsidRPr="00AA5F08" w:rsidTr="00744939">
        <w:trPr>
          <w:jc w:val="center"/>
        </w:trPr>
        <w:tc>
          <w:tcPr>
            <w:tcW w:w="1653" w:type="dxa"/>
            <w:tcBorders>
              <w:top w:val="single" w:sz="12"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Travel from home to US international airport</w:t>
            </w:r>
          </w:p>
        </w:tc>
      </w:tr>
      <w:tr w:rsidR="00AA5F08" w:rsidRPr="00AA5F08" w:rsidTr="00744939">
        <w:trPr>
          <w:jc w:val="center"/>
        </w:trPr>
        <w:tc>
          <w:tcPr>
            <w:tcW w:w="1653" w:type="dxa"/>
            <w:tcBorders>
              <w:top w:val="single" w:sz="12"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Arrival at Uganda Entebbe Airport, picked by Airport shuttle to Kampala and check in at Fairway Hotel.</w:t>
            </w:r>
          </w:p>
        </w:tc>
      </w:tr>
      <w:tr w:rsidR="00AA5F08" w:rsidRPr="00AA5F08" w:rsidTr="00744939">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At 9.00 am, the volunteer is greeted at the hotel by CRS staff and thereafter go to CRS office for introductions and briefings including host brief, logistics and expectations and anticipated outcomes. Handouts will be prepared at CRS offices.</w:t>
            </w:r>
          </w:p>
        </w:tc>
      </w:tr>
      <w:tr w:rsidR="00AA5F08" w:rsidRPr="00AA5F08" w:rsidTr="00744939">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At 8:00am, Travel to Yumbe to commence the assignment</w:t>
            </w:r>
          </w:p>
        </w:tc>
      </w:tr>
      <w:tr w:rsidR="00AA5F08" w:rsidRPr="00AA5F08" w:rsidTr="00744939">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Days 5</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 xml:space="preserve">In the morning CRS introduces the volunteer to the OATC management team. Together with CRS and the management, the volunteer will review work-plan and be finalized. The action plan should include group presentation to be done after the assignment. </w:t>
            </w:r>
            <w:r w:rsidR="005A2732">
              <w:rPr>
                <w:rFonts w:ascii="Times New Roman" w:hAnsi="Times New Roman" w:cs="Times New Roman"/>
                <w:snapToGrid w:val="0"/>
                <w:sz w:val="24"/>
                <w:szCs w:val="24"/>
                <w:lang w:val="en-GB"/>
              </w:rPr>
              <w:t xml:space="preserve">In the afternoon, volunteer is oriented on OATC farm activities </w:t>
            </w:r>
          </w:p>
        </w:tc>
      </w:tr>
      <w:tr w:rsidR="00AA5F08" w:rsidRPr="00AA5F08" w:rsidTr="00744939">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Days 6- 11</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D63B1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 xml:space="preserve">Discussions with </w:t>
            </w:r>
            <w:r w:rsidR="005A2732">
              <w:rPr>
                <w:rFonts w:ascii="Times New Roman" w:hAnsi="Times New Roman" w:cs="Times New Roman"/>
                <w:snapToGrid w:val="0"/>
                <w:sz w:val="24"/>
                <w:szCs w:val="24"/>
                <w:lang w:val="en-GB"/>
              </w:rPr>
              <w:t>key</w:t>
            </w:r>
            <w:r w:rsidRPr="00AA5F08">
              <w:rPr>
                <w:rFonts w:ascii="Times New Roman" w:hAnsi="Times New Roman" w:cs="Times New Roman"/>
                <w:snapToGrid w:val="0"/>
                <w:sz w:val="24"/>
                <w:szCs w:val="24"/>
                <w:lang w:val="en-GB"/>
              </w:rPr>
              <w:t xml:space="preserve"> management staff</w:t>
            </w:r>
            <w:r w:rsidR="005A2732">
              <w:rPr>
                <w:rFonts w:ascii="Times New Roman" w:hAnsi="Times New Roman" w:cs="Times New Roman"/>
                <w:snapToGrid w:val="0"/>
                <w:sz w:val="24"/>
                <w:szCs w:val="24"/>
                <w:lang w:val="en-GB"/>
              </w:rPr>
              <w:t xml:space="preserve"> and Initial document review for existing documents. Commence with developing a financial management system tailored to the needs of the centre</w:t>
            </w:r>
          </w:p>
        </w:tc>
      </w:tr>
      <w:tr w:rsidR="00AA5F08" w:rsidRPr="00AA5F08" w:rsidTr="00744939">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Day12- 1</w:t>
            </w:r>
            <w:r w:rsidR="005A2732">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5A2732" w:rsidP="00AA5F08">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Trial run of the system and training staff in the use of the system</w:t>
            </w:r>
          </w:p>
        </w:tc>
      </w:tr>
      <w:tr w:rsidR="00AA5F08" w:rsidRPr="00AA5F08" w:rsidTr="00744939">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16</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8B1839" w:rsidP="00AA5F08">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Review comments from management </w:t>
            </w:r>
            <w:r w:rsidR="005A2732">
              <w:rPr>
                <w:rFonts w:ascii="Times New Roman" w:hAnsi="Times New Roman" w:cs="Times New Roman"/>
                <w:snapToGrid w:val="0"/>
                <w:sz w:val="24"/>
                <w:szCs w:val="24"/>
                <w:lang w:val="en-GB"/>
              </w:rPr>
              <w:t>and incorporate the</w:t>
            </w:r>
            <w:r>
              <w:rPr>
                <w:rFonts w:ascii="Times New Roman" w:hAnsi="Times New Roman" w:cs="Times New Roman"/>
                <w:snapToGrid w:val="0"/>
                <w:sz w:val="24"/>
                <w:szCs w:val="24"/>
                <w:lang w:val="en-GB"/>
              </w:rPr>
              <w:t xml:space="preserve">m </w:t>
            </w:r>
            <w:r w:rsidR="005A2732">
              <w:rPr>
                <w:rFonts w:ascii="Times New Roman" w:hAnsi="Times New Roman" w:cs="Times New Roman"/>
                <w:snapToGrid w:val="0"/>
                <w:sz w:val="24"/>
                <w:szCs w:val="24"/>
                <w:lang w:val="en-GB"/>
              </w:rPr>
              <w:t>to improve the system</w:t>
            </w:r>
          </w:p>
        </w:tc>
      </w:tr>
      <w:tr w:rsidR="00AA5F08" w:rsidRPr="00AA5F08" w:rsidTr="00744939">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17</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5A2732" w:rsidP="00AA5F08">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Wrap up meeting and review recommendations and action plan</w:t>
            </w:r>
          </w:p>
        </w:tc>
      </w:tr>
      <w:tr w:rsidR="00AA5F08" w:rsidRPr="00AA5F08" w:rsidTr="00744939">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18</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Travel back to Kampala</w:t>
            </w:r>
          </w:p>
        </w:tc>
      </w:tr>
      <w:tr w:rsidR="00AA5F08" w:rsidRPr="00AA5F08" w:rsidTr="00744939">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19</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Debriefing at CRS office and USAID Mission.</w:t>
            </w:r>
          </w:p>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bl>
    <w:p w:rsidR="005620DC" w:rsidRPr="005620DC" w:rsidRDefault="005620DC" w:rsidP="005620DC">
      <w:pPr>
        <w:widowControl w:val="0"/>
        <w:jc w:val="both"/>
        <w:rPr>
          <w:rFonts w:ascii="Times New Roman" w:hAnsi="Times New Roman" w:cs="Times New Roman"/>
          <w:b/>
          <w:snapToGrid w:val="0"/>
          <w:sz w:val="24"/>
          <w:szCs w:val="24"/>
        </w:rPr>
      </w:pPr>
    </w:p>
    <w:p w:rsidR="009814E1" w:rsidRDefault="009814E1" w:rsidP="00CE2252">
      <w:pPr>
        <w:keepNext/>
        <w:widowControl w:val="0"/>
        <w:spacing w:after="0" w:line="240" w:lineRule="auto"/>
        <w:jc w:val="both"/>
        <w:outlineLvl w:val="0"/>
        <w:rPr>
          <w:rFonts w:ascii="Times New Roman" w:eastAsia="Times New Roman" w:hAnsi="Times New Roman" w:cs="Times New Roman"/>
          <w:snapToGrid w:val="0"/>
          <w:sz w:val="24"/>
          <w:szCs w:val="24"/>
        </w:rPr>
      </w:pPr>
    </w:p>
    <w:p w:rsidR="005620DC" w:rsidRPr="005620DC" w:rsidRDefault="005620DC" w:rsidP="005620DC">
      <w:pPr>
        <w:numPr>
          <w:ilvl w:val="0"/>
          <w:numId w:val="2"/>
        </w:numPr>
        <w:shd w:val="clear" w:color="auto" w:fill="D9D9D9"/>
        <w:autoSpaceDE w:val="0"/>
        <w:autoSpaceDN w:val="0"/>
        <w:adjustRightInd w:val="0"/>
        <w:spacing w:after="0" w:line="240" w:lineRule="auto"/>
        <w:jc w:val="both"/>
        <w:rPr>
          <w:rFonts w:ascii="Times New Roman" w:eastAsia="Zapf Dingbats IT Cby BT" w:hAnsi="Times New Roman" w:cs="Times New Roman"/>
          <w:b/>
          <w:color w:val="000000"/>
          <w:sz w:val="24"/>
          <w:szCs w:val="24"/>
        </w:rPr>
      </w:pPr>
      <w:r w:rsidRPr="005620DC">
        <w:rPr>
          <w:rFonts w:ascii="Times New Roman" w:eastAsia="Zapf Dingbats IT Cby BT" w:hAnsi="Times New Roman" w:cs="Times New Roman"/>
          <w:b/>
          <w:color w:val="000000"/>
          <w:sz w:val="24"/>
          <w:szCs w:val="24"/>
        </w:rPr>
        <w:t>ACCOMMODATION AND OTHER IN-COUNTRY LOGISTICS</w:t>
      </w:r>
    </w:p>
    <w:p w:rsidR="001D2C97" w:rsidRDefault="001D2C97" w:rsidP="001D2C97">
      <w:pPr>
        <w:autoSpaceDE w:val="0"/>
        <w:autoSpaceDN w:val="0"/>
        <w:adjustRightInd w:val="0"/>
        <w:jc w:val="both"/>
        <w:rPr>
          <w:rFonts w:ascii="Times New Roman" w:hAnsi="Times New Roman" w:cs="Times New Roman"/>
          <w:snapToGrid w:val="0"/>
          <w:sz w:val="24"/>
          <w:szCs w:val="24"/>
        </w:rPr>
      </w:pPr>
    </w:p>
    <w:p w:rsidR="008101E1" w:rsidRDefault="001D2C97" w:rsidP="001D2C97">
      <w:pPr>
        <w:autoSpaceDE w:val="0"/>
        <w:autoSpaceDN w:val="0"/>
        <w:adjustRightInd w:val="0"/>
        <w:jc w:val="both"/>
        <w:rPr>
          <w:rFonts w:ascii="Times New Roman" w:hAnsi="Times New Roman" w:cs="Times New Roman"/>
          <w:snapToGrid w:val="0"/>
          <w:sz w:val="24"/>
          <w:szCs w:val="24"/>
        </w:rPr>
      </w:pPr>
      <w:r w:rsidRPr="001D2C97">
        <w:rPr>
          <w:rFonts w:ascii="Times New Roman" w:hAnsi="Times New Roman" w:cs="Times New Roman"/>
          <w:snapToGrid w:val="0"/>
          <w:sz w:val="24"/>
          <w:szCs w:val="24"/>
        </w:rPr>
        <w:t>In Kampala, the volunteer will stay at Fairway hotel, www.fairwayhotel.co.ug. While at the host, the volunteer</w:t>
      </w:r>
      <w:r w:rsidR="008A7840">
        <w:rPr>
          <w:rFonts w:ascii="Times New Roman" w:hAnsi="Times New Roman" w:cs="Times New Roman"/>
          <w:snapToGrid w:val="0"/>
          <w:sz w:val="24"/>
          <w:szCs w:val="24"/>
        </w:rPr>
        <w:t xml:space="preserve"> will stay at</w:t>
      </w:r>
      <w:r w:rsidR="00503EE8">
        <w:rPr>
          <w:rFonts w:ascii="Times New Roman" w:hAnsi="Times New Roman" w:cs="Times New Roman"/>
          <w:snapToGrid w:val="0"/>
          <w:sz w:val="24"/>
          <w:szCs w:val="24"/>
        </w:rPr>
        <w:t xml:space="preserve"> residential area of the</w:t>
      </w:r>
      <w:r w:rsidR="008A7840">
        <w:rPr>
          <w:rFonts w:ascii="Times New Roman" w:hAnsi="Times New Roman" w:cs="Times New Roman"/>
          <w:snapToGrid w:val="0"/>
          <w:sz w:val="24"/>
          <w:szCs w:val="24"/>
        </w:rPr>
        <w:t xml:space="preserve"> training center</w:t>
      </w:r>
      <w:r w:rsidRPr="001D2C97">
        <w:rPr>
          <w:rFonts w:ascii="Times New Roman" w:hAnsi="Times New Roman" w:cs="Times New Roman"/>
          <w:snapToGrid w:val="0"/>
          <w:sz w:val="24"/>
          <w:szCs w:val="24"/>
        </w:rPr>
        <w:t xml:space="preserve">. </w:t>
      </w:r>
      <w:r w:rsidR="008A7840" w:rsidRPr="001D2C97">
        <w:rPr>
          <w:rFonts w:ascii="Times New Roman" w:hAnsi="Times New Roman" w:cs="Times New Roman"/>
          <w:snapToGrid w:val="0"/>
          <w:sz w:val="24"/>
          <w:szCs w:val="24"/>
        </w:rPr>
        <w:t xml:space="preserve">The </w:t>
      </w:r>
      <w:r w:rsidR="008A7840">
        <w:rPr>
          <w:rFonts w:ascii="Times New Roman" w:hAnsi="Times New Roman" w:cs="Times New Roman"/>
          <w:snapToGrid w:val="0"/>
          <w:sz w:val="24"/>
          <w:szCs w:val="24"/>
        </w:rPr>
        <w:t xml:space="preserve">accommodation has basic facilities such as running water and solar for power generation. </w:t>
      </w:r>
      <w:r w:rsidR="008101E1">
        <w:rPr>
          <w:rFonts w:ascii="Times New Roman" w:hAnsi="Times New Roman" w:cs="Times New Roman"/>
          <w:snapToGrid w:val="0"/>
          <w:sz w:val="24"/>
          <w:szCs w:val="24"/>
        </w:rPr>
        <w:t xml:space="preserve"> The volunteer will be provided with an internet modem for internet access since the center does not have Wi-Fi.</w:t>
      </w:r>
      <w:r w:rsidR="005A2732">
        <w:rPr>
          <w:rFonts w:ascii="Times New Roman" w:hAnsi="Times New Roman" w:cs="Times New Roman"/>
          <w:snapToGrid w:val="0"/>
          <w:sz w:val="24"/>
          <w:szCs w:val="24"/>
        </w:rPr>
        <w:t xml:space="preserve"> In</w:t>
      </w:r>
      <w:r w:rsidR="004E2DA8">
        <w:rPr>
          <w:rFonts w:ascii="Times New Roman" w:hAnsi="Times New Roman" w:cs="Times New Roman"/>
          <w:snapToGrid w:val="0"/>
          <w:sz w:val="24"/>
          <w:szCs w:val="24"/>
        </w:rPr>
        <w:t xml:space="preserve"> </w:t>
      </w:r>
      <w:r w:rsidR="005A2732">
        <w:rPr>
          <w:rFonts w:ascii="Times New Roman" w:hAnsi="Times New Roman" w:cs="Times New Roman"/>
          <w:snapToGrid w:val="0"/>
          <w:sz w:val="24"/>
          <w:szCs w:val="24"/>
        </w:rPr>
        <w:t xml:space="preserve">case of the existing accommodation outside the centre, the volunteer will be provided with this option, however given the high influx of South Sudanese refugees, </w:t>
      </w:r>
      <w:r w:rsidR="008B1839">
        <w:rPr>
          <w:rFonts w:ascii="Times New Roman" w:hAnsi="Times New Roman" w:cs="Times New Roman"/>
          <w:snapToGrid w:val="0"/>
          <w:sz w:val="24"/>
          <w:szCs w:val="24"/>
        </w:rPr>
        <w:t xml:space="preserve">decent </w:t>
      </w:r>
      <w:r w:rsidR="005A2732">
        <w:rPr>
          <w:rFonts w:ascii="Times New Roman" w:hAnsi="Times New Roman" w:cs="Times New Roman"/>
          <w:snapToGrid w:val="0"/>
          <w:sz w:val="24"/>
          <w:szCs w:val="24"/>
        </w:rPr>
        <w:t xml:space="preserve">hotel accommodation within Yumbe </w:t>
      </w:r>
      <w:r w:rsidR="008B1839">
        <w:rPr>
          <w:rFonts w:ascii="Times New Roman" w:hAnsi="Times New Roman" w:cs="Times New Roman"/>
          <w:snapToGrid w:val="0"/>
          <w:sz w:val="24"/>
          <w:szCs w:val="24"/>
        </w:rPr>
        <w:t>is usually an available due to large numbers of development</w:t>
      </w:r>
      <w:r w:rsidR="004E2DA8">
        <w:rPr>
          <w:rFonts w:ascii="Times New Roman" w:hAnsi="Times New Roman" w:cs="Times New Roman"/>
          <w:snapToGrid w:val="0"/>
          <w:sz w:val="24"/>
          <w:szCs w:val="24"/>
        </w:rPr>
        <w:t xml:space="preserve"> workers</w:t>
      </w:r>
      <w:r w:rsidR="008B1839">
        <w:rPr>
          <w:rFonts w:ascii="Times New Roman" w:hAnsi="Times New Roman" w:cs="Times New Roman"/>
          <w:snapToGrid w:val="0"/>
          <w:sz w:val="24"/>
          <w:szCs w:val="24"/>
        </w:rPr>
        <w:t xml:space="preserve"> in the area</w:t>
      </w:r>
      <w:r w:rsidR="004E2DA8">
        <w:rPr>
          <w:rFonts w:ascii="Times New Roman" w:hAnsi="Times New Roman" w:cs="Times New Roman"/>
          <w:snapToGrid w:val="0"/>
          <w:sz w:val="24"/>
          <w:szCs w:val="24"/>
        </w:rPr>
        <w:t>.</w:t>
      </w:r>
    </w:p>
    <w:p w:rsidR="005620DC" w:rsidRPr="005620DC" w:rsidRDefault="008101E1" w:rsidP="007C439A">
      <w:pPr>
        <w:autoSpaceDE w:val="0"/>
        <w:autoSpaceDN w:val="0"/>
        <w:adjustRightInd w:val="0"/>
        <w:rPr>
          <w:snapToGrid w:val="0"/>
        </w:rPr>
      </w:pPr>
      <w:r>
        <w:rPr>
          <w:rFonts w:ascii="Times New Roman" w:hAnsi="Times New Roman" w:cs="Times New Roman"/>
          <w:snapToGrid w:val="0"/>
          <w:sz w:val="24"/>
          <w:szCs w:val="24"/>
        </w:rPr>
        <w:t>CRS will contri</w:t>
      </w:r>
      <w:r w:rsidR="006F35CB">
        <w:rPr>
          <w:rFonts w:ascii="Times New Roman" w:hAnsi="Times New Roman" w:cs="Times New Roman"/>
          <w:snapToGrid w:val="0"/>
          <w:sz w:val="24"/>
          <w:szCs w:val="24"/>
        </w:rPr>
        <w:t xml:space="preserve">bute a small fee to the management of </w:t>
      </w:r>
      <w:r>
        <w:rPr>
          <w:rFonts w:ascii="Times New Roman" w:hAnsi="Times New Roman" w:cs="Times New Roman"/>
          <w:snapToGrid w:val="0"/>
          <w:sz w:val="24"/>
          <w:szCs w:val="24"/>
        </w:rPr>
        <w:t>the training center towards accommodation</w:t>
      </w:r>
      <w:r w:rsidR="008B1839">
        <w:rPr>
          <w:rFonts w:ascii="Times New Roman" w:hAnsi="Times New Roman" w:cs="Times New Roman"/>
          <w:snapToGrid w:val="0"/>
          <w:sz w:val="24"/>
          <w:szCs w:val="24"/>
        </w:rPr>
        <w:t>,</w:t>
      </w:r>
      <w:r w:rsidR="001D2C97" w:rsidRPr="001D2C97">
        <w:rPr>
          <w:rFonts w:ascii="Times New Roman" w:hAnsi="Times New Roman" w:cs="Times New Roman"/>
          <w:snapToGrid w:val="0"/>
          <w:sz w:val="24"/>
          <w:szCs w:val="24"/>
        </w:rPr>
        <w:t xml:space="preserve"> and provide volunteer with per diems to cater </w:t>
      </w:r>
      <w:r>
        <w:rPr>
          <w:rFonts w:ascii="Times New Roman" w:hAnsi="Times New Roman" w:cs="Times New Roman"/>
          <w:snapToGrid w:val="0"/>
          <w:sz w:val="24"/>
          <w:szCs w:val="24"/>
        </w:rPr>
        <w:t>for meals and other incidentals</w:t>
      </w:r>
      <w:r w:rsidR="001D2C97" w:rsidRPr="001D2C97">
        <w:rPr>
          <w:rFonts w:ascii="Times New Roman" w:hAnsi="Times New Roman" w:cs="Times New Roman"/>
          <w:snapToGrid w:val="0"/>
          <w:sz w:val="24"/>
          <w:szCs w:val="24"/>
        </w:rPr>
        <w:t>. For more information, please refer to country information that will be provided</w:t>
      </w:r>
      <w:r w:rsidR="001D2C97" w:rsidRPr="001D2C97">
        <w:rPr>
          <w:snapToGrid w:val="0"/>
        </w:rPr>
        <w:t>.</w:t>
      </w:r>
    </w:p>
    <w:p w:rsidR="005620DC" w:rsidRPr="005620DC" w:rsidRDefault="005620DC" w:rsidP="005620DC">
      <w:pPr>
        <w:spacing w:after="0" w:line="240" w:lineRule="auto"/>
        <w:rPr>
          <w:rFonts w:ascii="Times New Roman" w:eastAsia="Zapf Dingbats IT Cby BT" w:hAnsi="Times New Roman" w:cs="Times New Roman"/>
          <w:b/>
          <w:color w:val="000000"/>
          <w:sz w:val="24"/>
          <w:szCs w:val="24"/>
        </w:rPr>
      </w:pPr>
      <w:r w:rsidRPr="005620DC">
        <w:rPr>
          <w:rFonts w:ascii="Times New Roman" w:eastAsia="Zapf Dingbats IT Cby BT" w:hAnsi="Times New Roman" w:cs="Times New Roman"/>
          <w:b/>
          <w:color w:val="000000"/>
          <w:sz w:val="24"/>
          <w:szCs w:val="24"/>
        </w:rPr>
        <w:t>G.</w:t>
      </w:r>
      <w:r w:rsidRPr="005620DC">
        <w:rPr>
          <w:rFonts w:ascii="Times New Roman" w:eastAsia="Zapf Dingbats IT Cby BT" w:hAnsi="Times New Roman" w:cs="Times New Roman"/>
          <w:b/>
          <w:color w:val="000000"/>
          <w:sz w:val="24"/>
          <w:szCs w:val="24"/>
        </w:rPr>
        <w:tab/>
        <w:t>RECOMMENDED ASSIGNMENT PREPARATIONS</w:t>
      </w:r>
    </w:p>
    <w:p w:rsidR="005620DC" w:rsidRPr="005620DC"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5620DC"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5620DC">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9E72B9" w:rsidRPr="009E72B9"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9E72B9">
        <w:rPr>
          <w:rFonts w:ascii="Times New Roman" w:eastAsia="Times New Roman" w:hAnsi="Times New Roman" w:cs="Times New Roman"/>
          <w:snapToGrid w:val="0"/>
          <w:sz w:val="24"/>
          <w:szCs w:val="24"/>
        </w:rPr>
        <w:t xml:space="preserve"> </w:t>
      </w:r>
    </w:p>
    <w:p w:rsidR="005620DC" w:rsidRPr="009E72B9"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CRS strongly recommends that the volunteer become familiar with</w:t>
      </w:r>
      <w:r w:rsidR="00503EE8">
        <w:rPr>
          <w:rFonts w:ascii="Times New Roman" w:hAnsi="Times New Roman" w:cs="Times New Roman"/>
          <w:sz w:val="24"/>
          <w:szCs w:val="24"/>
        </w:rPr>
        <w:t xml:space="preserve"> the Oil seed crops</w:t>
      </w:r>
      <w:r w:rsidRPr="009E72B9">
        <w:rPr>
          <w:rFonts w:ascii="Times New Roman" w:hAnsi="Times New Roman" w:cs="Times New Roman"/>
          <w:sz w:val="24"/>
          <w:szCs w:val="24"/>
        </w:rPr>
        <w:t xml:space="preserve"> country project description and other information in the briefing pack before arrival to Uganda</w:t>
      </w:r>
      <w:r w:rsidR="0060002B">
        <w:rPr>
          <w:rFonts w:ascii="Times New Roman" w:hAnsi="Times New Roman" w:cs="Times New Roman"/>
          <w:sz w:val="24"/>
          <w:szCs w:val="24"/>
        </w:rPr>
        <w:t>. The volunteer will be linked up with the previous volunteer who supported in developing the 5year strategic plan and identified financial management as a gap for future volunteer assistance.</w:t>
      </w:r>
      <w:r w:rsidR="004625E3">
        <w:rPr>
          <w:rFonts w:ascii="Times New Roman" w:hAnsi="Times New Roman" w:cs="Times New Roman"/>
          <w:sz w:val="24"/>
          <w:szCs w:val="24"/>
        </w:rPr>
        <w:t xml:space="preserve"> She will provide details about the type of software based on OATC computer capacity.</w:t>
      </w:r>
    </w:p>
    <w:p w:rsidR="005620DC" w:rsidRPr="005620DC"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5620DC" w:rsidRDefault="005620DC" w:rsidP="005620DC">
      <w:pPr>
        <w:numPr>
          <w:ilvl w:val="0"/>
          <w:numId w:val="2"/>
        </w:numPr>
        <w:shd w:val="clear" w:color="auto" w:fill="D9D9D9"/>
        <w:autoSpaceDE w:val="0"/>
        <w:autoSpaceDN w:val="0"/>
        <w:adjustRightInd w:val="0"/>
        <w:spacing w:after="0" w:line="240" w:lineRule="auto"/>
        <w:jc w:val="both"/>
        <w:rPr>
          <w:rFonts w:ascii="Times New Roman" w:eastAsia="Zapf Dingbats IT Cby BT" w:hAnsi="Times New Roman" w:cs="Times New Roman"/>
          <w:b/>
          <w:sz w:val="24"/>
          <w:szCs w:val="24"/>
        </w:rPr>
      </w:pPr>
      <w:r w:rsidRPr="005620DC">
        <w:rPr>
          <w:rFonts w:ascii="Times New Roman" w:eastAsia="Zapf Dingbats IT Cby BT" w:hAnsi="Times New Roman" w:cs="Times New Roman"/>
          <w:b/>
          <w:color w:val="000000"/>
          <w:sz w:val="24"/>
          <w:szCs w:val="24"/>
        </w:rPr>
        <w:t>Key Contacts</w:t>
      </w:r>
    </w:p>
    <w:p w:rsidR="005620DC" w:rsidRPr="005620DC" w:rsidRDefault="005620DC" w:rsidP="005620DC">
      <w:pPr>
        <w:autoSpaceDE w:val="0"/>
        <w:autoSpaceDN w:val="0"/>
        <w:adjustRightInd w:val="0"/>
        <w:spacing w:after="0" w:line="240" w:lineRule="auto"/>
        <w:jc w:val="both"/>
        <w:rPr>
          <w:rFonts w:ascii="Times New Roman" w:hAnsi="Times New Roman" w:cs="Times New Roman"/>
          <w:b/>
          <w:sz w:val="24"/>
          <w:szCs w:val="24"/>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B1839" w:rsidRPr="005620DC" w:rsidTr="008B1839">
        <w:tc>
          <w:tcPr>
            <w:tcW w:w="4788" w:type="dxa"/>
          </w:tcPr>
          <w:p w:rsidR="008B1839" w:rsidRPr="005620DC" w:rsidRDefault="008B1839" w:rsidP="008B1839">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Baltimore</w:t>
            </w:r>
          </w:p>
        </w:tc>
        <w:tc>
          <w:tcPr>
            <w:tcW w:w="4788" w:type="dxa"/>
          </w:tcPr>
          <w:p w:rsidR="008B1839" w:rsidRPr="005620DC" w:rsidRDefault="008B1839" w:rsidP="008B1839">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EA Regional Office</w:t>
            </w:r>
          </w:p>
        </w:tc>
      </w:tr>
      <w:tr w:rsidR="008B1839" w:rsidRPr="005620DC" w:rsidTr="008B1839">
        <w:tc>
          <w:tcPr>
            <w:tcW w:w="4788" w:type="dxa"/>
          </w:tcPr>
          <w:p w:rsidR="008B1839" w:rsidRPr="005620DC" w:rsidRDefault="008B1839" w:rsidP="008B1839">
            <w:pPr>
              <w:spacing w:after="0" w:line="240" w:lineRule="auto"/>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t>Maria Figueroa</w:t>
            </w:r>
          </w:p>
          <w:p w:rsidR="008B1839" w:rsidRPr="005620DC" w:rsidRDefault="008B1839" w:rsidP="008B1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w:t>
            </w:r>
            <w:r w:rsidRPr="005620DC">
              <w:rPr>
                <w:rFonts w:ascii="Times New Roman" w:eastAsia="Times New Roman" w:hAnsi="Times New Roman" w:cs="Times New Roman"/>
                <w:sz w:val="24"/>
                <w:szCs w:val="24"/>
              </w:rPr>
              <w:t>Recruiter</w:t>
            </w:r>
            <w:r>
              <w:rPr>
                <w:rFonts w:ascii="Times New Roman" w:eastAsia="Times New Roman" w:hAnsi="Times New Roman" w:cs="Times New Roman"/>
                <w:sz w:val="24"/>
                <w:szCs w:val="24"/>
              </w:rPr>
              <w:t xml:space="preserve"> Manager</w:t>
            </w:r>
          </w:p>
          <w:p w:rsidR="008B1839" w:rsidRPr="005620DC" w:rsidRDefault="008B1839" w:rsidP="008B1839">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EA Farmer to Farmer Program</w:t>
            </w:r>
          </w:p>
          <w:p w:rsidR="008B1839" w:rsidRPr="005620DC" w:rsidRDefault="008B1839" w:rsidP="008B1839">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228 W. Lexington Street</w:t>
            </w:r>
          </w:p>
          <w:p w:rsidR="008B1839" w:rsidRPr="005620DC" w:rsidRDefault="008B1839" w:rsidP="008B1839">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Baltimore, MD 21201</w:t>
            </w:r>
          </w:p>
          <w:p w:rsidR="008B1839" w:rsidRPr="005620DC" w:rsidRDefault="008B1839" w:rsidP="008B1839">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410-951-7366</w:t>
            </w:r>
          </w:p>
          <w:p w:rsidR="008B1839" w:rsidRPr="005620DC" w:rsidRDefault="008B1839" w:rsidP="008B1839">
            <w:pPr>
              <w:spacing w:after="0" w:line="240" w:lineRule="auto"/>
              <w:rPr>
                <w:rFonts w:ascii="Times New Roman" w:hAnsi="Times New Roman" w:cs="Times New Roman"/>
                <w:sz w:val="24"/>
                <w:szCs w:val="24"/>
              </w:rPr>
            </w:pPr>
            <w:r w:rsidRPr="005620DC">
              <w:rPr>
                <w:rFonts w:ascii="Times New Roman" w:eastAsia="Times New Roman" w:hAnsi="Times New Roman" w:cs="Times New Roman"/>
                <w:sz w:val="24"/>
                <w:szCs w:val="24"/>
              </w:rPr>
              <w:t>Email: maria.figueroa@crs.org</w:t>
            </w:r>
          </w:p>
        </w:tc>
        <w:tc>
          <w:tcPr>
            <w:tcW w:w="4788" w:type="dxa"/>
          </w:tcPr>
          <w:p w:rsidR="008B1839" w:rsidRPr="005620DC" w:rsidRDefault="008B1839" w:rsidP="008B1839">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Nyambura Theuri</w:t>
            </w:r>
          </w:p>
          <w:p w:rsidR="008B1839" w:rsidRPr="005620DC" w:rsidRDefault="008B1839" w:rsidP="008B1839">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Deputy Project Director</w:t>
            </w:r>
          </w:p>
          <w:p w:rsidR="008B1839" w:rsidRPr="005620DC" w:rsidRDefault="008B1839" w:rsidP="008B1839">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EA Farmer to Farmer Program</w:t>
            </w:r>
          </w:p>
          <w:p w:rsidR="008B1839" w:rsidRPr="005620DC" w:rsidRDefault="008B1839" w:rsidP="008B1839">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P.O. Box 49675 – 00100</w:t>
            </w:r>
          </w:p>
          <w:p w:rsidR="008B1839" w:rsidRPr="005620DC" w:rsidRDefault="008B1839" w:rsidP="008B1839">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Nairobi, Kenya</w:t>
            </w:r>
          </w:p>
          <w:p w:rsidR="008B1839" w:rsidRPr="005620DC" w:rsidRDefault="008B1839" w:rsidP="008B1839">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St. Augustine Court Karuna Close Road</w:t>
            </w:r>
          </w:p>
          <w:p w:rsidR="008B1839" w:rsidRPr="005620DC" w:rsidRDefault="008B1839" w:rsidP="008B1839">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Email: nyambura.theuri@crs.org</w:t>
            </w:r>
          </w:p>
        </w:tc>
      </w:tr>
      <w:tr w:rsidR="008B1839" w:rsidRPr="005620DC" w:rsidTr="008B1839">
        <w:tc>
          <w:tcPr>
            <w:tcW w:w="9576" w:type="dxa"/>
            <w:gridSpan w:val="2"/>
          </w:tcPr>
          <w:p w:rsidR="008B1839" w:rsidRPr="005620DC" w:rsidRDefault="008B1839" w:rsidP="008B1839">
            <w:pPr>
              <w:spacing w:after="0" w:line="240" w:lineRule="auto"/>
              <w:jc w:val="center"/>
              <w:rPr>
                <w:rFonts w:ascii="Times New Roman" w:hAnsi="Times New Roman" w:cs="Times New Roman"/>
                <w:b/>
                <w:sz w:val="24"/>
                <w:szCs w:val="24"/>
              </w:rPr>
            </w:pPr>
            <w:r w:rsidRPr="005620DC">
              <w:rPr>
                <w:rFonts w:ascii="Times New Roman" w:hAnsi="Times New Roman" w:cs="Times New Roman"/>
                <w:b/>
                <w:sz w:val="24"/>
                <w:szCs w:val="24"/>
              </w:rPr>
              <w:lastRenderedPageBreak/>
              <w:t>CRS Uganda</w:t>
            </w:r>
          </w:p>
        </w:tc>
      </w:tr>
      <w:tr w:rsidR="008B1839" w:rsidRPr="005620DC" w:rsidTr="008B1839">
        <w:trPr>
          <w:trHeight w:val="2240"/>
        </w:trPr>
        <w:tc>
          <w:tcPr>
            <w:tcW w:w="4788" w:type="dxa"/>
          </w:tcPr>
          <w:p w:rsidR="008B1839" w:rsidRPr="005620DC" w:rsidRDefault="008B1839" w:rsidP="008B1839">
            <w:pPr>
              <w:spacing w:after="0" w:line="240" w:lineRule="auto"/>
              <w:rPr>
                <w:rFonts w:ascii="Times New Roman" w:eastAsia="Times New Roman" w:hAnsi="Times New Roman" w:cs="Times New Roman"/>
                <w:b/>
                <w:snapToGrid w:val="0"/>
                <w:sz w:val="24"/>
                <w:szCs w:val="24"/>
              </w:rPr>
            </w:pPr>
            <w:r w:rsidRPr="005620DC">
              <w:rPr>
                <w:rFonts w:ascii="Times New Roman" w:eastAsia="Times New Roman" w:hAnsi="Times New Roman" w:cs="Times New Roman"/>
                <w:b/>
                <w:snapToGrid w:val="0"/>
                <w:sz w:val="24"/>
                <w:szCs w:val="24"/>
              </w:rPr>
              <w:t>George Ntibarikure</w:t>
            </w:r>
          </w:p>
          <w:p w:rsidR="008B1839" w:rsidRPr="005620DC" w:rsidRDefault="008B1839" w:rsidP="008B1839">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Project Director</w:t>
            </w:r>
          </w:p>
          <w:p w:rsidR="008B1839" w:rsidRPr="005620DC" w:rsidRDefault="008B1839" w:rsidP="008B1839">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Farmer to Farmer Program</w:t>
            </w:r>
          </w:p>
          <w:p w:rsidR="008B1839" w:rsidRPr="005620DC" w:rsidRDefault="008B1839" w:rsidP="008B1839">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Uganda</w:t>
            </w:r>
          </w:p>
          <w:p w:rsidR="008B1839" w:rsidRPr="005620DC" w:rsidRDefault="008B1839" w:rsidP="008B1839">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Office Tel: +256 031 226 5658 </w:t>
            </w:r>
          </w:p>
          <w:p w:rsidR="008B1839" w:rsidRPr="005620DC" w:rsidRDefault="008B1839" w:rsidP="008B1839">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Mobile cell phone +256 772 472 103 </w:t>
            </w:r>
          </w:p>
          <w:p w:rsidR="008B1839" w:rsidRPr="005620DC" w:rsidRDefault="008B1839" w:rsidP="008B1839">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Email: George.ntibarikure@crs.org</w:t>
            </w:r>
          </w:p>
          <w:p w:rsidR="008B1839" w:rsidRPr="005620DC" w:rsidRDefault="008B1839" w:rsidP="008B1839">
            <w:pPr>
              <w:spacing w:after="0" w:line="240" w:lineRule="auto"/>
              <w:rPr>
                <w:rFonts w:ascii="Times New Roman" w:hAnsi="Times New Roman" w:cs="Times New Roman"/>
                <w:sz w:val="24"/>
                <w:szCs w:val="24"/>
              </w:rPr>
            </w:pPr>
          </w:p>
        </w:tc>
        <w:tc>
          <w:tcPr>
            <w:tcW w:w="4788" w:type="dxa"/>
          </w:tcPr>
          <w:p w:rsidR="00E0156B" w:rsidRPr="002E44F6" w:rsidRDefault="00E0156B" w:rsidP="00E0156B">
            <w:pPr>
              <w:spacing w:after="0"/>
              <w:jc w:val="both"/>
              <w:rPr>
                <w:rFonts w:ascii="Times New Roman" w:hAnsi="Times New Roman" w:cs="Times New Roman"/>
                <w:b/>
                <w:sz w:val="24"/>
                <w:szCs w:val="24"/>
              </w:rPr>
            </w:pPr>
            <w:r w:rsidRPr="002E44F6">
              <w:rPr>
                <w:rFonts w:ascii="Times New Roman" w:hAnsi="Times New Roman" w:cs="Times New Roman"/>
                <w:b/>
                <w:sz w:val="24"/>
                <w:szCs w:val="24"/>
              </w:rPr>
              <w:t>Kathryn Clark</w:t>
            </w:r>
          </w:p>
          <w:p w:rsidR="00E0156B" w:rsidRPr="002E44F6" w:rsidRDefault="00E0156B" w:rsidP="00E0156B">
            <w:pPr>
              <w:spacing w:after="0"/>
              <w:jc w:val="both"/>
              <w:rPr>
                <w:rFonts w:ascii="Times New Roman" w:hAnsi="Times New Roman" w:cs="Times New Roman"/>
                <w:b/>
                <w:sz w:val="24"/>
                <w:szCs w:val="24"/>
              </w:rPr>
            </w:pPr>
            <w:r w:rsidRPr="002E44F6">
              <w:rPr>
                <w:rFonts w:ascii="Times New Roman" w:hAnsi="Times New Roman" w:cs="Times New Roman"/>
                <w:sz w:val="24"/>
                <w:szCs w:val="24"/>
              </w:rPr>
              <w:t>Head of Programs</w:t>
            </w:r>
          </w:p>
          <w:p w:rsidR="00E0156B" w:rsidRPr="002E44F6" w:rsidRDefault="00E0156B" w:rsidP="00E0156B">
            <w:pPr>
              <w:spacing w:after="0"/>
              <w:jc w:val="both"/>
              <w:rPr>
                <w:rFonts w:ascii="Times New Roman" w:hAnsi="Times New Roman" w:cs="Times New Roman"/>
                <w:sz w:val="24"/>
                <w:szCs w:val="24"/>
              </w:rPr>
            </w:pPr>
            <w:r w:rsidRPr="002E44F6">
              <w:rPr>
                <w:rFonts w:ascii="Times New Roman" w:hAnsi="Times New Roman" w:cs="Times New Roman"/>
                <w:sz w:val="24"/>
                <w:szCs w:val="24"/>
              </w:rPr>
              <w:t>CRS Uganda</w:t>
            </w:r>
          </w:p>
          <w:p w:rsidR="00E0156B" w:rsidRPr="002E44F6" w:rsidRDefault="00E0156B" w:rsidP="00E0156B">
            <w:pPr>
              <w:spacing w:after="0"/>
              <w:jc w:val="both"/>
              <w:rPr>
                <w:rFonts w:ascii="Times New Roman" w:hAnsi="Times New Roman" w:cs="Times New Roman"/>
                <w:sz w:val="24"/>
                <w:szCs w:val="24"/>
              </w:rPr>
            </w:pPr>
            <w:r w:rsidRPr="002E44F6">
              <w:rPr>
                <w:rFonts w:ascii="Times New Roman" w:eastAsia="Times New Roman" w:hAnsi="Times New Roman" w:cs="Times New Roman"/>
                <w:bCs/>
                <w:snapToGrid w:val="0"/>
                <w:sz w:val="24"/>
                <w:szCs w:val="24"/>
              </w:rPr>
              <w:t>Office Tel: +256 031 226 5658</w:t>
            </w:r>
          </w:p>
          <w:p w:rsidR="00E0156B" w:rsidRPr="002E44F6" w:rsidRDefault="00E0156B" w:rsidP="00E0156B">
            <w:pPr>
              <w:spacing w:after="0"/>
              <w:jc w:val="both"/>
              <w:rPr>
                <w:rFonts w:ascii="Times New Roman" w:hAnsi="Times New Roman" w:cs="Times New Roman"/>
                <w:sz w:val="24"/>
                <w:szCs w:val="24"/>
              </w:rPr>
            </w:pPr>
            <w:r w:rsidRPr="002E44F6">
              <w:rPr>
                <w:rFonts w:ascii="Times New Roman" w:hAnsi="Times New Roman" w:cs="Times New Roman"/>
                <w:sz w:val="24"/>
                <w:szCs w:val="24"/>
              </w:rPr>
              <w:t>Mobile cell phone +256 772 767 764</w:t>
            </w:r>
          </w:p>
          <w:p w:rsidR="00E0156B" w:rsidRPr="005620DC" w:rsidRDefault="00E0156B" w:rsidP="00E0156B">
            <w:pPr>
              <w:spacing w:after="0" w:line="240" w:lineRule="auto"/>
              <w:rPr>
                <w:rFonts w:ascii="Times New Roman" w:hAnsi="Times New Roman" w:cs="Times New Roman"/>
                <w:sz w:val="24"/>
                <w:szCs w:val="24"/>
              </w:rPr>
            </w:pPr>
            <w:r w:rsidRPr="002E44F6">
              <w:rPr>
                <w:rFonts w:ascii="Times New Roman" w:hAnsi="Times New Roman" w:cs="Times New Roman"/>
                <w:sz w:val="24"/>
                <w:szCs w:val="24"/>
              </w:rPr>
              <w:t>Email: kathryn.clark@crs.org</w:t>
            </w:r>
            <w:r w:rsidRPr="005620DC" w:rsidDel="00472FCE">
              <w:rPr>
                <w:rFonts w:ascii="Times New Roman" w:hAnsi="Times New Roman" w:cs="Times New Roman"/>
                <w:b/>
                <w:sz w:val="24"/>
                <w:szCs w:val="24"/>
              </w:rPr>
              <w:t xml:space="preserve"> </w:t>
            </w:r>
          </w:p>
          <w:p w:rsidR="008B1839" w:rsidRPr="005620DC" w:rsidRDefault="008B1839" w:rsidP="008B1839">
            <w:pPr>
              <w:spacing w:after="0" w:line="240" w:lineRule="auto"/>
              <w:rPr>
                <w:rFonts w:ascii="Times New Roman" w:hAnsi="Times New Roman" w:cs="Times New Roman"/>
                <w:sz w:val="24"/>
                <w:szCs w:val="24"/>
              </w:rPr>
            </w:pPr>
          </w:p>
          <w:p w:rsidR="008B1839" w:rsidRPr="005620DC" w:rsidRDefault="008B1839" w:rsidP="008B1839">
            <w:pPr>
              <w:spacing w:after="0" w:line="240" w:lineRule="auto"/>
              <w:rPr>
                <w:rFonts w:ascii="Times New Roman" w:hAnsi="Times New Roman" w:cs="Times New Roman"/>
                <w:sz w:val="24"/>
                <w:szCs w:val="24"/>
              </w:rPr>
            </w:pPr>
          </w:p>
        </w:tc>
      </w:tr>
    </w:tbl>
    <w:p w:rsidR="005620DC" w:rsidRPr="005620DC" w:rsidRDefault="005620DC" w:rsidP="005620DC">
      <w:pPr>
        <w:rPr>
          <w:rFonts w:ascii="Times New Roman" w:hAnsi="Times New Roman" w:cs="Times New Roman"/>
          <w:sz w:val="24"/>
          <w:szCs w:val="24"/>
        </w:rPr>
      </w:pPr>
    </w:p>
    <w:p w:rsidR="005620DC" w:rsidRPr="005620DC" w:rsidRDefault="005620DC" w:rsidP="005620DC">
      <w:pPr>
        <w:rPr>
          <w:rFonts w:ascii="Times New Roman" w:hAnsi="Times New Roman" w:cs="Times New Roman"/>
          <w:sz w:val="24"/>
          <w:szCs w:val="24"/>
        </w:rPr>
      </w:pPr>
    </w:p>
    <w:p w:rsidR="005620DC" w:rsidRPr="005620DC" w:rsidRDefault="005620DC" w:rsidP="005620DC">
      <w:pPr>
        <w:autoSpaceDE w:val="0"/>
        <w:autoSpaceDN w:val="0"/>
        <w:adjustRightInd w:val="0"/>
        <w:spacing w:after="0" w:line="240" w:lineRule="auto"/>
        <w:jc w:val="both"/>
        <w:rPr>
          <w:rFonts w:ascii="Times New Roman" w:hAnsi="Times New Roman" w:cs="Times New Roman"/>
          <w:b/>
          <w:sz w:val="24"/>
          <w:szCs w:val="24"/>
        </w:rPr>
      </w:pPr>
    </w:p>
    <w:p w:rsidR="005620DC" w:rsidRDefault="005620DC"/>
    <w:sectPr w:rsidR="00562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6C5"/>
    <w:multiLevelType w:val="hybridMultilevel"/>
    <w:tmpl w:val="494AE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6DEA"/>
    <w:multiLevelType w:val="hybridMultilevel"/>
    <w:tmpl w:val="DD06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4C0C"/>
    <w:multiLevelType w:val="hybridMultilevel"/>
    <w:tmpl w:val="847E3562"/>
    <w:lvl w:ilvl="0" w:tplc="7EE8318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116F88"/>
    <w:multiLevelType w:val="hybridMultilevel"/>
    <w:tmpl w:val="2478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22C66"/>
    <w:multiLevelType w:val="hybridMultilevel"/>
    <w:tmpl w:val="EEF4B666"/>
    <w:lvl w:ilvl="0" w:tplc="7EE8318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545D3"/>
    <w:multiLevelType w:val="hybridMultilevel"/>
    <w:tmpl w:val="E87C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51E40"/>
    <w:multiLevelType w:val="hybridMultilevel"/>
    <w:tmpl w:val="B7E69F6E"/>
    <w:lvl w:ilvl="0" w:tplc="8AB236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50BB7"/>
    <w:multiLevelType w:val="hybridMultilevel"/>
    <w:tmpl w:val="218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937FA"/>
    <w:multiLevelType w:val="hybridMultilevel"/>
    <w:tmpl w:val="1B6E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F6A82"/>
    <w:multiLevelType w:val="hybridMultilevel"/>
    <w:tmpl w:val="7688C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BD10058"/>
    <w:multiLevelType w:val="hybridMultilevel"/>
    <w:tmpl w:val="EC9EE7F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F586CB0E">
      <w:start w:val="1"/>
      <w:numFmt w:val="decimal"/>
      <w:lvlText w:val="(%3)"/>
      <w:lvlJc w:val="left"/>
      <w:pPr>
        <w:tabs>
          <w:tab w:val="num" w:pos="2160"/>
        </w:tabs>
        <w:ind w:left="2160" w:hanging="360"/>
      </w:pPr>
      <w:rPr>
        <w:rFonts w:hint="default"/>
      </w:rPr>
    </w:lvl>
    <w:lvl w:ilvl="3" w:tplc="2E7CC836">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93D58"/>
    <w:multiLevelType w:val="hybridMultilevel"/>
    <w:tmpl w:val="BDEA6002"/>
    <w:lvl w:ilvl="0" w:tplc="9B3AA97A">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D7C5D4E"/>
    <w:multiLevelType w:val="hybridMultilevel"/>
    <w:tmpl w:val="A14A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62EF9"/>
    <w:multiLevelType w:val="singleLevel"/>
    <w:tmpl w:val="A8FA0816"/>
    <w:lvl w:ilvl="0">
      <w:start w:val="1"/>
      <w:numFmt w:val="decimal"/>
      <w:lvlText w:val="%1."/>
      <w:lvlJc w:val="left"/>
      <w:pPr>
        <w:tabs>
          <w:tab w:val="num" w:pos="360"/>
        </w:tabs>
        <w:ind w:left="360" w:hanging="360"/>
      </w:pPr>
      <w:rPr>
        <w:rFonts w:hint="default"/>
      </w:rPr>
    </w:lvl>
  </w:abstractNum>
  <w:abstractNum w:abstractNumId="18" w15:restartNumberingAfterBreak="0">
    <w:nsid w:val="4F967CCF"/>
    <w:multiLevelType w:val="hybridMultilevel"/>
    <w:tmpl w:val="BC0A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465AE"/>
    <w:multiLevelType w:val="hybridMultilevel"/>
    <w:tmpl w:val="0DBC3C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C7B2CED"/>
    <w:multiLevelType w:val="hybridMultilevel"/>
    <w:tmpl w:val="A074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32D74"/>
    <w:multiLevelType w:val="hybridMultilevel"/>
    <w:tmpl w:val="024C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202B4"/>
    <w:multiLevelType w:val="hybridMultilevel"/>
    <w:tmpl w:val="A89A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1"/>
  </w:num>
  <w:num w:numId="5">
    <w:abstractNumId w:val="6"/>
  </w:num>
  <w:num w:numId="6">
    <w:abstractNumId w:val="22"/>
  </w:num>
  <w:num w:numId="7">
    <w:abstractNumId w:val="23"/>
  </w:num>
  <w:num w:numId="8">
    <w:abstractNumId w:val="13"/>
  </w:num>
  <w:num w:numId="9">
    <w:abstractNumId w:val="5"/>
  </w:num>
  <w:num w:numId="10">
    <w:abstractNumId w:val="12"/>
  </w:num>
  <w:num w:numId="11">
    <w:abstractNumId w:val="18"/>
  </w:num>
  <w:num w:numId="12">
    <w:abstractNumId w:val="3"/>
  </w:num>
  <w:num w:numId="13">
    <w:abstractNumId w:val="4"/>
  </w:num>
  <w:num w:numId="14">
    <w:abstractNumId w:val="2"/>
  </w:num>
  <w:num w:numId="15">
    <w:abstractNumId w:val="7"/>
  </w:num>
  <w:num w:numId="16">
    <w:abstractNumId w:val="19"/>
  </w:num>
  <w:num w:numId="17">
    <w:abstractNumId w:val="17"/>
  </w:num>
  <w:num w:numId="18">
    <w:abstractNumId w:val="24"/>
  </w:num>
  <w:num w:numId="19">
    <w:abstractNumId w:val="0"/>
  </w:num>
  <w:num w:numId="20">
    <w:abstractNumId w:val="9"/>
  </w:num>
  <w:num w:numId="21">
    <w:abstractNumId w:val="20"/>
  </w:num>
  <w:num w:numId="22">
    <w:abstractNumId w:val="10"/>
  </w:num>
  <w:num w:numId="23">
    <w:abstractNumId w:val="1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DC"/>
    <w:rsid w:val="00016EAF"/>
    <w:rsid w:val="000321B5"/>
    <w:rsid w:val="00084488"/>
    <w:rsid w:val="00106B09"/>
    <w:rsid w:val="00172E52"/>
    <w:rsid w:val="001B23FA"/>
    <w:rsid w:val="001B7444"/>
    <w:rsid w:val="001D2C97"/>
    <w:rsid w:val="001E79C4"/>
    <w:rsid w:val="001F329F"/>
    <w:rsid w:val="002144C2"/>
    <w:rsid w:val="00271CF9"/>
    <w:rsid w:val="002B114D"/>
    <w:rsid w:val="002E70AB"/>
    <w:rsid w:val="003928D7"/>
    <w:rsid w:val="003C1CCD"/>
    <w:rsid w:val="00414DD8"/>
    <w:rsid w:val="00415294"/>
    <w:rsid w:val="004625E3"/>
    <w:rsid w:val="00494010"/>
    <w:rsid w:val="004B1C80"/>
    <w:rsid w:val="004C010D"/>
    <w:rsid w:val="004E2DA8"/>
    <w:rsid w:val="00503EE8"/>
    <w:rsid w:val="005620DC"/>
    <w:rsid w:val="005A2732"/>
    <w:rsid w:val="0060002B"/>
    <w:rsid w:val="0060645D"/>
    <w:rsid w:val="00640429"/>
    <w:rsid w:val="0065560C"/>
    <w:rsid w:val="006B3718"/>
    <w:rsid w:val="006F35CB"/>
    <w:rsid w:val="00744614"/>
    <w:rsid w:val="00744939"/>
    <w:rsid w:val="00745025"/>
    <w:rsid w:val="00766CDE"/>
    <w:rsid w:val="00785B9B"/>
    <w:rsid w:val="007C439A"/>
    <w:rsid w:val="007E53C3"/>
    <w:rsid w:val="008101E1"/>
    <w:rsid w:val="00813BED"/>
    <w:rsid w:val="0085646E"/>
    <w:rsid w:val="008725ED"/>
    <w:rsid w:val="008A7840"/>
    <w:rsid w:val="008B1839"/>
    <w:rsid w:val="008F3947"/>
    <w:rsid w:val="00960CA6"/>
    <w:rsid w:val="009814E1"/>
    <w:rsid w:val="009A50E2"/>
    <w:rsid w:val="009E7087"/>
    <w:rsid w:val="009E72B9"/>
    <w:rsid w:val="00A94A0F"/>
    <w:rsid w:val="00AA5F08"/>
    <w:rsid w:val="00AC2B96"/>
    <w:rsid w:val="00AD51F1"/>
    <w:rsid w:val="00B24F8F"/>
    <w:rsid w:val="00B95E1E"/>
    <w:rsid w:val="00BB4A91"/>
    <w:rsid w:val="00BC59CB"/>
    <w:rsid w:val="00BD41AA"/>
    <w:rsid w:val="00BD5C56"/>
    <w:rsid w:val="00BE3E69"/>
    <w:rsid w:val="00C2559D"/>
    <w:rsid w:val="00C51909"/>
    <w:rsid w:val="00CE2252"/>
    <w:rsid w:val="00CE4B19"/>
    <w:rsid w:val="00D126E3"/>
    <w:rsid w:val="00D63153"/>
    <w:rsid w:val="00D63B18"/>
    <w:rsid w:val="00D80DB2"/>
    <w:rsid w:val="00DA2632"/>
    <w:rsid w:val="00DA286F"/>
    <w:rsid w:val="00DD56A5"/>
    <w:rsid w:val="00E0156B"/>
    <w:rsid w:val="00E04F23"/>
    <w:rsid w:val="00E07501"/>
    <w:rsid w:val="00E26553"/>
    <w:rsid w:val="00E33CAA"/>
    <w:rsid w:val="00E72CA2"/>
    <w:rsid w:val="00E87D69"/>
    <w:rsid w:val="00EA3EC8"/>
    <w:rsid w:val="00EF7687"/>
    <w:rsid w:val="00F175DE"/>
    <w:rsid w:val="00F32E86"/>
    <w:rsid w:val="00F358DA"/>
    <w:rsid w:val="00F8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9359"/>
  <w15:docId w15:val="{F5B53E6E-5B8C-42B5-A67C-F1CEC317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PlainText">
    <w:name w:val="Plain Text"/>
    <w:basedOn w:val="Normal"/>
    <w:link w:val="PlainTextChar"/>
    <w:rsid w:val="00D126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126E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12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Ntibarikure</dc:creator>
  <cp:lastModifiedBy>Monaghan, Teresa</cp:lastModifiedBy>
  <cp:revision>17</cp:revision>
  <dcterms:created xsi:type="dcterms:W3CDTF">2016-04-04T11:43:00Z</dcterms:created>
  <dcterms:modified xsi:type="dcterms:W3CDTF">2017-03-23T17:22:00Z</dcterms:modified>
</cp:coreProperties>
</file>