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7D940E" w14:textId="77777777" w:rsidR="00210B37" w:rsidRDefault="00210B37" w:rsidP="00083FE4">
      <w:bookmarkStart w:id="0" w:name="_GoBack"/>
      <w:bookmarkEnd w:id="0"/>
    </w:p>
    <w:p w14:paraId="41E932E8" w14:textId="77777777" w:rsidR="002301AE" w:rsidRDefault="002301AE" w:rsidP="00083FE4"/>
    <w:p w14:paraId="4705D27C" w14:textId="77777777" w:rsidR="00083FE4" w:rsidRPr="00083FE4" w:rsidRDefault="00DB2E2F" w:rsidP="00083FE4">
      <w:pPr>
        <w:pStyle w:val="NoSpacing"/>
        <w:jc w:val="center"/>
        <w:rPr>
          <w:b/>
        </w:rPr>
      </w:pPr>
      <w:r w:rsidRPr="00083FE4">
        <w:rPr>
          <w:b/>
          <w:noProof/>
        </w:rPr>
        <w:drawing>
          <wp:anchor distT="0" distB="0" distL="114300" distR="114300" simplePos="0" relativeHeight="251658240" behindDoc="0" locked="0" layoutInCell="1" allowOverlap="1" wp14:anchorId="4A34A1A0" wp14:editId="2B44EEB7">
            <wp:simplePos x="689317" y="928468"/>
            <wp:positionH relativeFrom="margin">
              <wp:align>left</wp:align>
            </wp:positionH>
            <wp:positionV relativeFrom="margin">
              <wp:align>top</wp:align>
            </wp:positionV>
            <wp:extent cx="1232452" cy="803565"/>
            <wp:effectExtent l="0" t="0" r="6350" b="0"/>
            <wp:wrapSquare wrapText="bothSides"/>
            <wp:docPr id="1" name="Picture 1" descr="CR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S-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2452" cy="803565"/>
                    </a:xfrm>
                    <a:prstGeom prst="rect">
                      <a:avLst/>
                    </a:prstGeom>
                    <a:noFill/>
                    <a:ln>
                      <a:noFill/>
                    </a:ln>
                  </pic:spPr>
                </pic:pic>
              </a:graphicData>
            </a:graphic>
          </wp:anchor>
        </w:drawing>
      </w:r>
      <w:r w:rsidRPr="00083FE4">
        <w:rPr>
          <w:b/>
          <w:noProof/>
        </w:rPr>
        <w:drawing>
          <wp:anchor distT="0" distB="0" distL="114300" distR="114300" simplePos="0" relativeHeight="251659264" behindDoc="0" locked="0" layoutInCell="1" allowOverlap="1" wp14:anchorId="6821953E" wp14:editId="79157651">
            <wp:simplePos x="4803775" y="914400"/>
            <wp:positionH relativeFrom="margin">
              <wp:align>right</wp:align>
            </wp:positionH>
            <wp:positionV relativeFrom="margin">
              <wp:align>top</wp:align>
            </wp:positionV>
            <wp:extent cx="1023620" cy="818515"/>
            <wp:effectExtent l="0" t="0" r="5080" b="635"/>
            <wp:wrapSquare wrapText="bothSides"/>
            <wp:docPr id="1026" name="Picture 2" descr="C:\Users\maria.figueroa\AppData\Local\Microsoft\Windows\Temporary Internet Files\Content.Outlook\60LBWCCW\F2F 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maria.figueroa\AppData\Local\Microsoft\Windows\Temporary Internet Files\Content.Outlook\60LBWCCW\F2F Logo (2).PNG"/>
                    <pic:cNvPicPr>
                      <a:picLocks noChangeAspect="1" noChangeArrowheads="1"/>
                    </pic:cNvPicPr>
                  </pic:nvPicPr>
                  <pic:blipFill>
                    <a:blip r:embed="rId9" cstate="print">
                      <a:extLst>
                        <a:ext uri="{28A0092B-C50C-407E-A947-70E740481C1C}">
                          <a14:useLocalDpi xmlns:a14="http://schemas.microsoft.com/office/drawing/2010/main" val="0"/>
                        </a:ext>
                      </a:extLst>
                    </a:blip>
                    <a:srcRect l="13082" t="17554" r="11324" b="29631"/>
                    <a:stretch>
                      <a:fillRect/>
                    </a:stretch>
                  </pic:blipFill>
                  <pic:spPr bwMode="auto">
                    <a:xfrm>
                      <a:off x="0" y="0"/>
                      <a:ext cx="1023620" cy="818515"/>
                    </a:xfrm>
                    <a:prstGeom prst="rect">
                      <a:avLst/>
                    </a:prstGeom>
                    <a:noFill/>
                  </pic:spPr>
                </pic:pic>
              </a:graphicData>
            </a:graphic>
          </wp:anchor>
        </w:drawing>
      </w:r>
      <w:r w:rsidR="00AD4B2F" w:rsidRPr="00083FE4">
        <w:rPr>
          <w:b/>
        </w:rPr>
        <w:t>Farmer to Farmer East Africa</w:t>
      </w:r>
    </w:p>
    <w:p w14:paraId="5D8E741D" w14:textId="53D686D2" w:rsidR="00210B37" w:rsidRDefault="00AD4B2F" w:rsidP="00083FE4">
      <w:pPr>
        <w:pStyle w:val="NoSpacing"/>
        <w:jc w:val="center"/>
        <w:rPr>
          <w:b/>
        </w:rPr>
      </w:pPr>
      <w:r w:rsidRPr="00083FE4">
        <w:rPr>
          <w:b/>
        </w:rPr>
        <w:t>Volunteer Assignment Scope of Work</w:t>
      </w:r>
    </w:p>
    <w:p w14:paraId="67FF1841" w14:textId="77777777" w:rsidR="00083FE4" w:rsidRPr="00355DBF" w:rsidRDefault="00083FE4" w:rsidP="00083FE4">
      <w:pPr>
        <w:pStyle w:val="NoSpacing"/>
        <w:jc w:val="center"/>
      </w:pPr>
    </w:p>
    <w:tbl>
      <w:tblPr>
        <w:tblStyle w:val="TableGrid"/>
        <w:tblW w:w="5000" w:type="pct"/>
        <w:jc w:val="right"/>
        <w:tblLook w:val="04A0" w:firstRow="1" w:lastRow="0" w:firstColumn="1" w:lastColumn="0" w:noHBand="0" w:noVBand="1"/>
      </w:tblPr>
      <w:tblGrid>
        <w:gridCol w:w="2812"/>
        <w:gridCol w:w="7258"/>
      </w:tblGrid>
      <w:tr w:rsidR="00A46EA7" w:rsidRPr="00355DBF" w14:paraId="76A0CC84" w14:textId="77777777" w:rsidTr="006014B8">
        <w:trPr>
          <w:trHeight w:val="53"/>
          <w:jc w:val="right"/>
        </w:trPr>
        <w:tc>
          <w:tcPr>
            <w:tcW w:w="5000" w:type="pct"/>
            <w:gridSpan w:val="2"/>
            <w:shd w:val="clear" w:color="auto" w:fill="F2F2F2" w:themeFill="background1" w:themeFillShade="F2"/>
          </w:tcPr>
          <w:p w14:paraId="76A0CC83" w14:textId="77777777" w:rsidR="00A46EA7" w:rsidRPr="00083FE4" w:rsidRDefault="00A46EA7" w:rsidP="00083FE4">
            <w:pPr>
              <w:jc w:val="center"/>
              <w:rPr>
                <w:b/>
              </w:rPr>
            </w:pPr>
            <w:r w:rsidRPr="00083FE4">
              <w:rPr>
                <w:b/>
              </w:rPr>
              <w:t>Summary Information</w:t>
            </w:r>
          </w:p>
        </w:tc>
      </w:tr>
      <w:tr w:rsidR="00F045DF" w:rsidRPr="00355DBF" w14:paraId="76A0CC87" w14:textId="77777777" w:rsidTr="002301AE">
        <w:trPr>
          <w:trHeight w:val="53"/>
          <w:jc w:val="right"/>
        </w:trPr>
        <w:tc>
          <w:tcPr>
            <w:tcW w:w="1396" w:type="pct"/>
            <w:shd w:val="clear" w:color="auto" w:fill="F2F2F2" w:themeFill="background1" w:themeFillShade="F2"/>
          </w:tcPr>
          <w:p w14:paraId="76A0CC85" w14:textId="77777777" w:rsidR="00F045DF" w:rsidRPr="00083FE4" w:rsidRDefault="00EE367C" w:rsidP="00083FE4">
            <w:pPr>
              <w:jc w:val="right"/>
              <w:rPr>
                <w:b/>
              </w:rPr>
            </w:pPr>
            <w:r w:rsidRPr="00083FE4">
              <w:rPr>
                <w:b/>
              </w:rPr>
              <w:t>Assignment Code</w:t>
            </w:r>
          </w:p>
        </w:tc>
        <w:tc>
          <w:tcPr>
            <w:tcW w:w="3604" w:type="pct"/>
            <w:shd w:val="clear" w:color="auto" w:fill="F2F2F2" w:themeFill="background1" w:themeFillShade="F2"/>
          </w:tcPr>
          <w:p w14:paraId="76A0CC86" w14:textId="0D92E4BE" w:rsidR="00F045DF" w:rsidRPr="00543013" w:rsidRDefault="00543013" w:rsidP="00083FE4">
            <w:pPr>
              <w:rPr>
                <w:b/>
              </w:rPr>
            </w:pPr>
            <w:r w:rsidRPr="00543013">
              <w:rPr>
                <w:b/>
              </w:rPr>
              <w:t>TZ</w:t>
            </w:r>
            <w:r>
              <w:rPr>
                <w:b/>
              </w:rPr>
              <w:t xml:space="preserve"> </w:t>
            </w:r>
            <w:r w:rsidR="00AD17DA">
              <w:rPr>
                <w:b/>
              </w:rPr>
              <w:t>128</w:t>
            </w:r>
          </w:p>
        </w:tc>
      </w:tr>
      <w:tr w:rsidR="00A46EA7" w:rsidRPr="00355DBF" w14:paraId="76A0CC8A" w14:textId="77777777" w:rsidTr="002301AE">
        <w:trPr>
          <w:trHeight w:val="53"/>
          <w:jc w:val="right"/>
        </w:trPr>
        <w:tc>
          <w:tcPr>
            <w:tcW w:w="1396" w:type="pct"/>
            <w:shd w:val="clear" w:color="auto" w:fill="F2F2F2" w:themeFill="background1" w:themeFillShade="F2"/>
          </w:tcPr>
          <w:p w14:paraId="76A0CC88" w14:textId="77777777" w:rsidR="00A46EA7" w:rsidRPr="00355DBF" w:rsidRDefault="00A46EA7" w:rsidP="00083FE4">
            <w:pPr>
              <w:jc w:val="right"/>
            </w:pPr>
            <w:r w:rsidRPr="00355DBF">
              <w:t>Country</w:t>
            </w:r>
          </w:p>
        </w:tc>
        <w:tc>
          <w:tcPr>
            <w:tcW w:w="3604" w:type="pct"/>
          </w:tcPr>
          <w:p w14:paraId="76A0CC89" w14:textId="0BB0B3E9" w:rsidR="00A46EA7" w:rsidRPr="00355DBF" w:rsidRDefault="00607EE2" w:rsidP="00083FE4">
            <w:r>
              <w:t>Tanzania</w:t>
            </w:r>
          </w:p>
        </w:tc>
      </w:tr>
      <w:tr w:rsidR="00A46EA7" w:rsidRPr="00355DBF" w14:paraId="76A0CC8D" w14:textId="77777777" w:rsidTr="002301AE">
        <w:trPr>
          <w:jc w:val="right"/>
        </w:trPr>
        <w:tc>
          <w:tcPr>
            <w:tcW w:w="1396" w:type="pct"/>
            <w:shd w:val="clear" w:color="auto" w:fill="F2F2F2" w:themeFill="background1" w:themeFillShade="F2"/>
          </w:tcPr>
          <w:p w14:paraId="76A0CC8B" w14:textId="77777777" w:rsidR="00A46EA7" w:rsidRPr="00355DBF" w:rsidRDefault="00A46EA7" w:rsidP="00083FE4">
            <w:pPr>
              <w:jc w:val="right"/>
            </w:pPr>
            <w:r w:rsidRPr="00355DBF">
              <w:t>Country Project</w:t>
            </w:r>
          </w:p>
        </w:tc>
        <w:tc>
          <w:tcPr>
            <w:tcW w:w="3604" w:type="pct"/>
          </w:tcPr>
          <w:p w14:paraId="76A0CC8C" w14:textId="3E039AF5" w:rsidR="00A46EA7" w:rsidRPr="00355DBF" w:rsidRDefault="00607EE2" w:rsidP="00083FE4">
            <w:r>
              <w:t>Horticulture Project</w:t>
            </w:r>
          </w:p>
        </w:tc>
      </w:tr>
      <w:tr w:rsidR="00A46EA7" w:rsidRPr="00355DBF" w14:paraId="76A0CC90" w14:textId="77777777" w:rsidTr="002301AE">
        <w:trPr>
          <w:jc w:val="right"/>
        </w:trPr>
        <w:tc>
          <w:tcPr>
            <w:tcW w:w="1396" w:type="pct"/>
            <w:shd w:val="clear" w:color="auto" w:fill="F2F2F2" w:themeFill="background1" w:themeFillShade="F2"/>
          </w:tcPr>
          <w:p w14:paraId="76A0CC8E" w14:textId="77777777" w:rsidR="00A46EA7" w:rsidRPr="00355DBF" w:rsidRDefault="00A46EA7" w:rsidP="00083FE4">
            <w:pPr>
              <w:jc w:val="right"/>
            </w:pPr>
            <w:r w:rsidRPr="00355DBF">
              <w:t>Host Organization</w:t>
            </w:r>
          </w:p>
        </w:tc>
        <w:tc>
          <w:tcPr>
            <w:tcW w:w="3604" w:type="pct"/>
          </w:tcPr>
          <w:p w14:paraId="76A0CC8F" w14:textId="05009287" w:rsidR="0097624D" w:rsidRPr="00355DBF" w:rsidRDefault="001D6FB1" w:rsidP="001D6FB1">
            <w:r>
              <w:t>Promise</w:t>
            </w:r>
          </w:p>
        </w:tc>
      </w:tr>
      <w:tr w:rsidR="00A46EA7" w:rsidRPr="00355DBF" w14:paraId="76A0CC93" w14:textId="77777777" w:rsidTr="002301AE">
        <w:trPr>
          <w:jc w:val="right"/>
        </w:trPr>
        <w:tc>
          <w:tcPr>
            <w:tcW w:w="1396" w:type="pct"/>
            <w:shd w:val="clear" w:color="auto" w:fill="F2F2F2" w:themeFill="background1" w:themeFillShade="F2"/>
          </w:tcPr>
          <w:p w14:paraId="76A0CC91" w14:textId="77777777" w:rsidR="00A46EA7" w:rsidRPr="00355DBF" w:rsidRDefault="00A46EA7" w:rsidP="00083FE4">
            <w:pPr>
              <w:jc w:val="right"/>
            </w:pPr>
            <w:r w:rsidRPr="00355DBF">
              <w:t>Assignment Title</w:t>
            </w:r>
          </w:p>
        </w:tc>
        <w:tc>
          <w:tcPr>
            <w:tcW w:w="3604" w:type="pct"/>
          </w:tcPr>
          <w:p w14:paraId="76A0CC92" w14:textId="166FAAB4" w:rsidR="00A46EA7" w:rsidRPr="00355DBF" w:rsidRDefault="00543013" w:rsidP="00083FE4">
            <w:pPr>
              <w:rPr>
                <w:rFonts w:eastAsia="Calibri"/>
              </w:rPr>
            </w:pPr>
            <w:r>
              <w:rPr>
                <w:rFonts w:eastAsia="Calibri"/>
              </w:rPr>
              <w:t>Integrate</w:t>
            </w:r>
            <w:r w:rsidR="002A6781">
              <w:rPr>
                <w:rFonts w:eastAsia="Calibri"/>
              </w:rPr>
              <w:t>d</w:t>
            </w:r>
            <w:r w:rsidR="00CF4A85">
              <w:rPr>
                <w:rFonts w:eastAsia="Calibri"/>
              </w:rPr>
              <w:t xml:space="preserve"> pest m</w:t>
            </w:r>
            <w:r w:rsidR="00EF3DE1">
              <w:rPr>
                <w:rFonts w:eastAsia="Calibri"/>
              </w:rPr>
              <w:t>anagement</w:t>
            </w:r>
            <w:r w:rsidR="00314EE3">
              <w:rPr>
                <w:rFonts w:eastAsia="Calibri"/>
              </w:rPr>
              <w:t xml:space="preserve"> and </w:t>
            </w:r>
            <w:r w:rsidR="002A6781">
              <w:rPr>
                <w:rFonts w:eastAsia="Calibri"/>
              </w:rPr>
              <w:t>pesticide safety</w:t>
            </w:r>
            <w:r>
              <w:rPr>
                <w:rFonts w:eastAsia="Calibri"/>
              </w:rPr>
              <w:t xml:space="preserve"> training</w:t>
            </w:r>
            <w:r w:rsidR="001D6FB1">
              <w:rPr>
                <w:rFonts w:eastAsia="Calibri"/>
              </w:rPr>
              <w:t xml:space="preserve"> for smallholder farmer groups</w:t>
            </w:r>
            <w:r w:rsidR="008D43AC">
              <w:rPr>
                <w:rFonts w:eastAsia="Calibri"/>
              </w:rPr>
              <w:t xml:space="preserve"> in</w:t>
            </w:r>
            <w:r w:rsidR="001D6FB1">
              <w:rPr>
                <w:rFonts w:eastAsia="Calibri"/>
              </w:rPr>
              <w:t xml:space="preserve"> Iringa</w:t>
            </w:r>
          </w:p>
        </w:tc>
      </w:tr>
      <w:tr w:rsidR="00A46EA7" w:rsidRPr="00355DBF" w14:paraId="76A0CC96" w14:textId="77777777" w:rsidTr="002301AE">
        <w:trPr>
          <w:jc w:val="right"/>
        </w:trPr>
        <w:tc>
          <w:tcPr>
            <w:tcW w:w="1396" w:type="pct"/>
            <w:shd w:val="clear" w:color="auto" w:fill="F2F2F2" w:themeFill="background1" w:themeFillShade="F2"/>
          </w:tcPr>
          <w:p w14:paraId="76A0CC94" w14:textId="2461B646" w:rsidR="00A46EA7" w:rsidRPr="00355DBF" w:rsidRDefault="002301AE" w:rsidP="00083FE4">
            <w:pPr>
              <w:jc w:val="right"/>
            </w:pPr>
            <w:r>
              <w:t>Assignment Preferred D</w:t>
            </w:r>
            <w:r w:rsidR="00A46EA7" w:rsidRPr="00355DBF">
              <w:t>ates</w:t>
            </w:r>
          </w:p>
        </w:tc>
        <w:tc>
          <w:tcPr>
            <w:tcW w:w="3604" w:type="pct"/>
            <w:shd w:val="clear" w:color="auto" w:fill="FFFFFF" w:themeFill="background1"/>
          </w:tcPr>
          <w:p w14:paraId="76A0CC95" w14:textId="0163E8EB" w:rsidR="00A46EA7" w:rsidRPr="00590F54" w:rsidRDefault="00590F54" w:rsidP="00083FE4">
            <w:r w:rsidRPr="00590F54">
              <w:t>January to March 2018</w:t>
            </w:r>
          </w:p>
        </w:tc>
      </w:tr>
      <w:tr w:rsidR="00A46EA7" w:rsidRPr="00355DBF" w14:paraId="76A0CC99" w14:textId="77777777" w:rsidTr="002301AE">
        <w:trPr>
          <w:jc w:val="right"/>
        </w:trPr>
        <w:tc>
          <w:tcPr>
            <w:tcW w:w="1396" w:type="pct"/>
            <w:shd w:val="clear" w:color="auto" w:fill="F2F2F2" w:themeFill="background1" w:themeFillShade="F2"/>
          </w:tcPr>
          <w:p w14:paraId="76A0CC97" w14:textId="4724A869" w:rsidR="00A46EA7" w:rsidRPr="00355DBF" w:rsidRDefault="00A46EA7" w:rsidP="00083FE4">
            <w:pPr>
              <w:jc w:val="right"/>
            </w:pPr>
            <w:r w:rsidRPr="00355DBF">
              <w:t>Objective</w:t>
            </w:r>
            <w:r w:rsidR="00875646">
              <w:t>s of the</w:t>
            </w:r>
            <w:r w:rsidR="002301AE">
              <w:t xml:space="preserve"> A</w:t>
            </w:r>
            <w:r w:rsidRPr="00355DBF">
              <w:t>ssignment</w:t>
            </w:r>
          </w:p>
        </w:tc>
        <w:tc>
          <w:tcPr>
            <w:tcW w:w="3604" w:type="pct"/>
          </w:tcPr>
          <w:p w14:paraId="1D4DA6F6" w14:textId="77777777" w:rsidR="00207825" w:rsidRDefault="00207825" w:rsidP="004A053A">
            <w:pPr>
              <w:pStyle w:val="ListParagraph"/>
              <w:numPr>
                <w:ilvl w:val="0"/>
                <w:numId w:val="6"/>
              </w:numPr>
              <w:tabs>
                <w:tab w:val="left" w:pos="2360"/>
              </w:tabs>
            </w:pPr>
            <w:r>
              <w:t>To train Promise farmers in IPM</w:t>
            </w:r>
          </w:p>
          <w:p w14:paraId="31EF9B1D" w14:textId="1D569442" w:rsidR="00207825" w:rsidRDefault="00207825" w:rsidP="004A053A">
            <w:pPr>
              <w:pStyle w:val="ListParagraph"/>
              <w:numPr>
                <w:ilvl w:val="0"/>
                <w:numId w:val="6"/>
              </w:numPr>
              <w:tabs>
                <w:tab w:val="left" w:pos="2360"/>
              </w:tabs>
            </w:pPr>
            <w:r>
              <w:t xml:space="preserve">To train farmers in safe and efficient use of </w:t>
            </w:r>
            <w:r w:rsidR="00F17E5F">
              <w:t>pesticides</w:t>
            </w:r>
          </w:p>
          <w:p w14:paraId="76A0CC98" w14:textId="78C31247" w:rsidR="00A46EA7" w:rsidRPr="00355DBF" w:rsidRDefault="00207825" w:rsidP="004A053A">
            <w:pPr>
              <w:pStyle w:val="ListParagraph"/>
              <w:numPr>
                <w:ilvl w:val="0"/>
                <w:numId w:val="6"/>
              </w:numPr>
              <w:tabs>
                <w:tab w:val="left" w:pos="2360"/>
              </w:tabs>
            </w:pPr>
            <w:r>
              <w:t>To draft a reference manua</w:t>
            </w:r>
            <w:r w:rsidR="00D3013A">
              <w:t>l on those</w:t>
            </w:r>
            <w:r>
              <w:t xml:space="preserve"> </w:t>
            </w:r>
            <w:r w:rsidR="00D3013A">
              <w:t>subjects</w:t>
            </w:r>
          </w:p>
        </w:tc>
      </w:tr>
      <w:tr w:rsidR="00A46EA7" w:rsidRPr="00355DBF" w14:paraId="76A0CC9C" w14:textId="77777777" w:rsidTr="002301AE">
        <w:trPr>
          <w:jc w:val="right"/>
        </w:trPr>
        <w:tc>
          <w:tcPr>
            <w:tcW w:w="1396" w:type="pct"/>
            <w:shd w:val="clear" w:color="auto" w:fill="F2F2F2" w:themeFill="background1" w:themeFillShade="F2"/>
          </w:tcPr>
          <w:p w14:paraId="76A0CC9A" w14:textId="63A811C6" w:rsidR="00A46EA7" w:rsidRPr="00355DBF" w:rsidRDefault="002301AE" w:rsidP="00083FE4">
            <w:pPr>
              <w:jc w:val="right"/>
            </w:pPr>
            <w:r>
              <w:t>Desired Volunteer Skill/E</w:t>
            </w:r>
            <w:r w:rsidR="00A46EA7" w:rsidRPr="00355DBF">
              <w:t>xpertise</w:t>
            </w:r>
          </w:p>
        </w:tc>
        <w:tc>
          <w:tcPr>
            <w:tcW w:w="3604" w:type="pct"/>
          </w:tcPr>
          <w:p w14:paraId="76A0CC9B" w14:textId="3AF29B0F" w:rsidR="00A46EA7" w:rsidRPr="00355DBF" w:rsidRDefault="006E365A" w:rsidP="00083FE4">
            <w:r>
              <w:t>Ho</w:t>
            </w:r>
            <w:r w:rsidR="00675D91">
              <w:t>rticultural</w:t>
            </w:r>
            <w:r w:rsidR="00BE3C37">
              <w:t>/vegetable</w:t>
            </w:r>
            <w:r>
              <w:t xml:space="preserve"> production, </w:t>
            </w:r>
            <w:r w:rsidR="00780DE8">
              <w:t xml:space="preserve">IPM, </w:t>
            </w:r>
            <w:r w:rsidR="00F17E5F">
              <w:t>pesticides</w:t>
            </w:r>
            <w:r w:rsidR="00C60786">
              <w:t xml:space="preserve"> safety</w:t>
            </w:r>
          </w:p>
        </w:tc>
      </w:tr>
    </w:tbl>
    <w:p w14:paraId="2DFAFE9B" w14:textId="11063D9A" w:rsidR="00083FE4" w:rsidRDefault="00083FE4" w:rsidP="00083FE4"/>
    <w:p w14:paraId="26833D99" w14:textId="40648703" w:rsidR="00083FE4" w:rsidRPr="00083FE4" w:rsidRDefault="00083FE4" w:rsidP="00083FE4">
      <w:pPr>
        <w:pStyle w:val="Heading1"/>
      </w:pPr>
      <w:r w:rsidRPr="00083FE4">
        <w:t>BACKGROUND</w:t>
      </w:r>
    </w:p>
    <w:p w14:paraId="76A0CC9F" w14:textId="63416B6E" w:rsidR="00A73B16" w:rsidRPr="00083FE4" w:rsidRDefault="00A73253" w:rsidP="00083FE4">
      <w:r w:rsidRPr="00083FE4">
        <w:t xml:space="preserve">The Farmer-to-Farmer (F2F) East Africa program is one that uses short-term US volunteer expertise to assist smallholder farmers and </w:t>
      </w:r>
      <w:r w:rsidR="00780DE8" w:rsidRPr="00083FE4">
        <w:t>small-scale</w:t>
      </w:r>
      <w:r w:rsidRPr="00083FE4">
        <w:t xml:space="preserve"> processors in East Africa to improve their business practices through volunteer assignments conducted with host organizations</w:t>
      </w:r>
      <w:r w:rsidR="00CD64D7" w:rsidRPr="00083FE4">
        <w:t xml:space="preserve">. </w:t>
      </w:r>
      <w:r w:rsidRPr="00083FE4">
        <w:t xml:space="preserve">In Tanzania, the </w:t>
      </w:r>
      <w:r w:rsidR="00780DE8" w:rsidRPr="00083FE4">
        <w:t>objective</w:t>
      </w:r>
      <w:r w:rsidRPr="00083FE4">
        <w:t xml:space="preserve"> of Catholic Relief Services’ (CRS) F2F project is to support smallholder farmers by improving access </w:t>
      </w:r>
      <w:r w:rsidR="00780DE8" w:rsidRPr="00083FE4">
        <w:t xml:space="preserve">to </w:t>
      </w:r>
      <w:r w:rsidRPr="00083FE4">
        <w:t>and utilization of markets and credit so they can broaden their participatio</w:t>
      </w:r>
      <w:r w:rsidR="00EF3DE1">
        <w:t>n in the grain and horticulture</w:t>
      </w:r>
      <w:r w:rsidRPr="00083FE4">
        <w:t xml:space="preserve"> value chains as p</w:t>
      </w:r>
      <w:r w:rsidR="00780DE8" w:rsidRPr="00083FE4">
        <w:t>roducers and service providers. By extension, the program also aims to improve livelihoods and nutritional status, resilience to adverse events, and preservation of natural resources.</w:t>
      </w:r>
    </w:p>
    <w:p w14:paraId="3F0CC4C2" w14:textId="45734A36" w:rsidR="00A73253" w:rsidRPr="00C61DB9" w:rsidRDefault="00A73253" w:rsidP="00083FE4">
      <w:r w:rsidRPr="00C61DB9">
        <w:t>In Tanzania, horticulture makes a significant contribution to food</w:t>
      </w:r>
      <w:r w:rsidR="00E74158">
        <w:t xml:space="preserve"> security a</w:t>
      </w:r>
      <w:r w:rsidRPr="00C61DB9">
        <w:t xml:space="preserve">nd economic growth. Horticulture is </w:t>
      </w:r>
      <w:r w:rsidR="002301AE" w:rsidRPr="00C61DB9">
        <w:t>practiced</w:t>
      </w:r>
      <w:r w:rsidR="002301AE">
        <w:t xml:space="preserve"> in large part</w:t>
      </w:r>
      <w:r w:rsidRPr="00C61DB9">
        <w:t xml:space="preserve"> by female smallholder farmers as we</w:t>
      </w:r>
      <w:r w:rsidR="00780DE8">
        <w:t>ll as a limited number of large-</w:t>
      </w:r>
      <w:r w:rsidRPr="00C61DB9">
        <w:t xml:space="preserve">scale operators. Commercial horticulture is endowed with local and foreign investors, particularly in floriculture and export vegetables, and has production and market growth potential. Tanzania’s favorable socio-political environment </w:t>
      </w:r>
      <w:r w:rsidR="00780DE8" w:rsidRPr="00C61DB9">
        <w:t>offers</w:t>
      </w:r>
      <w:r w:rsidRPr="00C61DB9">
        <w:t xml:space="preserve"> an opportunity for</w:t>
      </w:r>
      <w:r w:rsidR="00E74158">
        <w:t xml:space="preserve"> the</w:t>
      </w:r>
      <w:r w:rsidRPr="00C61DB9">
        <w:t xml:space="preserve"> horticulture sector to thrive.</w:t>
      </w:r>
      <w:r w:rsidR="00771E44">
        <w:t xml:space="preserve"> Thus, horticulture in Tanzania</w:t>
      </w:r>
      <w:r w:rsidRPr="00C61DB9">
        <w:rPr>
          <w:lang w:val="en-GB"/>
        </w:rPr>
        <w:t xml:space="preserve"> </w:t>
      </w:r>
      <w:r w:rsidR="00E74158">
        <w:t>has the potential</w:t>
      </w:r>
      <w:r w:rsidRPr="00C61DB9">
        <w:t xml:space="preserve"> to increase incomes through meeting demand in domestic, regional</w:t>
      </w:r>
      <w:r w:rsidR="00E74158">
        <w:t>,</w:t>
      </w:r>
      <w:r w:rsidRPr="00C61DB9">
        <w:t xml:space="preserve"> and international markets, while simultaneously improving household nutrition through </w:t>
      </w:r>
      <w:r w:rsidR="00780DE8">
        <w:t xml:space="preserve">improving </w:t>
      </w:r>
      <w:r w:rsidRPr="00C61DB9">
        <w:t xml:space="preserve">dietary diversity. </w:t>
      </w:r>
    </w:p>
    <w:p w14:paraId="67E511A1" w14:textId="3097E416" w:rsidR="00A73253" w:rsidRPr="00C61DB9" w:rsidRDefault="00A73253" w:rsidP="00083FE4">
      <w:pPr>
        <w:rPr>
          <w:rFonts w:eastAsia="Times New Roman"/>
          <w:lang w:eastAsia="en-GB"/>
        </w:rPr>
      </w:pPr>
      <w:r w:rsidRPr="00C61DB9">
        <w:t>The key challenges that the horticulture industry faces in Tanzania include low</w:t>
      </w:r>
      <w:r w:rsidRPr="00C61DB9">
        <w:rPr>
          <w:lang w:val="en-GB"/>
        </w:rPr>
        <w:t xml:space="preserve"> productivity of horticultural crops, </w:t>
      </w:r>
      <w:r w:rsidRPr="00C61DB9">
        <w:rPr>
          <w:rFonts w:eastAsia="Times New Roman"/>
          <w:lang w:eastAsia="en-GB"/>
        </w:rPr>
        <w:t>limited processing of horticultural products</w:t>
      </w:r>
      <w:r w:rsidR="00E74158">
        <w:rPr>
          <w:rFonts w:eastAsia="Times New Roman"/>
          <w:lang w:eastAsia="en-GB"/>
        </w:rPr>
        <w:t>,</w:t>
      </w:r>
      <w:r w:rsidRPr="00C61DB9">
        <w:rPr>
          <w:rFonts w:eastAsia="Times New Roman"/>
          <w:lang w:eastAsia="en-GB"/>
        </w:rPr>
        <w:t xml:space="preserve"> and poor access to markets. </w:t>
      </w:r>
      <w:r w:rsidRPr="00C61DB9">
        <w:rPr>
          <w:rFonts w:eastAsia="Times New Roman"/>
        </w:rPr>
        <w:t>Some key opportunities that favor the growth of the</w:t>
      </w:r>
      <w:r w:rsidR="00E74158">
        <w:rPr>
          <w:rFonts w:eastAsia="Times New Roman"/>
        </w:rPr>
        <w:t xml:space="preserve"> industry and the </w:t>
      </w:r>
      <w:r w:rsidRPr="00C61DB9">
        <w:rPr>
          <w:rFonts w:eastAsia="Times New Roman"/>
        </w:rPr>
        <w:t xml:space="preserve">success of the F2F project in Tanzania include the </w:t>
      </w:r>
      <w:r w:rsidR="00BE1304">
        <w:t>various</w:t>
      </w:r>
      <w:r w:rsidRPr="00C61DB9">
        <w:t xml:space="preserve"> </w:t>
      </w:r>
      <w:r w:rsidR="00BE1304">
        <w:t>participants</w:t>
      </w:r>
      <w:r w:rsidRPr="00C61DB9">
        <w:t xml:space="preserve"> </w:t>
      </w:r>
      <w:r w:rsidR="00BE1304">
        <w:t>along</w:t>
      </w:r>
      <w:r w:rsidRPr="00C61DB9">
        <w:t xml:space="preserve"> </w:t>
      </w:r>
      <w:r w:rsidR="00771E44">
        <w:t>horticulture</w:t>
      </w:r>
      <w:r w:rsidRPr="00C61DB9">
        <w:t xml:space="preserve"> value cha</w:t>
      </w:r>
      <w:r w:rsidR="00BE1304">
        <w:t xml:space="preserve">ins, </w:t>
      </w:r>
      <w:r>
        <w:t>including</w:t>
      </w:r>
      <w:r w:rsidR="00BE1304">
        <w:t xml:space="preserve"> the</w:t>
      </w:r>
      <w:r>
        <w:t xml:space="preserve"> </w:t>
      </w:r>
      <w:r w:rsidRPr="00C61DB9">
        <w:t>USAID</w:t>
      </w:r>
      <w:r w:rsidR="00BE1304">
        <w:t xml:space="preserve"> programs,</w:t>
      </w:r>
      <w:r w:rsidRPr="00C61DB9">
        <w:t xml:space="preserve"> Feed the Future</w:t>
      </w:r>
      <w:r w:rsidR="00BE1304">
        <w:t xml:space="preserve"> (F</w:t>
      </w:r>
      <w:r w:rsidR="00771E44">
        <w:t>T</w:t>
      </w:r>
      <w:r w:rsidR="00BE1304">
        <w:t>F) and</w:t>
      </w:r>
      <w:r w:rsidRPr="00C61DB9">
        <w:t xml:space="preserve"> </w:t>
      </w:r>
      <w:r w:rsidR="00BE1304">
        <w:t>Tanzania Agriculture Productivity Program (</w:t>
      </w:r>
      <w:r w:rsidRPr="00C61DB9">
        <w:t>TAPP</w:t>
      </w:r>
      <w:r w:rsidR="00BE1304">
        <w:t>),</w:t>
      </w:r>
      <w:r w:rsidR="00771E44">
        <w:t xml:space="preserve"> both</w:t>
      </w:r>
      <w:r w:rsidR="00BE1304">
        <w:t xml:space="preserve"> in partnership with Tanzania Horticulture Association (</w:t>
      </w:r>
      <w:r w:rsidRPr="00C61DB9">
        <w:t>TAHA</w:t>
      </w:r>
      <w:r w:rsidR="00BE1304">
        <w:t>)</w:t>
      </w:r>
      <w:r w:rsidRPr="00C61DB9">
        <w:t xml:space="preserve">. Through on-going programs and </w:t>
      </w:r>
      <w:r w:rsidR="00BE1304">
        <w:t>partnerships such as these</w:t>
      </w:r>
      <w:r>
        <w:t xml:space="preserve">, </w:t>
      </w:r>
      <w:r w:rsidRPr="00C61DB9">
        <w:t xml:space="preserve">specific interventions allow volunteers to reach </w:t>
      </w:r>
      <w:r w:rsidR="00771E44">
        <w:t>s</w:t>
      </w:r>
      <w:r>
        <w:t>mallholder farmer</w:t>
      </w:r>
      <w:r w:rsidR="00771E44">
        <w:t>s</w:t>
      </w:r>
      <w:r w:rsidR="00BE1304">
        <w:t xml:space="preserve">, and </w:t>
      </w:r>
      <w:r>
        <w:t>production and processing</w:t>
      </w:r>
      <w:r w:rsidRPr="00C61DB9">
        <w:t xml:space="preserve"> companies</w:t>
      </w:r>
      <w:r w:rsidRPr="00C61DB9">
        <w:rPr>
          <w:rFonts w:eastAsia="Times New Roman"/>
          <w:lang w:eastAsia="en-GB"/>
        </w:rPr>
        <w:t>.</w:t>
      </w:r>
    </w:p>
    <w:p w14:paraId="59E22E72" w14:textId="3EA57FF5" w:rsidR="00A73253" w:rsidRPr="00C61DB9" w:rsidRDefault="00E74158" w:rsidP="00083FE4">
      <w:r>
        <w:lastRenderedPageBreak/>
        <w:t>This Scope of W</w:t>
      </w:r>
      <w:r w:rsidR="00A73253" w:rsidRPr="00C61DB9">
        <w:t>ork</w:t>
      </w:r>
      <w:r>
        <w:t xml:space="preserve"> (SOW)</w:t>
      </w:r>
      <w:r w:rsidR="00A73253" w:rsidRPr="00C61DB9">
        <w:t xml:space="preserve"> is for providing volunteer technical assistance to</w:t>
      </w:r>
      <w:r w:rsidR="00FC3B34">
        <w:t xml:space="preserve"> </w:t>
      </w:r>
      <w:r w:rsidR="00AC599E">
        <w:t>three</w:t>
      </w:r>
      <w:r w:rsidR="0097624D">
        <w:t xml:space="preserve"> farmer groups in Iringa R</w:t>
      </w:r>
      <w:r w:rsidR="00771E44">
        <w:t xml:space="preserve">egion: </w:t>
      </w:r>
      <w:r w:rsidR="00FC3B34">
        <w:t>(1)</w:t>
      </w:r>
      <w:r w:rsidR="00A73253" w:rsidRPr="00C61DB9">
        <w:t xml:space="preserve"> </w:t>
      </w:r>
      <w:r w:rsidR="00822E33">
        <w:t>Nguvukazi G</w:t>
      </w:r>
      <w:r>
        <w:t>roup</w:t>
      </w:r>
      <w:r w:rsidR="00FC3B34">
        <w:t xml:space="preserve"> </w:t>
      </w:r>
      <w:r w:rsidR="0097624D">
        <w:t xml:space="preserve">and (2) </w:t>
      </w:r>
      <w:r w:rsidR="0097624D" w:rsidRPr="00590F54">
        <w:t xml:space="preserve">Mkwawa </w:t>
      </w:r>
      <w:r w:rsidR="0097624D">
        <w:t xml:space="preserve">Group, </w:t>
      </w:r>
      <w:r w:rsidR="00FC3B34">
        <w:t xml:space="preserve">in the village of </w:t>
      </w:r>
      <w:r w:rsidR="00FC3B34" w:rsidRPr="00590F54">
        <w:t>Tanangozi</w:t>
      </w:r>
      <w:r w:rsidR="00BE1304">
        <w:t>,</w:t>
      </w:r>
      <w:r w:rsidR="0097624D">
        <w:t xml:space="preserve"> </w:t>
      </w:r>
      <w:r w:rsidR="00AC599E">
        <w:t>and (3</w:t>
      </w:r>
      <w:r w:rsidR="00590F54">
        <w:t>) Innovate Group, near the municipality of Iringa.</w:t>
      </w:r>
      <w:r w:rsidR="00C610BF">
        <w:t xml:space="preserve"> </w:t>
      </w:r>
      <w:r w:rsidR="00590F54">
        <w:t xml:space="preserve">Each group is comprised of 20-30 members. </w:t>
      </w:r>
      <w:r w:rsidR="00771E44" w:rsidRPr="00590F54">
        <w:t>Common crops</w:t>
      </w:r>
      <w:r w:rsidR="00F204BB" w:rsidRPr="00590F54">
        <w:t xml:space="preserve"> </w:t>
      </w:r>
      <w:r w:rsidR="00543013">
        <w:t>under cultivation</w:t>
      </w:r>
      <w:r w:rsidR="00771E44" w:rsidRPr="00590F54">
        <w:t xml:space="preserve"> </w:t>
      </w:r>
      <w:r w:rsidR="0097624D" w:rsidRPr="00590F54">
        <w:t xml:space="preserve">include maize, beans, potatoes, </w:t>
      </w:r>
      <w:r w:rsidR="00FC3B34" w:rsidRPr="00590F54">
        <w:t>sweet</w:t>
      </w:r>
      <w:r w:rsidR="0097624D" w:rsidRPr="00590F54">
        <w:t xml:space="preserve"> and hot</w:t>
      </w:r>
      <w:r w:rsidR="00FC3B34" w:rsidRPr="00590F54">
        <w:t xml:space="preserve"> pepper</w:t>
      </w:r>
      <w:r w:rsidR="0097624D" w:rsidRPr="00590F54">
        <w:t>s, onions, carrots, cabbage, and squashes</w:t>
      </w:r>
      <w:r w:rsidR="00FC3B34" w:rsidRPr="00590F54">
        <w:t xml:space="preserve">, but tomatoes feature prominently </w:t>
      </w:r>
      <w:r w:rsidR="00F204BB" w:rsidRPr="00590F54">
        <w:t>as</w:t>
      </w:r>
      <w:r w:rsidR="00FC3B34" w:rsidRPr="00590F54">
        <w:t xml:space="preserve"> food-cum-cash crop.</w:t>
      </w:r>
    </w:p>
    <w:p w14:paraId="473BBD71" w14:textId="1E6D145C" w:rsidR="00A73253" w:rsidRPr="00C61DB9" w:rsidRDefault="0097624D" w:rsidP="00083FE4">
      <w:r w:rsidRPr="00590F54">
        <w:rPr>
          <w:rFonts w:eastAsia="Times New Roman"/>
        </w:rPr>
        <w:t>These farmer groups are</w:t>
      </w:r>
      <w:r w:rsidR="00A73253" w:rsidRPr="00590F54">
        <w:rPr>
          <w:rFonts w:eastAsia="Times New Roman"/>
        </w:rPr>
        <w:t xml:space="preserve"> member</w:t>
      </w:r>
      <w:r w:rsidRPr="00590F54">
        <w:rPr>
          <w:rFonts w:eastAsia="Times New Roman"/>
        </w:rPr>
        <w:t>s</w:t>
      </w:r>
      <w:r w:rsidR="00A73253" w:rsidRPr="00590F54">
        <w:rPr>
          <w:rFonts w:eastAsia="Times New Roman"/>
        </w:rPr>
        <w:t xml:space="preserve"> of the As</w:t>
      </w:r>
      <w:r w:rsidR="00441E94" w:rsidRPr="00590F54">
        <w:rPr>
          <w:rFonts w:eastAsia="Times New Roman"/>
        </w:rPr>
        <w:t>sociation of Iringa High Quality Tomato and V</w:t>
      </w:r>
      <w:r w:rsidR="00A73253" w:rsidRPr="00590F54">
        <w:rPr>
          <w:rFonts w:eastAsia="Times New Roman"/>
        </w:rPr>
        <w:t xml:space="preserve">egetable </w:t>
      </w:r>
      <w:r w:rsidR="00441E94" w:rsidRPr="00590F54">
        <w:rPr>
          <w:rFonts w:eastAsia="Times New Roman"/>
        </w:rPr>
        <w:t>G</w:t>
      </w:r>
      <w:r w:rsidR="00A73253" w:rsidRPr="00590F54">
        <w:rPr>
          <w:rFonts w:eastAsia="Times New Roman"/>
        </w:rPr>
        <w:t>rowers Ltd</w:t>
      </w:r>
      <w:r w:rsidR="00441E94" w:rsidRPr="00590F54">
        <w:rPr>
          <w:rFonts w:eastAsia="Times New Roman"/>
        </w:rPr>
        <w:t>.</w:t>
      </w:r>
      <w:r w:rsidR="00A73253" w:rsidRPr="00590F54">
        <w:rPr>
          <w:rFonts w:eastAsia="Times New Roman"/>
        </w:rPr>
        <w:t>, an apex organization for tomato growers, re</w:t>
      </w:r>
      <w:r w:rsidR="00A73253" w:rsidRPr="00590F54">
        <w:t>gistered under the Ministry of Trade and Industries as a limited liability company.</w:t>
      </w:r>
      <w:r w:rsidR="00A73253" w:rsidRPr="00C61DB9">
        <w:t xml:space="preserve"> </w:t>
      </w:r>
      <w:r>
        <w:t>They</w:t>
      </w:r>
      <w:r w:rsidR="008170C2">
        <w:t xml:space="preserve"> </w:t>
      </w:r>
      <w:r>
        <w:t>were</w:t>
      </w:r>
      <w:r w:rsidR="00A73253" w:rsidRPr="00C61DB9">
        <w:t xml:space="preserve"> established </w:t>
      </w:r>
      <w:r w:rsidR="00BE1304">
        <w:t>with the help</w:t>
      </w:r>
      <w:r w:rsidR="00A73253" w:rsidRPr="00C61DB9">
        <w:t xml:space="preserve"> of Muunganisho Ujasiriamali Vijijini (MUVI). MUVI </w:t>
      </w:r>
      <w:r w:rsidR="008170C2">
        <w:t>was</w:t>
      </w:r>
      <w:r w:rsidR="00A73253" w:rsidRPr="00C61DB9">
        <w:t xml:space="preserve"> a four</w:t>
      </w:r>
      <w:r w:rsidR="008170C2">
        <w:t>-</w:t>
      </w:r>
      <w:r w:rsidR="00A73253" w:rsidRPr="00C61DB9">
        <w:t>year government project run by the Small Industries Development Organization (SIDO), funded by International Financing for Agricultural Development (IFAD)</w:t>
      </w:r>
      <w:r w:rsidR="008170C2">
        <w:t>,</w:t>
      </w:r>
      <w:r w:rsidR="00A73253" w:rsidRPr="00C61DB9">
        <w:t xml:space="preserve"> and implemented </w:t>
      </w:r>
      <w:r w:rsidR="00A73253">
        <w:t xml:space="preserve">in </w:t>
      </w:r>
      <w:r w:rsidR="00A73253" w:rsidRPr="00C61DB9">
        <w:t>partnership between Business Care Services (BCS) and Center for Sustainable Develo</w:t>
      </w:r>
      <w:r w:rsidR="0054448B">
        <w:t>pment I</w:t>
      </w:r>
      <w:r w:rsidR="00F204BB">
        <w:t>nitiatives (CSDI).</w:t>
      </w:r>
      <w:r w:rsidR="001D6FB1">
        <w:t xml:space="preserve"> </w:t>
      </w:r>
      <w:r w:rsidR="008854E2" w:rsidRPr="00590F54">
        <w:t>Following project closure, MUVI’s activities have been adopted</w:t>
      </w:r>
      <w:r w:rsidR="00357D66" w:rsidRPr="00590F54">
        <w:t xml:space="preserve"> by Promise</w:t>
      </w:r>
      <w:r w:rsidR="00C848D4" w:rsidRPr="00590F54">
        <w:t>, which continues to monitor and implement those activities.</w:t>
      </w:r>
    </w:p>
    <w:p w14:paraId="01AACCC3" w14:textId="3A50C097" w:rsidR="00A73253" w:rsidRPr="00A73253" w:rsidRDefault="008170C2" w:rsidP="00083FE4">
      <w:pPr>
        <w:rPr>
          <w:rStyle w:val="A14"/>
          <w:rFonts w:asciiTheme="minorHAnsi" w:eastAsiaTheme="minorHAnsi" w:cstheme="minorBidi"/>
          <w:bCs/>
          <w:color w:val="auto"/>
          <w:sz w:val="22"/>
          <w:szCs w:val="22"/>
        </w:rPr>
      </w:pPr>
      <w:r>
        <w:t>During collaboration with MUVI, farmers</w:t>
      </w:r>
      <w:r w:rsidR="00A73253" w:rsidRPr="00C61DB9">
        <w:t xml:space="preserve"> received training </w:t>
      </w:r>
      <w:r>
        <w:t>in</w:t>
      </w:r>
      <w:r w:rsidR="0054448B">
        <w:t xml:space="preserve"> Good Agricultural Practices (</w:t>
      </w:r>
      <w:r w:rsidR="00A73253" w:rsidRPr="00C61DB9">
        <w:t>GAP</w:t>
      </w:r>
      <w:r w:rsidR="0054448B">
        <w:t>)</w:t>
      </w:r>
      <w:r w:rsidR="00A73253" w:rsidRPr="00C61DB9">
        <w:t>, marketing, leadership</w:t>
      </w:r>
      <w:r>
        <w:t>,</w:t>
      </w:r>
      <w:r w:rsidR="00A73253" w:rsidRPr="00C61DB9">
        <w:t xml:space="preserve"> and entrepreneurial skills. Application of </w:t>
      </w:r>
      <w:r>
        <w:t>these</w:t>
      </w:r>
      <w:r w:rsidR="00A73253" w:rsidRPr="00C61DB9">
        <w:t xml:space="preserve"> training</w:t>
      </w:r>
      <w:r w:rsidR="00771E44">
        <w:t>s has helped farmers</w:t>
      </w:r>
      <w:r w:rsidR="00A73253" w:rsidRPr="00C61DB9">
        <w:t xml:space="preserve"> </w:t>
      </w:r>
      <w:r>
        <w:t>achieve various successes, i</w:t>
      </w:r>
      <w:r w:rsidR="00A73253">
        <w:t>ncluding</w:t>
      </w:r>
      <w:r>
        <w:t xml:space="preserve"> the increase of</w:t>
      </w:r>
      <w:r w:rsidR="00A73253" w:rsidRPr="00C61DB9">
        <w:t xml:space="preserve"> t</w:t>
      </w:r>
      <w:r w:rsidR="00A73253" w:rsidRPr="00C61DB9">
        <w:rPr>
          <w:bCs/>
        </w:rPr>
        <w:t>omato yield</w:t>
      </w:r>
      <w:r w:rsidR="0054448B">
        <w:rPr>
          <w:bCs/>
        </w:rPr>
        <w:t>s</w:t>
      </w:r>
      <w:r w:rsidR="00A73253" w:rsidRPr="00C61DB9">
        <w:rPr>
          <w:bCs/>
        </w:rPr>
        <w:t xml:space="preserve"> </w:t>
      </w:r>
      <w:r>
        <w:rPr>
          <w:bCs/>
        </w:rPr>
        <w:t>by over</w:t>
      </w:r>
      <w:r w:rsidR="00A73253" w:rsidRPr="00C61DB9">
        <w:rPr>
          <w:bCs/>
        </w:rPr>
        <w:t xml:space="preserve"> 50% </w:t>
      </w:r>
      <w:r w:rsidR="00A73253">
        <w:rPr>
          <w:bCs/>
        </w:rPr>
        <w:t>and</w:t>
      </w:r>
      <w:r>
        <w:rPr>
          <w:bCs/>
        </w:rPr>
        <w:t xml:space="preserve"> the </w:t>
      </w:r>
      <w:r w:rsidR="0054448B">
        <w:rPr>
          <w:bCs/>
        </w:rPr>
        <w:t>adoption</w:t>
      </w:r>
      <w:r w:rsidR="00A73253" w:rsidRPr="00C61DB9">
        <w:rPr>
          <w:bCs/>
        </w:rPr>
        <w:t xml:space="preserve"> of high</w:t>
      </w:r>
      <w:r>
        <w:rPr>
          <w:bCs/>
        </w:rPr>
        <w:t>er</w:t>
      </w:r>
      <w:r w:rsidR="0054448B">
        <w:rPr>
          <w:bCs/>
        </w:rPr>
        <w:t>-</w:t>
      </w:r>
      <w:r>
        <w:rPr>
          <w:bCs/>
        </w:rPr>
        <w:t xml:space="preserve">yielding F1 hybrid seed </w:t>
      </w:r>
      <w:r w:rsidR="0054448B">
        <w:rPr>
          <w:bCs/>
        </w:rPr>
        <w:t>varieties</w:t>
      </w:r>
      <w:r w:rsidR="00A73253" w:rsidRPr="00C61DB9">
        <w:rPr>
          <w:bCs/>
        </w:rPr>
        <w:t xml:space="preserve"> like Anna, ASSILA</w:t>
      </w:r>
      <w:r w:rsidR="0054448B">
        <w:rPr>
          <w:bCs/>
        </w:rPr>
        <w:t>,</w:t>
      </w:r>
      <w:r w:rsidR="00A73253" w:rsidRPr="00C61DB9">
        <w:rPr>
          <w:bCs/>
        </w:rPr>
        <w:t xml:space="preserve"> and EDEN F1. </w:t>
      </w:r>
    </w:p>
    <w:p w14:paraId="76A0CCA1" w14:textId="77777777" w:rsidR="001855F7" w:rsidRPr="00355DBF" w:rsidRDefault="001855F7" w:rsidP="00083FE4">
      <w:pPr>
        <w:pStyle w:val="Heading1"/>
      </w:pPr>
      <w:r w:rsidRPr="00355DBF">
        <w:t>ISSUE DESCRIPTION</w:t>
      </w:r>
    </w:p>
    <w:p w14:paraId="719CC384" w14:textId="04B3255B" w:rsidR="00590F54" w:rsidRDefault="00E74158" w:rsidP="00083FE4">
      <w:r>
        <w:t xml:space="preserve">The key challenge experienced by farmers </w:t>
      </w:r>
      <w:r w:rsidR="0054448B">
        <w:t>during vegetable production,</w:t>
      </w:r>
      <w:r>
        <w:t xml:space="preserve"> </w:t>
      </w:r>
      <w:r w:rsidR="0054448B">
        <w:t>particularly</w:t>
      </w:r>
      <w:r>
        <w:t xml:space="preserve"> tomato</w:t>
      </w:r>
      <w:r w:rsidR="0054448B">
        <w:t>,</w:t>
      </w:r>
      <w:r>
        <w:t xml:space="preserve"> the highest priority </w:t>
      </w:r>
      <w:r w:rsidR="0054448B">
        <w:t>crop,</w:t>
      </w:r>
      <w:r>
        <w:t xml:space="preserve"> is </w:t>
      </w:r>
      <w:r w:rsidR="0054448B">
        <w:t>dealing with pests and diseases</w:t>
      </w:r>
      <w:r w:rsidR="00590F54">
        <w:t>. Among the diseases presenting challenges are</w:t>
      </w:r>
      <w:r w:rsidR="0054448B">
        <w:t xml:space="preserve"> </w:t>
      </w:r>
      <w:r w:rsidR="0054448B" w:rsidRPr="0054448B">
        <w:rPr>
          <w:i/>
        </w:rPr>
        <w:t>T</w:t>
      </w:r>
      <w:r w:rsidRPr="0054448B">
        <w:rPr>
          <w:i/>
        </w:rPr>
        <w:t>uta absoluta</w:t>
      </w:r>
      <w:r>
        <w:t xml:space="preserve"> </w:t>
      </w:r>
      <w:r w:rsidR="00590F54">
        <w:t>and bacterial/viral wilts, especially fusarium wilt</w:t>
      </w:r>
      <w:r>
        <w:t>.</w:t>
      </w:r>
      <w:r w:rsidR="00590F54">
        <w:t xml:space="preserve"> Farmers have also identified a new disease that begins by wilting the plant root, eventually drying the entire plant.</w:t>
      </w:r>
      <w:r>
        <w:t xml:space="preserve"> </w:t>
      </w:r>
      <w:r w:rsidR="00590F54">
        <w:t xml:space="preserve">Therefore, the Volunteer should have experience </w:t>
      </w:r>
      <w:r w:rsidR="00207825">
        <w:t>identifying and managing tropical crop diseases.</w:t>
      </w:r>
    </w:p>
    <w:p w14:paraId="61A1BDD7" w14:textId="3951B64A" w:rsidR="00E74158" w:rsidRDefault="00E74158" w:rsidP="00083FE4">
      <w:r>
        <w:t xml:space="preserve">The loss </w:t>
      </w:r>
      <w:r w:rsidR="0054448B">
        <w:t xml:space="preserve">incurred due to pests is </w:t>
      </w:r>
      <w:r>
        <w:t xml:space="preserve">enormous and they </w:t>
      </w:r>
      <w:r w:rsidR="0054448B">
        <w:t>are</w:t>
      </w:r>
      <w:r>
        <w:t xml:space="preserve"> at a loss on what to do</w:t>
      </w:r>
      <w:r w:rsidR="00B77960">
        <w:t xml:space="preserve">, especially </w:t>
      </w:r>
      <w:r w:rsidR="00EA3BA1">
        <w:t>considering</w:t>
      </w:r>
      <w:r w:rsidR="00B77960">
        <w:t xml:space="preserve"> some pests have</w:t>
      </w:r>
      <w:r>
        <w:t xml:space="preserve"> developed resistance to </w:t>
      </w:r>
      <w:r w:rsidR="00B77960">
        <w:t>recommended</w:t>
      </w:r>
      <w:r>
        <w:t xml:space="preserve"> </w:t>
      </w:r>
      <w:r w:rsidR="00B77960">
        <w:t>pesticides</w:t>
      </w:r>
      <w:r>
        <w:t xml:space="preserve">. </w:t>
      </w:r>
      <w:r w:rsidR="00B77960">
        <w:t>T</w:t>
      </w:r>
      <w:r>
        <w:t xml:space="preserve">hey </w:t>
      </w:r>
      <w:r w:rsidR="00771E44">
        <w:t>have expressed interest</w:t>
      </w:r>
      <w:r w:rsidR="00B77960">
        <w:t xml:space="preserve"> in</w:t>
      </w:r>
      <w:r>
        <w:t xml:space="preserve"> alternative </w:t>
      </w:r>
      <w:r w:rsidR="00B77960">
        <w:t>and more holistic solutions</w:t>
      </w:r>
      <w:r w:rsidR="004002DA">
        <w:t xml:space="preserve"> such as</w:t>
      </w:r>
      <w:r w:rsidR="00771E44">
        <w:t xml:space="preserve"> integrated pest management</w:t>
      </w:r>
      <w:r w:rsidR="004002DA">
        <w:t xml:space="preserve"> </w:t>
      </w:r>
      <w:r w:rsidR="00771E44">
        <w:t>(</w:t>
      </w:r>
      <w:r w:rsidR="004002DA">
        <w:t>IPM</w:t>
      </w:r>
      <w:r w:rsidR="00771E44">
        <w:t>)</w:t>
      </w:r>
      <w:r w:rsidR="004002DA">
        <w:t>, which can prove more effective than relying on chemicals alone</w:t>
      </w:r>
      <w:r w:rsidR="00EA3BA1">
        <w:t xml:space="preserve">, and can </w:t>
      </w:r>
      <w:r w:rsidR="00306697">
        <w:t xml:space="preserve">save on input costs. </w:t>
      </w:r>
      <w:r w:rsidR="00B77960">
        <w:t xml:space="preserve">Additionally, farmers struggle with inappropriate and unsafe use of </w:t>
      </w:r>
      <w:r w:rsidR="00F17E5F">
        <w:t>pesticides</w:t>
      </w:r>
      <w:r w:rsidR="00B77960">
        <w:t>. They</w:t>
      </w:r>
      <w:r>
        <w:t xml:space="preserve"> also expressed </w:t>
      </w:r>
      <w:r w:rsidR="00771E44">
        <w:t xml:space="preserve">interest in </w:t>
      </w:r>
      <w:r w:rsidR="00B77960">
        <w:t>proper and safe application of chemicals, information that is often lacking from suppliers and extension officers.</w:t>
      </w:r>
    </w:p>
    <w:p w14:paraId="3818CF7D" w14:textId="24E35990" w:rsidR="008C7E4B" w:rsidRDefault="00E96FDF" w:rsidP="00083FE4">
      <w:r>
        <w:t>Farmers</w:t>
      </w:r>
      <w:r w:rsidR="008C7E4B">
        <w:t xml:space="preserve"> depend on insecticides, herbicides, and fungicides, many of which are toxic to humans and non-target organisms, including beneficial ones. Current use patterns carry </w:t>
      </w:r>
      <w:r w:rsidR="00771E44">
        <w:t>an elevated risk of causing resistance</w:t>
      </w:r>
      <w:r w:rsidR="008C7E4B">
        <w:t xml:space="preserve"> in target pests. Several insecticides in use are banned in other countries and many are applied using improper and inefficient techniques. Some </w:t>
      </w:r>
      <w:r>
        <w:t>farmers</w:t>
      </w:r>
      <w:r w:rsidR="008C7E4B">
        <w:t xml:space="preserve"> have experienced exposure-related illness</w:t>
      </w:r>
      <w:r>
        <w:t>es</w:t>
      </w:r>
      <w:r w:rsidR="008C7E4B">
        <w:t>.</w:t>
      </w:r>
      <w:r w:rsidR="005168AF" w:rsidRPr="005168AF">
        <w:t xml:space="preserve"> </w:t>
      </w:r>
    </w:p>
    <w:p w14:paraId="0CA69EF2" w14:textId="77777777" w:rsidR="005168AF" w:rsidRDefault="00DC1718" w:rsidP="00083FE4">
      <w:r>
        <w:t>Nguvukazi farmers received training from F2F Volunteer, David J. Zaber, addressing those issues.</w:t>
      </w:r>
      <w:r w:rsidR="007000EE">
        <w:t xml:space="preserve"> </w:t>
      </w:r>
      <w:r w:rsidRPr="00207825">
        <w:t>Following his recommendations,</w:t>
      </w:r>
      <w:r w:rsidR="007000EE" w:rsidRPr="00207825">
        <w:t xml:space="preserve"> some</w:t>
      </w:r>
      <w:r w:rsidRPr="00207825">
        <w:t xml:space="preserve"> Nguvukazi</w:t>
      </w:r>
      <w:r w:rsidR="007000EE" w:rsidRPr="00207825">
        <w:t xml:space="preserve"> members have adapted their techniques, mitigating health and safety issues. </w:t>
      </w:r>
      <w:r w:rsidR="002C2C3F" w:rsidRPr="00207825">
        <w:t>Unfortunately</w:t>
      </w:r>
      <w:r w:rsidR="007000EE" w:rsidRPr="00207825">
        <w:t xml:space="preserve">, training attendance </w:t>
      </w:r>
      <w:r w:rsidR="002C2C3F" w:rsidRPr="00207825">
        <w:t xml:space="preserve">during Zaber’s assignment </w:t>
      </w:r>
      <w:r w:rsidR="007000EE" w:rsidRPr="00207825">
        <w:t>was poor</w:t>
      </w:r>
      <w:r w:rsidR="002C2C3F" w:rsidRPr="00207825">
        <w:t>,</w:t>
      </w:r>
      <w:r w:rsidR="007000EE" w:rsidRPr="00207825">
        <w:t xml:space="preserve"> and since then many group members have been replaced by new ones. </w:t>
      </w:r>
      <w:r w:rsidR="005168AF" w:rsidRPr="00207825">
        <w:t xml:space="preserve">In the interest of ensuring better attendance, F2F and the hosts propose more aggressive outreach and publicity, involving community members and village officials, to ensure group members are aware not only of the training itself, but of the unique opportunities it represents. Furthermore, this SOW is intended to culminate in a comprehensive document that can be used by the </w:t>
      </w:r>
      <w:r w:rsidR="005168AF" w:rsidRPr="00207825">
        <w:lastRenderedPageBreak/>
        <w:t>organization and beneficiaries in the absence of the volunteer for reference and for dissemination among other groups.</w:t>
      </w:r>
      <w:r w:rsidR="005168AF">
        <w:t xml:space="preserve"> </w:t>
      </w:r>
    </w:p>
    <w:p w14:paraId="13CF2C92" w14:textId="32A3795E" w:rsidR="00DC1718" w:rsidRDefault="005168AF" w:rsidP="00083FE4">
      <w:r>
        <w:t xml:space="preserve">Farmers have expressed interest in receiving a broader, more holistic IPM training that would further help address safety issues with respect to </w:t>
      </w:r>
      <w:r w:rsidR="002A6781">
        <w:t>pesticides</w:t>
      </w:r>
      <w:r>
        <w:t>, while also increasing produce yields and quality</w:t>
      </w:r>
      <w:r w:rsidR="00590F54">
        <w:t>.</w:t>
      </w:r>
    </w:p>
    <w:p w14:paraId="76A0CCA4" w14:textId="2FB209B5" w:rsidR="001855F7" w:rsidRDefault="001855F7" w:rsidP="00083FE4">
      <w:pPr>
        <w:pStyle w:val="Heading1"/>
      </w:pPr>
      <w:r w:rsidRPr="00355DBF">
        <w:t xml:space="preserve">OBJECTIVES OF THE </w:t>
      </w:r>
      <w:r w:rsidRPr="00822E33">
        <w:t>ASSIGNMENT</w:t>
      </w:r>
    </w:p>
    <w:p w14:paraId="5C2B38AC" w14:textId="4D2C5CF6" w:rsidR="00F40771" w:rsidRDefault="00F40771" w:rsidP="00083FE4">
      <w:r>
        <w:t>The key objective of this assignment is to build the capacity of members of</w:t>
      </w:r>
      <w:r w:rsidR="00DC1718">
        <w:t xml:space="preserve"> the </w:t>
      </w:r>
      <w:r w:rsidR="00AC599E">
        <w:t>three</w:t>
      </w:r>
      <w:r w:rsidR="00DC1718">
        <w:t xml:space="preserve"> farmer groups</w:t>
      </w:r>
      <w:r w:rsidR="00207825">
        <w:t>, Nguvukazi</w:t>
      </w:r>
      <w:r w:rsidR="00DC1718">
        <w:t>,</w:t>
      </w:r>
      <w:r w:rsidR="00AC599E">
        <w:t xml:space="preserve"> Mkwawa</w:t>
      </w:r>
      <w:r w:rsidR="00207825">
        <w:t>, and Innovate</w:t>
      </w:r>
      <w:r w:rsidR="00DC1718">
        <w:t>,</w:t>
      </w:r>
      <w:r>
        <w:t xml:space="preserve"> to effectively manage horticultural pests and diseases, particularly those plag</w:t>
      </w:r>
      <w:r w:rsidR="00DC1718">
        <w:t>uing tomatoes and related crops</w:t>
      </w:r>
      <w:r w:rsidR="00207825">
        <w:t>.</w:t>
      </w:r>
    </w:p>
    <w:p w14:paraId="78C7E776" w14:textId="77777777" w:rsidR="0038714B" w:rsidRDefault="008D43AC" w:rsidP="003A3171">
      <w:r>
        <w:t>Specifically, the Volunteer will</w:t>
      </w:r>
      <w:r w:rsidR="00F40771">
        <w:t xml:space="preserve"> p</w:t>
      </w:r>
      <w:r w:rsidR="003A3171">
        <w:t>ro</w:t>
      </w:r>
      <w:r w:rsidR="00C848D4">
        <w:t>vide farmers</w:t>
      </w:r>
      <w:r w:rsidR="00207825">
        <w:t xml:space="preserve"> with </w:t>
      </w:r>
      <w:r w:rsidR="00207825" w:rsidRPr="00207825">
        <w:rPr>
          <w:i/>
        </w:rPr>
        <w:t>hands-on, practical</w:t>
      </w:r>
      <w:r w:rsidR="00207825">
        <w:t xml:space="preserve"> </w:t>
      </w:r>
      <w:r w:rsidR="00C848D4">
        <w:t xml:space="preserve">training in </w:t>
      </w:r>
    </w:p>
    <w:p w14:paraId="03323209" w14:textId="599B0D82" w:rsidR="0038714B" w:rsidRDefault="00DC1718" w:rsidP="0038714B">
      <w:pPr>
        <w:pStyle w:val="ListParagraph"/>
        <w:numPr>
          <w:ilvl w:val="0"/>
          <w:numId w:val="11"/>
        </w:numPr>
      </w:pPr>
      <w:r>
        <w:t>i</w:t>
      </w:r>
      <w:r w:rsidR="00822E33" w:rsidRPr="00481329">
        <w:t>ntegrated</w:t>
      </w:r>
      <w:r>
        <w:t xml:space="preserve"> pest m</w:t>
      </w:r>
      <w:r w:rsidR="00822E33">
        <w:t>anagement</w:t>
      </w:r>
    </w:p>
    <w:p w14:paraId="3C148F74" w14:textId="77777777" w:rsidR="0038714B" w:rsidRDefault="003A3171" w:rsidP="0038714B">
      <w:pPr>
        <w:pStyle w:val="ListParagraph"/>
        <w:numPr>
          <w:ilvl w:val="0"/>
          <w:numId w:val="11"/>
        </w:numPr>
      </w:pPr>
      <w:r>
        <w:t>s</w:t>
      </w:r>
      <w:r w:rsidR="00822E33">
        <w:t xml:space="preserve">afe and efficient use of </w:t>
      </w:r>
      <w:r w:rsidR="002A6781">
        <w:t>pesticides</w:t>
      </w:r>
      <w:r w:rsidR="00C848D4">
        <w:t xml:space="preserve">, </w:t>
      </w:r>
      <w:r w:rsidR="00C848D4" w:rsidRPr="00207825">
        <w:t xml:space="preserve">and </w:t>
      </w:r>
    </w:p>
    <w:p w14:paraId="76A0CCA5" w14:textId="29565206" w:rsidR="001855F7" w:rsidRPr="003A3171" w:rsidRDefault="008D43AC" w:rsidP="0038714B">
      <w:pPr>
        <w:pStyle w:val="ListParagraph"/>
        <w:numPr>
          <w:ilvl w:val="0"/>
          <w:numId w:val="11"/>
        </w:numPr>
      </w:pPr>
      <w:r w:rsidRPr="00207825">
        <w:t>will</w:t>
      </w:r>
      <w:r w:rsidR="00C848D4" w:rsidRPr="00207825">
        <w:t xml:space="preserve"> draft a reference manual in these subjects.</w:t>
      </w:r>
    </w:p>
    <w:p w14:paraId="76A0CCA6" w14:textId="64B5B894" w:rsidR="005A3E89" w:rsidRDefault="00875646" w:rsidP="00083FE4">
      <w:pPr>
        <w:pStyle w:val="Heading1"/>
        <w:rPr>
          <w:lang w:val="en-GB"/>
        </w:rPr>
      </w:pPr>
      <w:r w:rsidRPr="00875646">
        <w:rPr>
          <w:lang w:val="en-GB"/>
        </w:rPr>
        <w:t>HOST CONTRIBUTION</w:t>
      </w:r>
    </w:p>
    <w:p w14:paraId="76A0CCA7" w14:textId="0EC3E823" w:rsidR="007071F4" w:rsidRPr="00241283" w:rsidRDefault="008D43AC" w:rsidP="00241283">
      <w:r>
        <w:rPr>
          <w:lang w:val="en-GB"/>
        </w:rPr>
        <w:t xml:space="preserve">Promise </w:t>
      </w:r>
      <w:r w:rsidR="00822E33">
        <w:rPr>
          <w:lang w:val="en-GB"/>
        </w:rPr>
        <w:t xml:space="preserve">will mobilize </w:t>
      </w:r>
      <w:r w:rsidR="00241283">
        <w:rPr>
          <w:lang w:val="en-GB"/>
        </w:rPr>
        <w:t>farmers to participate in trainings and provide a staff member to accompany the volunteer fulltime</w:t>
      </w:r>
      <w:r w:rsidR="00822E33">
        <w:rPr>
          <w:lang w:val="en-GB"/>
        </w:rPr>
        <w:t xml:space="preserve">.  </w:t>
      </w:r>
      <w:r w:rsidR="00241283">
        <w:rPr>
          <w:lang w:val="en-GB"/>
        </w:rPr>
        <w:t xml:space="preserve">They will also organize logistics, such as training venues, farmer field visits, etc. </w:t>
      </w:r>
    </w:p>
    <w:p w14:paraId="56C37E91" w14:textId="79E30389" w:rsidR="00DB3D81" w:rsidRPr="00355DBF" w:rsidRDefault="00DB3D81" w:rsidP="00DB3D81">
      <w:pPr>
        <w:rPr>
          <w:b/>
          <w:lang w:val="en"/>
        </w:rPr>
      </w:pPr>
      <w:r>
        <w:rPr>
          <w:lang w:val="en-GB"/>
        </w:rPr>
        <w:t>A translator, well-versed in this SOW’s subject, will be provided by CRS. They will accompany the volunteer throughout the duration of the assignment and provide</w:t>
      </w:r>
      <w:r w:rsidR="00241283">
        <w:rPr>
          <w:lang w:val="en-GB"/>
        </w:rPr>
        <w:t xml:space="preserve"> any further</w:t>
      </w:r>
      <w:r>
        <w:rPr>
          <w:lang w:val="en-GB"/>
        </w:rPr>
        <w:t xml:space="preserve"> logistical support.</w:t>
      </w:r>
    </w:p>
    <w:p w14:paraId="76A0CCA9" w14:textId="11C1DFF9" w:rsidR="00875646" w:rsidRDefault="001855F7" w:rsidP="00083FE4">
      <w:pPr>
        <w:pStyle w:val="Heading1"/>
      </w:pPr>
      <w:r w:rsidRPr="00355DBF">
        <w:t>ANTICIPATED RESULTS FROM THE ASSIGNMENT</w:t>
      </w:r>
    </w:p>
    <w:p w14:paraId="55BA1DB6" w14:textId="01EE7CB6" w:rsidR="00481329" w:rsidRDefault="0038714B" w:rsidP="0038714B">
      <w:pPr>
        <w:pStyle w:val="ListParagraph"/>
        <w:numPr>
          <w:ilvl w:val="0"/>
          <w:numId w:val="13"/>
        </w:numPr>
      </w:pPr>
      <w:r>
        <w:t>Farmers will increase their understanding of IPM and how to apply it to their farms</w:t>
      </w:r>
    </w:p>
    <w:p w14:paraId="04AFA365" w14:textId="60CEEB87" w:rsidR="0038714B" w:rsidRDefault="0038714B" w:rsidP="0038714B">
      <w:pPr>
        <w:pStyle w:val="ListParagraph"/>
        <w:numPr>
          <w:ilvl w:val="0"/>
          <w:numId w:val="13"/>
        </w:numPr>
      </w:pPr>
      <w:r>
        <w:t>Farmers will increase their understanding of safe use of pesticides</w:t>
      </w:r>
    </w:p>
    <w:p w14:paraId="67882CA3" w14:textId="27ACBEDA" w:rsidR="0038714B" w:rsidRDefault="0038714B" w:rsidP="0038714B">
      <w:pPr>
        <w:pStyle w:val="ListParagraph"/>
        <w:numPr>
          <w:ilvl w:val="0"/>
          <w:numId w:val="13"/>
        </w:numPr>
      </w:pPr>
      <w:r>
        <w:t>Promise and key group members will continue training others using the reference manual</w:t>
      </w:r>
    </w:p>
    <w:p w14:paraId="1DDABEBD" w14:textId="2B80267E" w:rsidR="002301AE" w:rsidRDefault="00875646" w:rsidP="00083FE4">
      <w:pPr>
        <w:pStyle w:val="Heading1"/>
      </w:pPr>
      <w:r>
        <w:t>DELIVERABLES</w:t>
      </w:r>
    </w:p>
    <w:p w14:paraId="7B9C143B" w14:textId="364519D5" w:rsidR="00241283" w:rsidRDefault="00241283" w:rsidP="0038714B">
      <w:pPr>
        <w:pStyle w:val="ListParagraph"/>
        <w:numPr>
          <w:ilvl w:val="0"/>
          <w:numId w:val="14"/>
        </w:numPr>
      </w:pPr>
      <w:r>
        <w:t>Trainings conducted and attendance registers</w:t>
      </w:r>
    </w:p>
    <w:p w14:paraId="444311FD" w14:textId="150BAA97" w:rsidR="00BE3C37" w:rsidRDefault="00BE3C37" w:rsidP="0038714B">
      <w:pPr>
        <w:pStyle w:val="ListParagraph"/>
        <w:numPr>
          <w:ilvl w:val="0"/>
          <w:numId w:val="14"/>
        </w:numPr>
      </w:pPr>
      <w:r>
        <w:t>Action plan drafted by beneficiaries</w:t>
      </w:r>
    </w:p>
    <w:p w14:paraId="5531DEFB" w14:textId="2E9F9CF8" w:rsidR="002301AE" w:rsidRDefault="002301AE" w:rsidP="0038714B">
      <w:pPr>
        <w:pStyle w:val="ListParagraph"/>
        <w:numPr>
          <w:ilvl w:val="0"/>
          <w:numId w:val="14"/>
        </w:numPr>
      </w:pPr>
      <w:r>
        <w:t xml:space="preserve">Volunteer </w:t>
      </w:r>
      <w:r w:rsidR="00BE3C37">
        <w:t>p</w:t>
      </w:r>
      <w:r w:rsidR="006E365A">
        <w:t>resentation</w:t>
      </w:r>
    </w:p>
    <w:p w14:paraId="6E5189E9" w14:textId="442C765B" w:rsidR="002301AE" w:rsidRPr="00EF3DE1" w:rsidRDefault="00BE3C37" w:rsidP="0038714B">
      <w:pPr>
        <w:pStyle w:val="ListParagraph"/>
        <w:numPr>
          <w:ilvl w:val="0"/>
          <w:numId w:val="14"/>
        </w:numPr>
      </w:pPr>
      <w:r w:rsidRPr="00EF3DE1">
        <w:t>Volunteer r</w:t>
      </w:r>
      <w:r w:rsidR="002301AE" w:rsidRPr="00EF3DE1">
        <w:t>eport</w:t>
      </w:r>
      <w:r w:rsidRPr="00EF3DE1">
        <w:t xml:space="preserve"> and press release</w:t>
      </w:r>
    </w:p>
    <w:p w14:paraId="39C4C99D" w14:textId="24C26D47" w:rsidR="00EF3DE1" w:rsidRPr="001D6FB1" w:rsidRDefault="00F204BB" w:rsidP="0038714B">
      <w:pPr>
        <w:pStyle w:val="ListParagraph"/>
        <w:numPr>
          <w:ilvl w:val="0"/>
          <w:numId w:val="14"/>
        </w:numPr>
      </w:pPr>
      <w:r w:rsidRPr="001D6FB1">
        <w:t xml:space="preserve">IPM </w:t>
      </w:r>
      <w:r w:rsidR="00D3013A">
        <w:t>m</w:t>
      </w:r>
      <w:r w:rsidR="006E365A" w:rsidRPr="001D6FB1">
        <w:t>anual</w:t>
      </w:r>
      <w:r w:rsidR="001D6FB1">
        <w:t xml:space="preserve">, </w:t>
      </w:r>
      <w:r w:rsidR="00D3013A">
        <w:t xml:space="preserve">later </w:t>
      </w:r>
      <w:r w:rsidR="001D6FB1">
        <w:t>translated for use by Promise and farmers</w:t>
      </w:r>
    </w:p>
    <w:p w14:paraId="3D95E2C0" w14:textId="241E5DEE" w:rsidR="00EF3DE1" w:rsidRPr="00EF3DE1" w:rsidRDefault="00EF3DE1" w:rsidP="0038714B">
      <w:pPr>
        <w:pStyle w:val="ListParagraph"/>
        <w:numPr>
          <w:ilvl w:val="0"/>
          <w:numId w:val="14"/>
        </w:numPr>
      </w:pPr>
      <w:r>
        <w:t>Outreach event in US</w:t>
      </w:r>
    </w:p>
    <w:p w14:paraId="76A0CCAC" w14:textId="2497E677" w:rsidR="001855F7" w:rsidRDefault="001855F7" w:rsidP="00083FE4">
      <w:pPr>
        <w:pStyle w:val="Heading1"/>
      </w:pPr>
      <w:r w:rsidRPr="00355DBF">
        <w:t xml:space="preserve">SCHEDULE OF VOLUNTEER ACTIVITIES IN </w:t>
      </w:r>
      <w:r w:rsidR="00EF3DE1">
        <w:t>TANZANIA</w:t>
      </w:r>
    </w:p>
    <w:p w14:paraId="76A0CCAD" w14:textId="149A6F81" w:rsidR="001855F7" w:rsidRDefault="00EF3DE1" w:rsidP="00083FE4">
      <w:r>
        <w:t xml:space="preserve">The schedule below is tentative. A detailed schedule will be </w:t>
      </w:r>
      <w:r w:rsidR="000E5DBD">
        <w:t>finalized</w:t>
      </w:r>
      <w:r>
        <w:t xml:space="preserve"> upon volunteer arrival in country.</w:t>
      </w:r>
    </w:p>
    <w:tbl>
      <w:tblPr>
        <w:tblStyle w:val="TableGrid"/>
        <w:tblW w:w="0" w:type="auto"/>
        <w:tblLook w:val="04A0" w:firstRow="1" w:lastRow="0" w:firstColumn="1" w:lastColumn="0" w:noHBand="0" w:noVBand="1"/>
      </w:tblPr>
      <w:tblGrid>
        <w:gridCol w:w="663"/>
        <w:gridCol w:w="8422"/>
      </w:tblGrid>
      <w:tr w:rsidR="00543013" w:rsidRPr="00543013" w14:paraId="38D4EC9D" w14:textId="77777777" w:rsidTr="00543013">
        <w:tc>
          <w:tcPr>
            <w:tcW w:w="663" w:type="dxa"/>
            <w:shd w:val="clear" w:color="auto" w:fill="D9D9D9" w:themeFill="background1" w:themeFillShade="D9"/>
          </w:tcPr>
          <w:p w14:paraId="6C77F8E3" w14:textId="0625BE26" w:rsidR="00543013" w:rsidRPr="00543013" w:rsidRDefault="00543013" w:rsidP="00083FE4">
            <w:pPr>
              <w:rPr>
                <w:rFonts w:eastAsia="Times New Roman"/>
                <w:b/>
              </w:rPr>
            </w:pPr>
            <w:r w:rsidRPr="00543013">
              <w:rPr>
                <w:rFonts w:eastAsia="Times New Roman"/>
                <w:b/>
              </w:rPr>
              <w:t>Day</w:t>
            </w:r>
          </w:p>
        </w:tc>
        <w:tc>
          <w:tcPr>
            <w:tcW w:w="8422" w:type="dxa"/>
            <w:shd w:val="clear" w:color="auto" w:fill="D9D9D9" w:themeFill="background1" w:themeFillShade="D9"/>
          </w:tcPr>
          <w:p w14:paraId="51941420" w14:textId="673375E1" w:rsidR="00543013" w:rsidRPr="00543013" w:rsidRDefault="00543013" w:rsidP="00083FE4">
            <w:pPr>
              <w:rPr>
                <w:rFonts w:eastAsia="Times New Roman"/>
                <w:b/>
              </w:rPr>
            </w:pPr>
            <w:r w:rsidRPr="00543013">
              <w:rPr>
                <w:rFonts w:eastAsia="Times New Roman"/>
                <w:b/>
              </w:rPr>
              <w:t>Activity</w:t>
            </w:r>
          </w:p>
        </w:tc>
      </w:tr>
      <w:tr w:rsidR="00543013" w14:paraId="5454EB71" w14:textId="77777777" w:rsidTr="00543013">
        <w:tc>
          <w:tcPr>
            <w:tcW w:w="663" w:type="dxa"/>
          </w:tcPr>
          <w:p w14:paraId="5B860678" w14:textId="3C3E1533" w:rsidR="00543013" w:rsidRDefault="00543013" w:rsidP="00543013">
            <w:pPr>
              <w:jc w:val="right"/>
              <w:rPr>
                <w:rFonts w:eastAsia="Times New Roman"/>
              </w:rPr>
            </w:pPr>
            <w:r>
              <w:rPr>
                <w:rFonts w:eastAsia="Times New Roman"/>
              </w:rPr>
              <w:t>1</w:t>
            </w:r>
          </w:p>
        </w:tc>
        <w:tc>
          <w:tcPr>
            <w:tcW w:w="8422" w:type="dxa"/>
          </w:tcPr>
          <w:p w14:paraId="3FB315B7" w14:textId="1DC9ACB9" w:rsidR="00543013" w:rsidRDefault="00543013" w:rsidP="00543013">
            <w:pPr>
              <w:rPr>
                <w:rFonts w:eastAsia="Times New Roman"/>
              </w:rPr>
            </w:pPr>
            <w:r w:rsidRPr="00987E32">
              <w:rPr>
                <w:snapToGrid w:val="0"/>
              </w:rPr>
              <w:t>Travel from home to US international airport</w:t>
            </w:r>
          </w:p>
        </w:tc>
      </w:tr>
      <w:tr w:rsidR="00543013" w14:paraId="06890B5C" w14:textId="77777777" w:rsidTr="00543013">
        <w:tc>
          <w:tcPr>
            <w:tcW w:w="663" w:type="dxa"/>
          </w:tcPr>
          <w:p w14:paraId="58D91F59" w14:textId="34C024E9" w:rsidR="00543013" w:rsidRDefault="00543013" w:rsidP="00543013">
            <w:pPr>
              <w:jc w:val="right"/>
              <w:rPr>
                <w:rFonts w:eastAsia="Times New Roman"/>
              </w:rPr>
            </w:pPr>
            <w:r>
              <w:rPr>
                <w:rFonts w:eastAsia="Times New Roman"/>
              </w:rPr>
              <w:t>2</w:t>
            </w:r>
          </w:p>
        </w:tc>
        <w:tc>
          <w:tcPr>
            <w:tcW w:w="8422" w:type="dxa"/>
          </w:tcPr>
          <w:p w14:paraId="1C94763F" w14:textId="14DECB7D" w:rsidR="00543013" w:rsidRDefault="00543013" w:rsidP="00543013">
            <w:pPr>
              <w:rPr>
                <w:rFonts w:eastAsia="Times New Roman"/>
              </w:rPr>
            </w:pPr>
            <w:r w:rsidRPr="00987E32">
              <w:t xml:space="preserve">Arrive in Tanzania, at Julius Nyerere International Airport, pick-up by CRS and check in at </w:t>
            </w:r>
            <w:r>
              <w:t>h</w:t>
            </w:r>
            <w:r w:rsidRPr="00987E32">
              <w:t>otel</w:t>
            </w:r>
          </w:p>
        </w:tc>
      </w:tr>
      <w:tr w:rsidR="00AC599E" w14:paraId="5B1F87BF" w14:textId="77777777" w:rsidTr="00543013">
        <w:tc>
          <w:tcPr>
            <w:tcW w:w="663" w:type="dxa"/>
          </w:tcPr>
          <w:p w14:paraId="52856BF0" w14:textId="4A54E140" w:rsidR="00AC599E" w:rsidRDefault="00AC599E" w:rsidP="00AC599E">
            <w:pPr>
              <w:jc w:val="right"/>
              <w:rPr>
                <w:rFonts w:eastAsia="Times New Roman"/>
              </w:rPr>
            </w:pPr>
            <w:r>
              <w:rPr>
                <w:rFonts w:eastAsia="Times New Roman"/>
              </w:rPr>
              <w:t>3</w:t>
            </w:r>
          </w:p>
        </w:tc>
        <w:tc>
          <w:tcPr>
            <w:tcW w:w="8422" w:type="dxa"/>
          </w:tcPr>
          <w:p w14:paraId="638AB3C5" w14:textId="66BEE000" w:rsidR="00AC599E" w:rsidRDefault="00AC599E" w:rsidP="00AC599E">
            <w:pPr>
              <w:rPr>
                <w:rFonts w:eastAsia="Times New Roman"/>
              </w:rPr>
            </w:pPr>
            <w:r>
              <w:rPr>
                <w:snapToGrid w:val="0"/>
              </w:rPr>
              <w:t>Travel to Iringa, lodging at Zakinn for duration of the assignment</w:t>
            </w:r>
          </w:p>
        </w:tc>
      </w:tr>
      <w:tr w:rsidR="00AC599E" w14:paraId="292AE5DD" w14:textId="77777777" w:rsidTr="00543013">
        <w:tc>
          <w:tcPr>
            <w:tcW w:w="663" w:type="dxa"/>
          </w:tcPr>
          <w:p w14:paraId="63A79BE7" w14:textId="35522F97" w:rsidR="00AC599E" w:rsidRDefault="00AC599E" w:rsidP="00AC599E">
            <w:pPr>
              <w:jc w:val="right"/>
              <w:rPr>
                <w:rFonts w:eastAsia="Times New Roman"/>
              </w:rPr>
            </w:pPr>
            <w:r>
              <w:rPr>
                <w:rFonts w:eastAsia="Times New Roman"/>
              </w:rPr>
              <w:t>4</w:t>
            </w:r>
          </w:p>
        </w:tc>
        <w:tc>
          <w:tcPr>
            <w:tcW w:w="8422" w:type="dxa"/>
          </w:tcPr>
          <w:p w14:paraId="3014CDE0" w14:textId="279BB7A3" w:rsidR="00AC599E" w:rsidRDefault="00AC599E" w:rsidP="00AC599E">
            <w:pPr>
              <w:rPr>
                <w:rFonts w:eastAsia="Times New Roman"/>
              </w:rPr>
            </w:pPr>
            <w:r>
              <w:t>Meet with host; review and adapt training materials accordingly; finalize training schedule</w:t>
            </w:r>
          </w:p>
        </w:tc>
      </w:tr>
      <w:tr w:rsidR="00AC599E" w14:paraId="1C328D36" w14:textId="77777777" w:rsidTr="00543013">
        <w:tc>
          <w:tcPr>
            <w:tcW w:w="663" w:type="dxa"/>
          </w:tcPr>
          <w:p w14:paraId="6DC120CE" w14:textId="3826F0D3" w:rsidR="00AC599E" w:rsidRDefault="00AC599E" w:rsidP="00AC599E">
            <w:pPr>
              <w:jc w:val="right"/>
              <w:rPr>
                <w:rFonts w:eastAsia="Times New Roman"/>
              </w:rPr>
            </w:pPr>
            <w:r>
              <w:rPr>
                <w:rFonts w:eastAsia="Times New Roman"/>
              </w:rPr>
              <w:lastRenderedPageBreak/>
              <w:t>5-13</w:t>
            </w:r>
          </w:p>
        </w:tc>
        <w:tc>
          <w:tcPr>
            <w:tcW w:w="8422" w:type="dxa"/>
          </w:tcPr>
          <w:p w14:paraId="251470A7" w14:textId="40D79A72" w:rsidR="00AC599E" w:rsidRDefault="00AC599E" w:rsidP="00AC599E">
            <w:pPr>
              <w:rPr>
                <w:rFonts w:eastAsia="Times New Roman"/>
              </w:rPr>
            </w:pPr>
            <w:r>
              <w:rPr>
                <w:rFonts w:eastAsia="Times New Roman"/>
              </w:rPr>
              <w:t>Conduct trainings (3 days per group)</w:t>
            </w:r>
          </w:p>
        </w:tc>
      </w:tr>
      <w:tr w:rsidR="00AC599E" w14:paraId="4FB3D61E" w14:textId="77777777" w:rsidTr="00543013">
        <w:tc>
          <w:tcPr>
            <w:tcW w:w="663" w:type="dxa"/>
          </w:tcPr>
          <w:p w14:paraId="584C377E" w14:textId="460B8129" w:rsidR="00AC599E" w:rsidRDefault="00AC599E" w:rsidP="00AC599E">
            <w:pPr>
              <w:jc w:val="right"/>
              <w:rPr>
                <w:rFonts w:eastAsia="Times New Roman"/>
              </w:rPr>
            </w:pPr>
            <w:r>
              <w:rPr>
                <w:rFonts w:eastAsia="Times New Roman"/>
              </w:rPr>
              <w:t>14</w:t>
            </w:r>
          </w:p>
        </w:tc>
        <w:tc>
          <w:tcPr>
            <w:tcW w:w="8422" w:type="dxa"/>
          </w:tcPr>
          <w:p w14:paraId="7EF9C97E" w14:textId="3EE520BC" w:rsidR="00AC599E" w:rsidRDefault="00AC599E" w:rsidP="00AC599E">
            <w:r>
              <w:t>Return to Dar es Salaam, debriefing and presentation at CRS</w:t>
            </w:r>
          </w:p>
        </w:tc>
      </w:tr>
      <w:tr w:rsidR="00AC599E" w14:paraId="13CB811E" w14:textId="77777777" w:rsidTr="00543013">
        <w:tc>
          <w:tcPr>
            <w:tcW w:w="663" w:type="dxa"/>
          </w:tcPr>
          <w:p w14:paraId="523DBEAA" w14:textId="7800D38A" w:rsidR="00AC599E" w:rsidRDefault="00AC599E" w:rsidP="00AC599E">
            <w:pPr>
              <w:jc w:val="right"/>
              <w:rPr>
                <w:rFonts w:eastAsia="Times New Roman"/>
              </w:rPr>
            </w:pPr>
            <w:r>
              <w:rPr>
                <w:rFonts w:eastAsia="Times New Roman"/>
              </w:rPr>
              <w:t>15</w:t>
            </w:r>
          </w:p>
        </w:tc>
        <w:tc>
          <w:tcPr>
            <w:tcW w:w="8422" w:type="dxa"/>
          </w:tcPr>
          <w:p w14:paraId="25C864B0" w14:textId="758F8D20" w:rsidR="00AC599E" w:rsidRDefault="00AC599E" w:rsidP="00AC599E">
            <w:r>
              <w:t>Return home</w:t>
            </w:r>
          </w:p>
        </w:tc>
      </w:tr>
    </w:tbl>
    <w:p w14:paraId="3C606B83" w14:textId="77777777" w:rsidR="00543013" w:rsidRPr="00355DBF" w:rsidRDefault="00543013" w:rsidP="00083FE4">
      <w:pPr>
        <w:rPr>
          <w:rFonts w:eastAsia="Times New Roman"/>
        </w:rPr>
      </w:pPr>
    </w:p>
    <w:p w14:paraId="76A0CCDF" w14:textId="486BFBF7" w:rsidR="001855F7" w:rsidRDefault="001855F7" w:rsidP="00083FE4">
      <w:pPr>
        <w:pStyle w:val="Heading1"/>
      </w:pPr>
      <w:r w:rsidRPr="00355DBF">
        <w:t>DESIRABLE VOLUNTEERS SKILLS</w:t>
      </w:r>
    </w:p>
    <w:p w14:paraId="3AEEA1BD" w14:textId="3296027C" w:rsidR="004A338E" w:rsidRDefault="00E96FDF" w:rsidP="004A053A">
      <w:pPr>
        <w:pStyle w:val="ListParagraph"/>
        <w:numPr>
          <w:ilvl w:val="0"/>
          <w:numId w:val="3"/>
        </w:numPr>
      </w:pPr>
      <w:r>
        <w:t>Experience in training/</w:t>
      </w:r>
      <w:r w:rsidR="004A338E">
        <w:t>mentoring subsistence farmers in Africa is an advantage</w:t>
      </w:r>
    </w:p>
    <w:p w14:paraId="76A0CCE0" w14:textId="164D9F8D" w:rsidR="001855F7" w:rsidRDefault="009C67A1" w:rsidP="004A053A">
      <w:pPr>
        <w:pStyle w:val="ListParagraph"/>
        <w:numPr>
          <w:ilvl w:val="0"/>
          <w:numId w:val="3"/>
        </w:numPr>
      </w:pPr>
      <w:r>
        <w:t>Formal qualification in agriculture or a practicing farmer</w:t>
      </w:r>
    </w:p>
    <w:p w14:paraId="2DB627F9" w14:textId="460CC5A6" w:rsidR="009C67A1" w:rsidRDefault="009C67A1" w:rsidP="004A053A">
      <w:pPr>
        <w:pStyle w:val="ListParagraph"/>
        <w:numPr>
          <w:ilvl w:val="0"/>
          <w:numId w:val="3"/>
        </w:numPr>
      </w:pPr>
      <w:r>
        <w:t>Competency in organic farming methods</w:t>
      </w:r>
    </w:p>
    <w:p w14:paraId="73074466" w14:textId="557B7DD8" w:rsidR="009C67A1" w:rsidRDefault="009C67A1" w:rsidP="004A053A">
      <w:pPr>
        <w:pStyle w:val="ListParagraph"/>
        <w:numPr>
          <w:ilvl w:val="0"/>
          <w:numId w:val="3"/>
        </w:numPr>
      </w:pPr>
      <w:r>
        <w:t xml:space="preserve">Understanding of safe and efficient use of </w:t>
      </w:r>
      <w:r w:rsidR="00F17E5F">
        <w:t>pesticides</w:t>
      </w:r>
    </w:p>
    <w:p w14:paraId="1D4ABA57" w14:textId="49AD180D" w:rsidR="00207825" w:rsidRDefault="00207825" w:rsidP="004A053A">
      <w:pPr>
        <w:pStyle w:val="ListParagraph"/>
        <w:numPr>
          <w:ilvl w:val="0"/>
          <w:numId w:val="3"/>
        </w:numPr>
      </w:pPr>
      <w:r>
        <w:t>Experience managing tropical crop diseases</w:t>
      </w:r>
    </w:p>
    <w:p w14:paraId="21D1B827" w14:textId="7FCAEB58" w:rsidR="009C67A1" w:rsidRDefault="00E96FDF" w:rsidP="004A053A">
      <w:pPr>
        <w:pStyle w:val="ListParagraph"/>
        <w:numPr>
          <w:ilvl w:val="0"/>
          <w:numId w:val="3"/>
        </w:numPr>
      </w:pPr>
      <w:r>
        <w:t xml:space="preserve">Facilitation, mobilization, and </w:t>
      </w:r>
      <w:r w:rsidR="009C67A1">
        <w:t>training skills within the context of adult learning</w:t>
      </w:r>
      <w:r w:rsidR="004A338E">
        <w:t>; good interpersonal skills</w:t>
      </w:r>
    </w:p>
    <w:p w14:paraId="07EBF5C8" w14:textId="119E900F" w:rsidR="009C67A1" w:rsidRDefault="00EF3DE1" w:rsidP="004A053A">
      <w:pPr>
        <w:pStyle w:val="ListParagraph"/>
        <w:numPr>
          <w:ilvl w:val="0"/>
          <w:numId w:val="3"/>
        </w:numPr>
      </w:pPr>
      <w:r>
        <w:t>Ability to ada</w:t>
      </w:r>
      <w:r w:rsidR="009C67A1">
        <w:t>pt to new working environments, e.g. work through an interpreter in a rural, foreign environment</w:t>
      </w:r>
    </w:p>
    <w:p w14:paraId="42DB11BC" w14:textId="2BAFC197" w:rsidR="002301AE" w:rsidRPr="006E365A" w:rsidRDefault="009C67A1" w:rsidP="004A053A">
      <w:pPr>
        <w:pStyle w:val="ListParagraph"/>
        <w:numPr>
          <w:ilvl w:val="0"/>
          <w:numId w:val="3"/>
        </w:numPr>
        <w:rPr>
          <w:rFonts w:eastAsia="Times New Roman"/>
        </w:rPr>
      </w:pPr>
      <w:r>
        <w:t>Flexibility to work with people of varying literacy levels</w:t>
      </w:r>
    </w:p>
    <w:p w14:paraId="76A0CCE2" w14:textId="5E8AD7FB" w:rsidR="001855F7" w:rsidRDefault="001855F7" w:rsidP="00083FE4">
      <w:pPr>
        <w:pStyle w:val="Heading1"/>
      </w:pPr>
      <w:r w:rsidRPr="00355DBF">
        <w:t>ACCOMMODATION AND OTHER IN-COUNTRY LOGISTICS</w:t>
      </w:r>
    </w:p>
    <w:p w14:paraId="48ECB03F" w14:textId="77777777" w:rsidR="000907EA" w:rsidRDefault="000907EA" w:rsidP="00083FE4">
      <w:pPr>
        <w:sectPr w:rsidR="000907EA" w:rsidSect="00063093">
          <w:pgSz w:w="12240" w:h="15840"/>
          <w:pgMar w:top="1440" w:right="1080" w:bottom="1440" w:left="1080" w:header="720" w:footer="720" w:gutter="0"/>
          <w:cols w:space="720"/>
          <w:docGrid w:linePitch="360"/>
        </w:sectPr>
      </w:pPr>
    </w:p>
    <w:p w14:paraId="76A0CCE4" w14:textId="01DE5197" w:rsidR="005A3E89" w:rsidRPr="000907EA" w:rsidRDefault="004A338E" w:rsidP="00083FE4">
      <w:r w:rsidRPr="000907EA">
        <w:t>In Dar es Salaam, the Volunteer will be lodged at:</w:t>
      </w:r>
    </w:p>
    <w:p w14:paraId="759A6748" w14:textId="759665D4" w:rsidR="004A338E" w:rsidRPr="000907EA" w:rsidRDefault="004A338E" w:rsidP="00083FE4">
      <w:pPr>
        <w:pStyle w:val="NoSpacing"/>
        <w:rPr>
          <w:i/>
          <w:sz w:val="22"/>
          <w:szCs w:val="22"/>
        </w:rPr>
      </w:pPr>
      <w:r w:rsidRPr="000907EA">
        <w:rPr>
          <w:i/>
          <w:sz w:val="22"/>
          <w:szCs w:val="22"/>
        </w:rPr>
        <w:t>Amariah Boutique Hotel</w:t>
      </w:r>
    </w:p>
    <w:p w14:paraId="25CD7F36" w14:textId="4CEE071A" w:rsidR="004A338E" w:rsidRPr="000907EA" w:rsidRDefault="004A338E" w:rsidP="00083FE4">
      <w:pPr>
        <w:pStyle w:val="NoSpacing"/>
        <w:rPr>
          <w:sz w:val="22"/>
          <w:szCs w:val="22"/>
        </w:rPr>
      </w:pPr>
      <w:r w:rsidRPr="000907EA">
        <w:rPr>
          <w:sz w:val="22"/>
          <w:szCs w:val="22"/>
        </w:rPr>
        <w:t>Dr. Kariuki Road, Mikocheni, Dar es Salaam</w:t>
      </w:r>
    </w:p>
    <w:p w14:paraId="26B62212" w14:textId="541F957E" w:rsidR="004A338E" w:rsidRPr="000907EA" w:rsidRDefault="004A338E" w:rsidP="00083FE4">
      <w:pPr>
        <w:pStyle w:val="NoSpacing"/>
        <w:rPr>
          <w:sz w:val="22"/>
          <w:szCs w:val="22"/>
        </w:rPr>
      </w:pPr>
      <w:r w:rsidRPr="000907EA">
        <w:rPr>
          <w:sz w:val="22"/>
          <w:szCs w:val="22"/>
        </w:rPr>
        <w:t>+255 789 471 461</w:t>
      </w:r>
    </w:p>
    <w:p w14:paraId="6A44EA88" w14:textId="77777777" w:rsidR="004A338E" w:rsidRPr="000907EA" w:rsidRDefault="00F655D2" w:rsidP="00083FE4">
      <w:pPr>
        <w:pStyle w:val="NoSpacing"/>
        <w:rPr>
          <w:rFonts w:cs="Times New Roman"/>
          <w:sz w:val="22"/>
          <w:szCs w:val="22"/>
        </w:rPr>
      </w:pPr>
      <w:hyperlink r:id="rId10" w:history="1">
        <w:r w:rsidR="004A338E" w:rsidRPr="000907EA">
          <w:rPr>
            <w:rStyle w:val="Hyperlink"/>
            <w:rFonts w:cs="Times New Roman"/>
            <w:sz w:val="22"/>
            <w:szCs w:val="22"/>
          </w:rPr>
          <w:t>info@amariah.co.tz</w:t>
        </w:r>
      </w:hyperlink>
    </w:p>
    <w:p w14:paraId="5920A9A2" w14:textId="6CE00A34" w:rsidR="00083FE4" w:rsidRPr="000907EA" w:rsidRDefault="00F655D2" w:rsidP="00083FE4">
      <w:pPr>
        <w:pStyle w:val="NoSpacing"/>
        <w:rPr>
          <w:rStyle w:val="Hyperlink"/>
          <w:rFonts w:cs="Times New Roman"/>
          <w:sz w:val="22"/>
          <w:szCs w:val="22"/>
        </w:rPr>
      </w:pPr>
      <w:hyperlink r:id="rId11" w:history="1">
        <w:r w:rsidR="004A338E" w:rsidRPr="000907EA">
          <w:rPr>
            <w:rStyle w:val="Hyperlink"/>
            <w:rFonts w:cs="Times New Roman"/>
            <w:sz w:val="22"/>
            <w:szCs w:val="22"/>
          </w:rPr>
          <w:t>www.amariah.co.tz</w:t>
        </w:r>
      </w:hyperlink>
    </w:p>
    <w:p w14:paraId="69F46885" w14:textId="77777777" w:rsidR="00083FE4" w:rsidRPr="000907EA" w:rsidRDefault="00083FE4" w:rsidP="00083FE4">
      <w:pPr>
        <w:pStyle w:val="NoSpacing"/>
        <w:rPr>
          <w:rFonts w:cs="Times New Roman"/>
          <w:color w:val="0000FF"/>
          <w:sz w:val="22"/>
          <w:szCs w:val="22"/>
          <w:u w:val="single"/>
        </w:rPr>
      </w:pPr>
    </w:p>
    <w:p w14:paraId="15887A21" w14:textId="09CAF90C" w:rsidR="00E96FDF" w:rsidRPr="000907EA" w:rsidRDefault="004A338E" w:rsidP="00083FE4">
      <w:r w:rsidRPr="000907EA">
        <w:t>In Iringa, the volunteer will be lodged at:</w:t>
      </w:r>
    </w:p>
    <w:p w14:paraId="4AC0FDAD" w14:textId="79D5CC21" w:rsidR="000907EA" w:rsidRPr="000907EA" w:rsidRDefault="000907EA" w:rsidP="000907EA">
      <w:pPr>
        <w:pStyle w:val="NoSpacing"/>
        <w:rPr>
          <w:i/>
          <w:sz w:val="22"/>
          <w:szCs w:val="22"/>
        </w:rPr>
      </w:pPr>
      <w:r w:rsidRPr="000907EA">
        <w:rPr>
          <w:i/>
          <w:sz w:val="22"/>
          <w:szCs w:val="22"/>
        </w:rPr>
        <w:t>Zakinn</w:t>
      </w:r>
    </w:p>
    <w:p w14:paraId="1A04F7B7" w14:textId="1C5379CB" w:rsidR="000907EA" w:rsidRPr="000907EA" w:rsidRDefault="000907EA" w:rsidP="000907EA">
      <w:pPr>
        <w:pStyle w:val="NoSpacing"/>
        <w:rPr>
          <w:sz w:val="22"/>
          <w:szCs w:val="22"/>
        </w:rPr>
      </w:pPr>
      <w:r w:rsidRPr="000907EA">
        <w:rPr>
          <w:sz w:val="22"/>
          <w:szCs w:val="22"/>
        </w:rPr>
        <w:t>Old Dodoma Road, Gangilonga, Iringa</w:t>
      </w:r>
    </w:p>
    <w:p w14:paraId="49741785" w14:textId="62C059E0" w:rsidR="000907EA" w:rsidRPr="000907EA" w:rsidRDefault="000907EA" w:rsidP="000907EA">
      <w:pPr>
        <w:pStyle w:val="NoSpacing"/>
        <w:rPr>
          <w:sz w:val="22"/>
          <w:szCs w:val="22"/>
        </w:rPr>
      </w:pPr>
      <w:r w:rsidRPr="000907EA">
        <w:rPr>
          <w:sz w:val="22"/>
          <w:szCs w:val="22"/>
        </w:rPr>
        <w:t>+255 763 454 525</w:t>
      </w:r>
    </w:p>
    <w:p w14:paraId="0844C876" w14:textId="0C9EB914" w:rsidR="000907EA" w:rsidRPr="000907EA" w:rsidRDefault="00F655D2" w:rsidP="000907EA">
      <w:pPr>
        <w:pStyle w:val="NoSpacing"/>
        <w:rPr>
          <w:sz w:val="22"/>
          <w:szCs w:val="22"/>
        </w:rPr>
      </w:pPr>
      <w:hyperlink r:id="rId12" w:history="1">
        <w:r w:rsidR="000907EA" w:rsidRPr="000907EA">
          <w:rPr>
            <w:rStyle w:val="Hyperlink"/>
            <w:sz w:val="22"/>
            <w:szCs w:val="22"/>
          </w:rPr>
          <w:t>reservations@zaki.o.tz</w:t>
        </w:r>
      </w:hyperlink>
    </w:p>
    <w:p w14:paraId="06171050" w14:textId="23109DFA" w:rsidR="000907EA" w:rsidRPr="000907EA" w:rsidRDefault="00F655D2" w:rsidP="000907EA">
      <w:pPr>
        <w:pStyle w:val="NoSpacing"/>
        <w:rPr>
          <w:sz w:val="22"/>
          <w:szCs w:val="22"/>
        </w:rPr>
      </w:pPr>
      <w:hyperlink r:id="rId13" w:history="1">
        <w:r w:rsidR="000907EA" w:rsidRPr="000907EA">
          <w:rPr>
            <w:rStyle w:val="Hyperlink"/>
            <w:sz w:val="22"/>
            <w:szCs w:val="22"/>
          </w:rPr>
          <w:t>www.zaki.co.tz</w:t>
        </w:r>
      </w:hyperlink>
    </w:p>
    <w:p w14:paraId="1328E18C" w14:textId="77777777" w:rsidR="000907EA" w:rsidRDefault="000907EA" w:rsidP="00083FE4">
      <w:pPr>
        <w:sectPr w:rsidR="000907EA" w:rsidSect="000907EA">
          <w:type w:val="continuous"/>
          <w:pgSz w:w="12240" w:h="15840"/>
          <w:pgMar w:top="1440" w:right="1080" w:bottom="1440" w:left="1080" w:header="720" w:footer="720" w:gutter="0"/>
          <w:cols w:num="2" w:space="720"/>
          <w:docGrid w:linePitch="360"/>
        </w:sectPr>
      </w:pPr>
    </w:p>
    <w:p w14:paraId="76A0CCE5" w14:textId="7B557D5B" w:rsidR="005A3E89" w:rsidRPr="00355DBF" w:rsidRDefault="004A338E" w:rsidP="00083FE4">
      <w:r>
        <w:t xml:space="preserve">All logistics will be organized by CRS and the host organization. All proposed accommodations will have the basic amenities of running water, electricity, self-contained rooms, internet access and/or modem </w:t>
      </w:r>
      <w:r w:rsidR="003A3171">
        <w:t>(</w:t>
      </w:r>
      <w:r>
        <w:t>provided by CRS</w:t>
      </w:r>
      <w:r w:rsidR="003A3171">
        <w:t>)</w:t>
      </w:r>
      <w:r>
        <w:t>, and reliable security.</w:t>
      </w:r>
      <w:r w:rsidR="00924505">
        <w:t xml:space="preserve"> CRS will cover lodging costs and provide the Volunteer with per diem allowances to cover meals and other incidentals. CRS will also facilitate daily transport of the Volunteer between the hotel in Iringa </w:t>
      </w:r>
      <w:r w:rsidR="000907EA">
        <w:t>and training venues</w:t>
      </w:r>
      <w:r w:rsidR="00924505">
        <w:t xml:space="preserve">. </w:t>
      </w:r>
    </w:p>
    <w:p w14:paraId="76A0CCE8" w14:textId="6BFE6DB4" w:rsidR="00B35EED" w:rsidRDefault="001855F7" w:rsidP="00083FE4">
      <w:pPr>
        <w:pStyle w:val="Heading1"/>
      </w:pPr>
      <w:r w:rsidRPr="00355DBF">
        <w:t>RECOMMENDED ASSIGNMENT PREPARATIONS</w:t>
      </w:r>
    </w:p>
    <w:p w14:paraId="320F0A41" w14:textId="6D6AD136" w:rsidR="00924505" w:rsidRDefault="00924505" w:rsidP="00083FE4">
      <w:pPr>
        <w:rPr>
          <w:snapToGrid w:val="0"/>
        </w:rPr>
      </w:pPr>
      <w:r>
        <w:rPr>
          <w:snapToGrid w:val="0"/>
        </w:rPr>
        <w:t>The</w:t>
      </w:r>
      <w:r w:rsidRPr="00C61DB9">
        <w:rPr>
          <w:snapToGrid w:val="0"/>
        </w:rPr>
        <w:t xml:space="preserve"> </w:t>
      </w:r>
      <w:r>
        <w:rPr>
          <w:snapToGrid w:val="0"/>
        </w:rPr>
        <w:t>V</w:t>
      </w:r>
      <w:r w:rsidRPr="00C61DB9">
        <w:rPr>
          <w:snapToGrid w:val="0"/>
        </w:rPr>
        <w:t xml:space="preserve">olunteer should familiarize </w:t>
      </w:r>
      <w:r>
        <w:rPr>
          <w:snapToGrid w:val="0"/>
        </w:rPr>
        <w:t xml:space="preserve">themselves </w:t>
      </w:r>
      <w:r w:rsidRPr="00C61DB9">
        <w:rPr>
          <w:snapToGrid w:val="0"/>
        </w:rPr>
        <w:t xml:space="preserve">with </w:t>
      </w:r>
      <w:r>
        <w:rPr>
          <w:snapToGrid w:val="0"/>
        </w:rPr>
        <w:t xml:space="preserve">the </w:t>
      </w:r>
      <w:r w:rsidRPr="00C61DB9">
        <w:rPr>
          <w:snapToGrid w:val="0"/>
        </w:rPr>
        <w:t xml:space="preserve">USAID Feed the Future program, the </w:t>
      </w:r>
      <w:r>
        <w:rPr>
          <w:snapToGrid w:val="0"/>
        </w:rPr>
        <w:t>East Africa Regional Office (</w:t>
      </w:r>
      <w:r w:rsidRPr="00C61DB9">
        <w:rPr>
          <w:snapToGrid w:val="0"/>
        </w:rPr>
        <w:t>EARO</w:t>
      </w:r>
      <w:r>
        <w:rPr>
          <w:snapToGrid w:val="0"/>
        </w:rPr>
        <w:t>)</w:t>
      </w:r>
      <w:r w:rsidRPr="00C61DB9">
        <w:rPr>
          <w:snapToGrid w:val="0"/>
        </w:rPr>
        <w:t xml:space="preserve"> and Tanzania F2F </w:t>
      </w:r>
      <w:r>
        <w:rPr>
          <w:snapToGrid w:val="0"/>
        </w:rPr>
        <w:t>Horticulture</w:t>
      </w:r>
      <w:r w:rsidRPr="00C61DB9">
        <w:rPr>
          <w:snapToGrid w:val="0"/>
        </w:rPr>
        <w:t xml:space="preserve"> </w:t>
      </w:r>
      <w:r>
        <w:rPr>
          <w:snapToGrid w:val="0"/>
        </w:rPr>
        <w:t>Project Description,</w:t>
      </w:r>
      <w:r w:rsidRPr="00C61DB9">
        <w:rPr>
          <w:snapToGrid w:val="0"/>
        </w:rPr>
        <w:t xml:space="preserve"> </w:t>
      </w:r>
      <w:r w:rsidR="00C20C9D">
        <w:rPr>
          <w:snapToGrid w:val="0"/>
        </w:rPr>
        <w:t xml:space="preserve">this SOW, and David Zaber’s </w:t>
      </w:r>
      <w:r w:rsidR="00CD64D7">
        <w:rPr>
          <w:snapToGrid w:val="0"/>
        </w:rPr>
        <w:t>Volunteer Report on his assignment with Nguvukazi.</w:t>
      </w:r>
      <w:r>
        <w:rPr>
          <w:snapToGrid w:val="0"/>
        </w:rPr>
        <w:t xml:space="preserve"> </w:t>
      </w:r>
      <w:r w:rsidRPr="00C61DB9">
        <w:rPr>
          <w:snapToGrid w:val="0"/>
        </w:rPr>
        <w:t xml:space="preserve">It is also advisable that the volunteer read and familiarize </w:t>
      </w:r>
      <w:r>
        <w:rPr>
          <w:snapToGrid w:val="0"/>
        </w:rPr>
        <w:t xml:space="preserve">themselves </w:t>
      </w:r>
      <w:r w:rsidRPr="00C61DB9">
        <w:rPr>
          <w:snapToGrid w:val="0"/>
        </w:rPr>
        <w:t>with Tanzania</w:t>
      </w:r>
      <w:r>
        <w:rPr>
          <w:snapToGrid w:val="0"/>
        </w:rPr>
        <w:t xml:space="preserve"> and </w:t>
      </w:r>
      <w:r w:rsidRPr="00C61DB9">
        <w:rPr>
          <w:snapToGrid w:val="0"/>
        </w:rPr>
        <w:t>its development</w:t>
      </w:r>
      <w:r>
        <w:rPr>
          <w:snapToGrid w:val="0"/>
        </w:rPr>
        <w:t xml:space="preserve"> history,</w:t>
      </w:r>
      <w:r w:rsidRPr="00C61DB9">
        <w:rPr>
          <w:snapToGrid w:val="0"/>
        </w:rPr>
        <w:t xml:space="preserve"> challenges</w:t>
      </w:r>
      <w:r>
        <w:rPr>
          <w:snapToGrid w:val="0"/>
        </w:rPr>
        <w:t>,</w:t>
      </w:r>
      <w:r w:rsidRPr="00C61DB9">
        <w:rPr>
          <w:snapToGrid w:val="0"/>
        </w:rPr>
        <w:t xml:space="preserve"> a</w:t>
      </w:r>
      <w:r>
        <w:rPr>
          <w:snapToGrid w:val="0"/>
        </w:rPr>
        <w:t>nd opportunities.</w:t>
      </w:r>
    </w:p>
    <w:p w14:paraId="73C8A7C0" w14:textId="77777777" w:rsidR="00121A78" w:rsidRDefault="00924505" w:rsidP="00083FE4">
      <w:pPr>
        <w:rPr>
          <w:snapToGrid w:val="0"/>
        </w:rPr>
      </w:pPr>
      <w:r>
        <w:rPr>
          <w:snapToGrid w:val="0"/>
        </w:rPr>
        <w:t>A</w:t>
      </w:r>
      <w:r w:rsidRPr="00C61DB9">
        <w:rPr>
          <w:snapToGrid w:val="0"/>
        </w:rPr>
        <w:t xml:space="preserve">ny </w:t>
      </w:r>
      <w:r>
        <w:rPr>
          <w:snapToGrid w:val="0"/>
        </w:rPr>
        <w:t>teaching aids/materials can be</w:t>
      </w:r>
      <w:r w:rsidRPr="00C61DB9">
        <w:rPr>
          <w:snapToGrid w:val="0"/>
        </w:rPr>
        <w:t xml:space="preserve"> printed at </w:t>
      </w:r>
      <w:r>
        <w:rPr>
          <w:snapToGrid w:val="0"/>
        </w:rPr>
        <w:t xml:space="preserve">the </w:t>
      </w:r>
      <w:r w:rsidRPr="00C61DB9">
        <w:rPr>
          <w:snapToGrid w:val="0"/>
        </w:rPr>
        <w:t xml:space="preserve">CRS office in Dar es Salaam </w:t>
      </w:r>
      <w:r>
        <w:rPr>
          <w:snapToGrid w:val="0"/>
        </w:rPr>
        <w:t xml:space="preserve">prior to </w:t>
      </w:r>
      <w:r w:rsidR="00563FF7">
        <w:rPr>
          <w:snapToGrid w:val="0"/>
        </w:rPr>
        <w:t>starting the</w:t>
      </w:r>
      <w:r w:rsidRPr="00C61DB9">
        <w:rPr>
          <w:snapToGrid w:val="0"/>
        </w:rPr>
        <w:t xml:space="preserve"> assignment. </w:t>
      </w:r>
      <w:r w:rsidR="00563FF7">
        <w:rPr>
          <w:snapToGrid w:val="0"/>
        </w:rPr>
        <w:t>CRS will provide flip charts, markers, and masking tape. Volunteers should not</w:t>
      </w:r>
      <w:r w:rsidRPr="00C61DB9">
        <w:rPr>
          <w:snapToGrid w:val="0"/>
        </w:rPr>
        <w:t xml:space="preserve"> rely on LCD projections as </w:t>
      </w:r>
      <w:r w:rsidR="00563FF7">
        <w:rPr>
          <w:snapToGrid w:val="0"/>
        </w:rPr>
        <w:t>a medium</w:t>
      </w:r>
      <w:r w:rsidRPr="00C61DB9">
        <w:rPr>
          <w:snapToGrid w:val="0"/>
        </w:rPr>
        <w:t xml:space="preserve"> </w:t>
      </w:r>
      <w:r w:rsidR="00563FF7">
        <w:rPr>
          <w:snapToGrid w:val="0"/>
        </w:rPr>
        <w:t>for</w:t>
      </w:r>
      <w:r w:rsidRPr="00C61DB9">
        <w:rPr>
          <w:snapToGrid w:val="0"/>
        </w:rPr>
        <w:t xml:space="preserve"> training</w:t>
      </w:r>
      <w:r w:rsidR="00563FF7">
        <w:rPr>
          <w:snapToGrid w:val="0"/>
        </w:rPr>
        <w:t xml:space="preserve">; </w:t>
      </w:r>
      <w:r w:rsidR="004A053A">
        <w:rPr>
          <w:snapToGrid w:val="0"/>
        </w:rPr>
        <w:t xml:space="preserve">training venues </w:t>
      </w:r>
      <w:r w:rsidR="00C60786">
        <w:rPr>
          <w:snapToGrid w:val="0"/>
        </w:rPr>
        <w:t>are likely to not</w:t>
      </w:r>
      <w:r w:rsidR="004A053A">
        <w:rPr>
          <w:snapToGrid w:val="0"/>
        </w:rPr>
        <w:t xml:space="preserve"> have electricity.</w:t>
      </w:r>
    </w:p>
    <w:p w14:paraId="4FB4865B" w14:textId="77777777" w:rsidR="00121A78" w:rsidRDefault="00121A78">
      <w:pPr>
        <w:rPr>
          <w:snapToGrid w:val="0"/>
        </w:rPr>
      </w:pPr>
      <w:r>
        <w:rPr>
          <w:snapToGrid w:val="0"/>
        </w:rPr>
        <w:br w:type="page"/>
      </w:r>
    </w:p>
    <w:p w14:paraId="76A0CCE9" w14:textId="35C2ACAB" w:rsidR="001855F7" w:rsidRPr="00355DBF" w:rsidRDefault="001855F7" w:rsidP="00083FE4">
      <w:pPr>
        <w:pStyle w:val="Heading1"/>
      </w:pPr>
      <w:r w:rsidRPr="00355DBF">
        <w:t>KEY CONTACTS</w:t>
      </w:r>
    </w:p>
    <w:tbl>
      <w:tblPr>
        <w:tblStyle w:val="TableGrid1"/>
        <w:tblW w:w="10336" w:type="dxa"/>
        <w:tblLook w:val="04A0" w:firstRow="1" w:lastRow="0" w:firstColumn="1" w:lastColumn="0" w:noHBand="0" w:noVBand="1"/>
      </w:tblPr>
      <w:tblGrid>
        <w:gridCol w:w="5167"/>
        <w:gridCol w:w="5169"/>
      </w:tblGrid>
      <w:tr w:rsidR="00D53102" w:rsidRPr="004A053A" w14:paraId="76A0CCEC" w14:textId="77777777" w:rsidTr="00DD1B34">
        <w:trPr>
          <w:trHeight w:val="215"/>
        </w:trPr>
        <w:tc>
          <w:tcPr>
            <w:tcW w:w="5167" w:type="dxa"/>
          </w:tcPr>
          <w:p w14:paraId="76A0CCEA" w14:textId="77777777" w:rsidR="00D53102" w:rsidRPr="004A053A" w:rsidRDefault="00D53102" w:rsidP="00083FE4">
            <w:pPr>
              <w:jc w:val="center"/>
              <w:rPr>
                <w:b/>
              </w:rPr>
            </w:pPr>
            <w:r w:rsidRPr="004A053A">
              <w:rPr>
                <w:b/>
              </w:rPr>
              <w:t>CRS Baltimore</w:t>
            </w:r>
          </w:p>
        </w:tc>
        <w:tc>
          <w:tcPr>
            <w:tcW w:w="5169" w:type="dxa"/>
          </w:tcPr>
          <w:p w14:paraId="76A0CCEB" w14:textId="77777777" w:rsidR="00D53102" w:rsidRPr="004A053A" w:rsidRDefault="00D53102" w:rsidP="00083FE4">
            <w:pPr>
              <w:jc w:val="center"/>
              <w:rPr>
                <w:b/>
              </w:rPr>
            </w:pPr>
            <w:r w:rsidRPr="004A053A">
              <w:rPr>
                <w:b/>
              </w:rPr>
              <w:t>CRS East Africa Regional Office</w:t>
            </w:r>
          </w:p>
        </w:tc>
      </w:tr>
      <w:tr w:rsidR="00D53102" w:rsidRPr="004A053A" w14:paraId="76A0CCFB" w14:textId="77777777" w:rsidTr="00DD1B34">
        <w:trPr>
          <w:trHeight w:val="1503"/>
        </w:trPr>
        <w:tc>
          <w:tcPr>
            <w:tcW w:w="5167" w:type="dxa"/>
          </w:tcPr>
          <w:p w14:paraId="76A0CCED" w14:textId="77777777" w:rsidR="00D53102" w:rsidRPr="004A053A" w:rsidRDefault="00D53102" w:rsidP="00083FE4">
            <w:pPr>
              <w:rPr>
                <w:b/>
              </w:rPr>
            </w:pPr>
            <w:r w:rsidRPr="004A053A">
              <w:rPr>
                <w:b/>
              </w:rPr>
              <w:t>Maria Figueroa</w:t>
            </w:r>
          </w:p>
          <w:p w14:paraId="76A0CCEE" w14:textId="32566850" w:rsidR="00D53102" w:rsidRPr="004A053A" w:rsidRDefault="001D6FB1" w:rsidP="00083FE4">
            <w:pPr>
              <w:rPr>
                <w:i/>
              </w:rPr>
            </w:pPr>
            <w:r w:rsidRPr="004A053A">
              <w:rPr>
                <w:i/>
              </w:rPr>
              <w:t>Recruitment Manager</w:t>
            </w:r>
          </w:p>
          <w:p w14:paraId="76A0CCEF" w14:textId="5DBDA295" w:rsidR="00D53102" w:rsidRPr="004A053A" w:rsidRDefault="00D53102" w:rsidP="00083FE4">
            <w:r w:rsidRPr="004A053A">
              <w:t>EA Farmer</w:t>
            </w:r>
            <w:r w:rsidR="00B50168" w:rsidRPr="004A053A">
              <w:t>-</w:t>
            </w:r>
            <w:r w:rsidRPr="004A053A">
              <w:t>to</w:t>
            </w:r>
            <w:r w:rsidR="00B50168" w:rsidRPr="004A053A">
              <w:t>-</w:t>
            </w:r>
            <w:r w:rsidRPr="004A053A">
              <w:t>Farmer Program</w:t>
            </w:r>
          </w:p>
          <w:p w14:paraId="76A0CCF0" w14:textId="77777777" w:rsidR="00D53102" w:rsidRPr="004A053A" w:rsidRDefault="00D53102" w:rsidP="00083FE4">
            <w:pPr>
              <w:rPr>
                <w:snapToGrid w:val="0"/>
              </w:rPr>
            </w:pPr>
            <w:r w:rsidRPr="004A053A">
              <w:rPr>
                <w:snapToGrid w:val="0"/>
              </w:rPr>
              <w:t>228 W. Lexington Street</w:t>
            </w:r>
          </w:p>
          <w:p w14:paraId="76A0CCF1" w14:textId="77777777" w:rsidR="00D53102" w:rsidRPr="004A053A" w:rsidRDefault="00D53102" w:rsidP="00083FE4">
            <w:pPr>
              <w:rPr>
                <w:snapToGrid w:val="0"/>
              </w:rPr>
            </w:pPr>
            <w:r w:rsidRPr="004A053A">
              <w:rPr>
                <w:snapToGrid w:val="0"/>
              </w:rPr>
              <w:t>Baltimore, MD 21201</w:t>
            </w:r>
          </w:p>
          <w:p w14:paraId="76A0CCF2" w14:textId="4D0819BE" w:rsidR="00D53102" w:rsidRPr="004A053A" w:rsidRDefault="00B50168" w:rsidP="00083FE4">
            <w:r w:rsidRPr="004A053A">
              <w:t xml:space="preserve">Office: </w:t>
            </w:r>
            <w:r w:rsidR="00D53102" w:rsidRPr="004A053A">
              <w:t>410-951-7366</w:t>
            </w:r>
          </w:p>
          <w:p w14:paraId="76A0CCF3" w14:textId="5F93FB93" w:rsidR="00B50168" w:rsidRPr="004A053A" w:rsidRDefault="00B50168" w:rsidP="00083FE4">
            <w:pPr>
              <w:rPr>
                <w:rFonts w:cs="Times New Roman"/>
                <w:u w:val="single"/>
              </w:rPr>
            </w:pPr>
            <w:r w:rsidRPr="004A053A">
              <w:rPr>
                <w:rFonts w:cs="Times New Roman"/>
              </w:rPr>
              <w:t xml:space="preserve">Email: </w:t>
            </w:r>
            <w:hyperlink r:id="rId14" w:history="1">
              <w:r w:rsidRPr="004A053A">
                <w:rPr>
                  <w:rStyle w:val="Hyperlink"/>
                  <w:rFonts w:cs="Times New Roman"/>
                </w:rPr>
                <w:t>maria.figueroa@crs.org</w:t>
              </w:r>
            </w:hyperlink>
          </w:p>
        </w:tc>
        <w:tc>
          <w:tcPr>
            <w:tcW w:w="5169" w:type="dxa"/>
          </w:tcPr>
          <w:p w14:paraId="76A0CCF4" w14:textId="77777777" w:rsidR="00D53102" w:rsidRPr="004A053A" w:rsidRDefault="00D53102" w:rsidP="00083FE4">
            <w:pPr>
              <w:rPr>
                <w:b/>
              </w:rPr>
            </w:pPr>
            <w:r w:rsidRPr="004A053A">
              <w:rPr>
                <w:b/>
              </w:rPr>
              <w:t>Nyambura Theuri</w:t>
            </w:r>
          </w:p>
          <w:p w14:paraId="76A0CCF5" w14:textId="77777777" w:rsidR="00D53102" w:rsidRPr="004A053A" w:rsidRDefault="00D53102" w:rsidP="00083FE4">
            <w:pPr>
              <w:rPr>
                <w:i/>
              </w:rPr>
            </w:pPr>
            <w:r w:rsidRPr="004A053A">
              <w:rPr>
                <w:i/>
              </w:rPr>
              <w:t>Deputy Project Director</w:t>
            </w:r>
          </w:p>
          <w:p w14:paraId="76A0CCF6" w14:textId="545F9B53" w:rsidR="00D53102" w:rsidRPr="004A053A" w:rsidRDefault="00D53102" w:rsidP="00083FE4">
            <w:r w:rsidRPr="004A053A">
              <w:t>EA Farmer</w:t>
            </w:r>
            <w:r w:rsidR="00B50168" w:rsidRPr="004A053A">
              <w:t>-</w:t>
            </w:r>
            <w:r w:rsidRPr="004A053A">
              <w:t>to</w:t>
            </w:r>
            <w:r w:rsidR="00B50168" w:rsidRPr="004A053A">
              <w:t>-</w:t>
            </w:r>
            <w:r w:rsidRPr="004A053A">
              <w:t>Farmer Program</w:t>
            </w:r>
          </w:p>
          <w:p w14:paraId="76A0CCF7" w14:textId="77777777" w:rsidR="00D53102" w:rsidRPr="004A053A" w:rsidRDefault="00D53102" w:rsidP="00083FE4">
            <w:r w:rsidRPr="004A053A">
              <w:t>P.O. Box 49675 – 00100</w:t>
            </w:r>
          </w:p>
          <w:p w14:paraId="76A0CCF8" w14:textId="77777777" w:rsidR="00D53102" w:rsidRPr="004A053A" w:rsidRDefault="00D53102" w:rsidP="00083FE4">
            <w:r w:rsidRPr="004A053A">
              <w:t>Nairobi, Kenya</w:t>
            </w:r>
          </w:p>
          <w:p w14:paraId="76A0CCF9" w14:textId="77777777" w:rsidR="00D53102" w:rsidRPr="004A053A" w:rsidRDefault="00D53102" w:rsidP="00083FE4">
            <w:r w:rsidRPr="004A053A">
              <w:t>St. Augustine Court Karuna Close Road</w:t>
            </w:r>
          </w:p>
          <w:p w14:paraId="76A0CCFA" w14:textId="1479ECBC" w:rsidR="00B50168" w:rsidRPr="004A053A" w:rsidRDefault="00D53102" w:rsidP="00083FE4">
            <w:pPr>
              <w:rPr>
                <w:rFonts w:cs="Times New Roman"/>
                <w:u w:val="single"/>
              </w:rPr>
            </w:pPr>
            <w:r w:rsidRPr="004A053A">
              <w:rPr>
                <w:rFonts w:cs="Times New Roman"/>
              </w:rPr>
              <w:t xml:space="preserve">Email: </w:t>
            </w:r>
            <w:hyperlink r:id="rId15" w:history="1">
              <w:r w:rsidR="00B50168" w:rsidRPr="004A053A">
                <w:rPr>
                  <w:rStyle w:val="Hyperlink"/>
                  <w:rFonts w:cs="Times New Roman"/>
                </w:rPr>
                <w:t>nyambura.theuri@crs.org</w:t>
              </w:r>
            </w:hyperlink>
            <w:r w:rsidR="00B50168" w:rsidRPr="004A053A">
              <w:rPr>
                <w:rFonts w:cs="Times New Roman"/>
                <w:u w:val="single"/>
              </w:rPr>
              <w:t xml:space="preserve"> </w:t>
            </w:r>
          </w:p>
        </w:tc>
      </w:tr>
      <w:tr w:rsidR="00D53102" w:rsidRPr="004A053A" w14:paraId="76A0CCFD" w14:textId="77777777" w:rsidTr="00DD1B34">
        <w:trPr>
          <w:trHeight w:val="222"/>
        </w:trPr>
        <w:tc>
          <w:tcPr>
            <w:tcW w:w="10336" w:type="dxa"/>
            <w:gridSpan w:val="2"/>
          </w:tcPr>
          <w:p w14:paraId="76A0CCFC" w14:textId="4C01822D" w:rsidR="00D53102" w:rsidRPr="004A053A" w:rsidRDefault="00D53102" w:rsidP="00083FE4">
            <w:pPr>
              <w:jc w:val="center"/>
              <w:rPr>
                <w:b/>
              </w:rPr>
            </w:pPr>
            <w:r w:rsidRPr="004A053A">
              <w:rPr>
                <w:b/>
              </w:rPr>
              <w:t xml:space="preserve">CRS </w:t>
            </w:r>
            <w:r w:rsidR="00B50168" w:rsidRPr="004A053A">
              <w:rPr>
                <w:b/>
              </w:rPr>
              <w:t>Tanzania</w:t>
            </w:r>
          </w:p>
        </w:tc>
      </w:tr>
      <w:tr w:rsidR="00D53102" w:rsidRPr="004A053A" w14:paraId="76A0CD00" w14:textId="77777777" w:rsidTr="00DD1B34">
        <w:trPr>
          <w:trHeight w:val="1459"/>
        </w:trPr>
        <w:tc>
          <w:tcPr>
            <w:tcW w:w="5167" w:type="dxa"/>
          </w:tcPr>
          <w:p w14:paraId="4FC4EF42" w14:textId="77777777" w:rsidR="00B50168" w:rsidRPr="004A053A" w:rsidRDefault="00B50168" w:rsidP="00083FE4">
            <w:pPr>
              <w:rPr>
                <w:rFonts w:eastAsia="Times New Roman"/>
                <w:b/>
              </w:rPr>
            </w:pPr>
            <w:r w:rsidRPr="004A053A">
              <w:rPr>
                <w:b/>
              </w:rPr>
              <w:t>Mary Kabatange</w:t>
            </w:r>
          </w:p>
          <w:p w14:paraId="511BA99E" w14:textId="77777777" w:rsidR="00B50168" w:rsidRPr="004A053A" w:rsidRDefault="00B50168" w:rsidP="00083FE4">
            <w:pPr>
              <w:rPr>
                <w:rFonts w:eastAsia="Times New Roman"/>
                <w:i/>
              </w:rPr>
            </w:pPr>
            <w:r w:rsidRPr="004A053A">
              <w:rPr>
                <w:i/>
              </w:rPr>
              <w:t>Farmer-to-Farmer Program Country Director</w:t>
            </w:r>
          </w:p>
          <w:p w14:paraId="2D46E8CB" w14:textId="77777777" w:rsidR="00B50168" w:rsidRPr="004A053A" w:rsidRDefault="00B50168" w:rsidP="00083FE4">
            <w:pPr>
              <w:rPr>
                <w:rFonts w:eastAsia="Times New Roman"/>
                <w:lang w:val="es-419"/>
              </w:rPr>
            </w:pPr>
            <w:r w:rsidRPr="004A053A">
              <w:rPr>
                <w:lang w:val="es-419"/>
              </w:rPr>
              <w:t>P. O. Box 34701 Dar es Salaam</w:t>
            </w:r>
          </w:p>
          <w:p w14:paraId="145D77C9" w14:textId="6B4B64AD" w:rsidR="00B50168" w:rsidRPr="004A053A" w:rsidRDefault="00B50168" w:rsidP="00083FE4">
            <w:pPr>
              <w:rPr>
                <w:rFonts w:eastAsia="Times New Roman"/>
              </w:rPr>
            </w:pPr>
            <w:r w:rsidRPr="004A053A">
              <w:t>Office: +255 222 773 141</w:t>
            </w:r>
          </w:p>
          <w:p w14:paraId="60C90ACC" w14:textId="3FF12B11" w:rsidR="00B50168" w:rsidRPr="004A053A" w:rsidRDefault="00B50168" w:rsidP="00083FE4">
            <w:pPr>
              <w:rPr>
                <w:rFonts w:eastAsia="Times New Roman"/>
              </w:rPr>
            </w:pPr>
            <w:r w:rsidRPr="004A053A">
              <w:t>Cell: +255 758 820 025</w:t>
            </w:r>
          </w:p>
          <w:p w14:paraId="76A0CCFE" w14:textId="1BB01778" w:rsidR="00D53102" w:rsidRPr="004A053A" w:rsidRDefault="00B50168" w:rsidP="00083FE4">
            <w:r w:rsidRPr="004A053A">
              <w:t xml:space="preserve">Email: </w:t>
            </w:r>
            <w:hyperlink r:id="rId16" w:history="1">
              <w:r w:rsidRPr="004A053A">
                <w:rPr>
                  <w:rStyle w:val="Hyperlink2"/>
                  <w:rFonts w:cs="Times New Roman"/>
                </w:rPr>
                <w:t>mary.kabatange@crs.org</w:t>
              </w:r>
            </w:hyperlink>
          </w:p>
        </w:tc>
        <w:tc>
          <w:tcPr>
            <w:tcW w:w="5169" w:type="dxa"/>
          </w:tcPr>
          <w:p w14:paraId="55A45A19" w14:textId="77777777" w:rsidR="00B50168" w:rsidRPr="004A053A" w:rsidRDefault="00B50168" w:rsidP="00083FE4">
            <w:pPr>
              <w:rPr>
                <w:rFonts w:eastAsia="Times New Roman"/>
                <w:b/>
              </w:rPr>
            </w:pPr>
            <w:r w:rsidRPr="004A053A">
              <w:rPr>
                <w:b/>
              </w:rPr>
              <w:t xml:space="preserve">Brian Gleeson </w:t>
            </w:r>
          </w:p>
          <w:p w14:paraId="1D214814" w14:textId="77777777" w:rsidR="00B50168" w:rsidRPr="004A053A" w:rsidRDefault="00B50168" w:rsidP="00083FE4">
            <w:pPr>
              <w:rPr>
                <w:rFonts w:eastAsia="Times New Roman"/>
                <w:i/>
              </w:rPr>
            </w:pPr>
            <w:r w:rsidRPr="004A053A">
              <w:rPr>
                <w:i/>
              </w:rPr>
              <w:t xml:space="preserve">Country Representative </w:t>
            </w:r>
          </w:p>
          <w:p w14:paraId="20D6D653" w14:textId="77777777" w:rsidR="00B50168" w:rsidRPr="004A053A" w:rsidRDefault="00B50168" w:rsidP="00083FE4">
            <w:pPr>
              <w:rPr>
                <w:rFonts w:eastAsia="Times New Roman"/>
              </w:rPr>
            </w:pPr>
            <w:r w:rsidRPr="004A053A">
              <w:t>CRS Tanzania</w:t>
            </w:r>
          </w:p>
          <w:p w14:paraId="6CE8E453" w14:textId="12B98C50" w:rsidR="00B50168" w:rsidRPr="004A053A" w:rsidRDefault="00B50168" w:rsidP="00083FE4">
            <w:pPr>
              <w:rPr>
                <w:rFonts w:eastAsia="Times New Roman"/>
              </w:rPr>
            </w:pPr>
            <w:r w:rsidRPr="004A053A">
              <w:t>Office: +255 222 773 141</w:t>
            </w:r>
          </w:p>
          <w:p w14:paraId="3D8C2A81" w14:textId="734883B2" w:rsidR="00B50168" w:rsidRPr="004A053A" w:rsidRDefault="00B50168" w:rsidP="00083FE4">
            <w:pPr>
              <w:rPr>
                <w:rFonts w:eastAsia="Times New Roman"/>
              </w:rPr>
            </w:pPr>
            <w:r w:rsidRPr="004A053A">
              <w:t>Cell: +255 754 930 966</w:t>
            </w:r>
          </w:p>
          <w:p w14:paraId="76A0CCFF" w14:textId="4547757F" w:rsidR="00D53102" w:rsidRPr="004A053A" w:rsidRDefault="00B50168" w:rsidP="00083FE4">
            <w:r w:rsidRPr="004A053A">
              <w:t xml:space="preserve">Email: </w:t>
            </w:r>
            <w:hyperlink r:id="rId17" w:history="1">
              <w:r w:rsidRPr="004A053A">
                <w:rPr>
                  <w:rStyle w:val="Hyperlink2"/>
                  <w:rFonts w:cs="Times New Roman"/>
                </w:rPr>
                <w:t>brian.gleeson@crs.org</w:t>
              </w:r>
            </w:hyperlink>
            <w:r w:rsidRPr="004A053A">
              <w:rPr>
                <w:color w:val="0070C0"/>
              </w:rPr>
              <w:t xml:space="preserve">  </w:t>
            </w:r>
          </w:p>
        </w:tc>
      </w:tr>
      <w:tr w:rsidR="001D6FB1" w:rsidRPr="004A053A" w14:paraId="76A0CD03" w14:textId="77777777" w:rsidTr="00DD1B34">
        <w:trPr>
          <w:trHeight w:val="222"/>
        </w:trPr>
        <w:tc>
          <w:tcPr>
            <w:tcW w:w="10336" w:type="dxa"/>
            <w:gridSpan w:val="2"/>
          </w:tcPr>
          <w:p w14:paraId="76A0CD02" w14:textId="20F26C6C" w:rsidR="001D6FB1" w:rsidRPr="004A053A" w:rsidRDefault="001D6FB1" w:rsidP="00083FE4">
            <w:pPr>
              <w:jc w:val="center"/>
              <w:rPr>
                <w:b/>
              </w:rPr>
            </w:pPr>
            <w:r w:rsidRPr="004A053A">
              <w:rPr>
                <w:b/>
              </w:rPr>
              <w:t>Host Organization: Promise</w:t>
            </w:r>
          </w:p>
        </w:tc>
      </w:tr>
      <w:tr w:rsidR="001D6FB1" w:rsidRPr="004A053A" w14:paraId="76A0CD06" w14:textId="77777777" w:rsidTr="00DD1B34">
        <w:trPr>
          <w:trHeight w:val="1232"/>
        </w:trPr>
        <w:tc>
          <w:tcPr>
            <w:tcW w:w="5167" w:type="dxa"/>
          </w:tcPr>
          <w:p w14:paraId="1D2BB735" w14:textId="39D1B228" w:rsidR="001D6FB1" w:rsidRPr="004A053A" w:rsidRDefault="008D43AC" w:rsidP="00083FE4">
            <w:pPr>
              <w:rPr>
                <w:b/>
                <w:noProof/>
              </w:rPr>
            </w:pPr>
            <w:r w:rsidRPr="004A053A">
              <w:rPr>
                <w:b/>
                <w:noProof/>
              </w:rPr>
              <w:t>Deo S</w:t>
            </w:r>
            <w:r w:rsidR="00033A71">
              <w:rPr>
                <w:b/>
                <w:noProof/>
              </w:rPr>
              <w:t>a</w:t>
            </w:r>
            <w:r w:rsidRPr="004A053A">
              <w:rPr>
                <w:b/>
                <w:noProof/>
              </w:rPr>
              <w:t>bokwigina</w:t>
            </w:r>
          </w:p>
          <w:p w14:paraId="3D6D0E6D" w14:textId="4A356011" w:rsidR="008D43AC" w:rsidRDefault="00033A71" w:rsidP="00083FE4">
            <w:pPr>
              <w:rPr>
                <w:i/>
                <w:noProof/>
              </w:rPr>
            </w:pPr>
            <w:r>
              <w:rPr>
                <w:i/>
                <w:noProof/>
              </w:rPr>
              <w:t>Managing Director</w:t>
            </w:r>
          </w:p>
          <w:p w14:paraId="2E97F264" w14:textId="7D4C8F32" w:rsidR="00DD1B34" w:rsidRPr="004A053A" w:rsidRDefault="00DD1B34" w:rsidP="00083FE4">
            <w:pPr>
              <w:rPr>
                <w:noProof/>
              </w:rPr>
            </w:pPr>
            <w:r w:rsidRPr="004A053A">
              <w:rPr>
                <w:noProof/>
              </w:rPr>
              <w:t>Cell: +255 755 399 983</w:t>
            </w:r>
          </w:p>
          <w:p w14:paraId="249F6EEC" w14:textId="6933E2FA" w:rsidR="00DD1B34" w:rsidRPr="004A053A" w:rsidRDefault="006B5FD8" w:rsidP="00083FE4">
            <w:pPr>
              <w:rPr>
                <w:i/>
                <w:noProof/>
              </w:rPr>
            </w:pPr>
            <w:r>
              <w:rPr>
                <w:noProof/>
              </w:rPr>
              <w:t xml:space="preserve">Email: </w:t>
            </w:r>
            <w:hyperlink r:id="rId18" w:history="1">
              <w:r w:rsidR="00033A71" w:rsidRPr="00E452EE">
                <w:rPr>
                  <w:rStyle w:val="Hyperlink"/>
                  <w:noProof/>
                </w:rPr>
                <w:t>sabodeo@gmail.com</w:t>
              </w:r>
            </w:hyperlink>
            <w:r w:rsidR="00033A71">
              <w:rPr>
                <w:noProof/>
              </w:rPr>
              <w:t xml:space="preserve"> </w:t>
            </w:r>
            <w:r w:rsidR="00DD1B34" w:rsidRPr="004A053A">
              <w:rPr>
                <w:noProof/>
              </w:rPr>
              <w:t xml:space="preserve"> </w:t>
            </w:r>
          </w:p>
        </w:tc>
        <w:tc>
          <w:tcPr>
            <w:tcW w:w="5169" w:type="dxa"/>
          </w:tcPr>
          <w:p w14:paraId="31A67218" w14:textId="77613E7B" w:rsidR="001D6FB1" w:rsidRPr="004A053A" w:rsidRDefault="001D6FB1" w:rsidP="00083FE4">
            <w:pPr>
              <w:rPr>
                <w:b/>
                <w:noProof/>
              </w:rPr>
            </w:pPr>
            <w:r w:rsidRPr="004A053A">
              <w:rPr>
                <w:b/>
                <w:noProof/>
              </w:rPr>
              <w:t>Wilma Mwaikambo</w:t>
            </w:r>
          </w:p>
          <w:p w14:paraId="364EC3B7" w14:textId="69836B74" w:rsidR="00DD1B34" w:rsidRPr="004A053A" w:rsidRDefault="00DD1B34" w:rsidP="00083FE4">
            <w:pPr>
              <w:rPr>
                <w:i/>
                <w:noProof/>
              </w:rPr>
            </w:pPr>
            <w:r w:rsidRPr="004A053A">
              <w:rPr>
                <w:i/>
                <w:noProof/>
              </w:rPr>
              <w:t>Project Officer</w:t>
            </w:r>
          </w:p>
          <w:p w14:paraId="45A8E28E" w14:textId="0333CC8B" w:rsidR="008854E2" w:rsidRPr="004A053A" w:rsidRDefault="00DD1B34" w:rsidP="00083FE4">
            <w:pPr>
              <w:rPr>
                <w:noProof/>
              </w:rPr>
            </w:pPr>
            <w:r w:rsidRPr="004A053A">
              <w:rPr>
                <w:noProof/>
              </w:rPr>
              <w:t xml:space="preserve">Cell: +255 </w:t>
            </w:r>
            <w:r w:rsidR="008854E2" w:rsidRPr="004A053A">
              <w:rPr>
                <w:noProof/>
              </w:rPr>
              <w:t>754 447 331</w:t>
            </w:r>
          </w:p>
          <w:p w14:paraId="76A0CD05" w14:textId="1E8E20B0" w:rsidR="001D6FB1" w:rsidRPr="00033A71" w:rsidRDefault="00F655D2" w:rsidP="00083FE4">
            <w:pPr>
              <w:rPr>
                <w:noProof/>
              </w:rPr>
            </w:pPr>
            <w:hyperlink r:id="rId19" w:history="1">
              <w:r w:rsidR="001D6FB1" w:rsidRPr="00033A71">
                <w:rPr>
                  <w:rStyle w:val="Hyperlink"/>
                  <w:rFonts w:eastAsia="Times New Roman" w:cs="Arial"/>
                </w:rPr>
                <w:t>swilmam6@yahoo.com</w:t>
              </w:r>
            </w:hyperlink>
          </w:p>
        </w:tc>
      </w:tr>
    </w:tbl>
    <w:p w14:paraId="76A0CD0D" w14:textId="460CE900" w:rsidR="001855F7" w:rsidRPr="00355DBF" w:rsidRDefault="001855F7" w:rsidP="00083FE4">
      <w:pPr>
        <w:rPr>
          <w:rStyle w:val="A14"/>
          <w:rFonts w:asciiTheme="minorHAnsi" w:eastAsia="Calibri" w:cs="Times New Roman"/>
          <w:color w:val="auto"/>
          <w:sz w:val="24"/>
          <w:szCs w:val="24"/>
        </w:rPr>
      </w:pPr>
    </w:p>
    <w:sectPr w:rsidR="001855F7" w:rsidRPr="00355DBF" w:rsidSect="000907EA">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97A9FE" w14:textId="77777777" w:rsidR="00323FE6" w:rsidRDefault="00323FE6" w:rsidP="00083FE4">
      <w:r>
        <w:separator/>
      </w:r>
    </w:p>
  </w:endnote>
  <w:endnote w:type="continuationSeparator" w:id="0">
    <w:p w14:paraId="0649369F" w14:textId="77777777" w:rsidR="00323FE6" w:rsidRDefault="00323FE6" w:rsidP="00083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
    <w:altName w:val="Cambria"/>
    <w:panose1 w:val="00000000000000000000"/>
    <w:charset w:val="00"/>
    <w:family w:val="roman"/>
    <w:notTrueType/>
    <w:pitch w:val="default"/>
    <w:sig w:usb0="00000003" w:usb1="00000000" w:usb2="00000000" w:usb3="00000000" w:csb0="00000001" w:csb1="00000000"/>
  </w:font>
  <w:font w:name="Zapf Dingbats IT Cby BT">
    <w:altName w:val="MS Mincho"/>
    <w:panose1 w:val="00000000000000000000"/>
    <w:charset w:val="80"/>
    <w:family w:val="auto"/>
    <w:notTrueType/>
    <w:pitch w:val="default"/>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1AF26F" w14:textId="77777777" w:rsidR="00323FE6" w:rsidRDefault="00323FE6" w:rsidP="00083FE4">
      <w:r>
        <w:separator/>
      </w:r>
    </w:p>
  </w:footnote>
  <w:footnote w:type="continuationSeparator" w:id="0">
    <w:p w14:paraId="7C1A5567" w14:textId="77777777" w:rsidR="00323FE6" w:rsidRDefault="00323FE6" w:rsidP="00083F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832D6"/>
    <w:multiLevelType w:val="hybridMultilevel"/>
    <w:tmpl w:val="E39A28B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A939B4"/>
    <w:multiLevelType w:val="hybridMultilevel"/>
    <w:tmpl w:val="E6388C6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BB8126D"/>
    <w:multiLevelType w:val="hybridMultilevel"/>
    <w:tmpl w:val="227437B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BE3EE9"/>
    <w:multiLevelType w:val="hybridMultilevel"/>
    <w:tmpl w:val="E6388C6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7FE7A78"/>
    <w:multiLevelType w:val="hybridMultilevel"/>
    <w:tmpl w:val="47724242"/>
    <w:lvl w:ilvl="0" w:tplc="5852C0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F34306"/>
    <w:multiLevelType w:val="hybridMultilevel"/>
    <w:tmpl w:val="0DAA8780"/>
    <w:lvl w:ilvl="0" w:tplc="CCC42752">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C65D66"/>
    <w:multiLevelType w:val="hybridMultilevel"/>
    <w:tmpl w:val="F2C63C24"/>
    <w:lvl w:ilvl="0" w:tplc="6B0ADE6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1A24EB"/>
    <w:multiLevelType w:val="hybridMultilevel"/>
    <w:tmpl w:val="227437B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E003C3"/>
    <w:multiLevelType w:val="hybridMultilevel"/>
    <w:tmpl w:val="E6388C6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EFF2C24"/>
    <w:multiLevelType w:val="hybridMultilevel"/>
    <w:tmpl w:val="1614788E"/>
    <w:lvl w:ilvl="0" w:tplc="FFFFFFFF">
      <w:start w:val="1"/>
      <w:numFmt w:val="decimal"/>
      <w:pStyle w:val="BulletIndented"/>
      <w:lvlText w:val="%1."/>
      <w:lvlJc w:val="left"/>
      <w:pPr>
        <w:tabs>
          <w:tab w:val="num" w:pos="360"/>
        </w:tabs>
        <w:ind w:left="360" w:hanging="360"/>
      </w:pPr>
      <w:rPr>
        <w:rFonts w:hint="default"/>
      </w:rPr>
    </w:lvl>
    <w:lvl w:ilvl="1" w:tplc="FFFFFFFF">
      <w:start w:val="1"/>
      <w:numFmt w:val="bullet"/>
      <w:lvlText w:val=""/>
      <w:lvlJc w:val="left"/>
      <w:pPr>
        <w:tabs>
          <w:tab w:val="num" w:pos="360"/>
        </w:tabs>
        <w:ind w:left="360" w:hanging="360"/>
      </w:pPr>
      <w:rPr>
        <w:rFonts w:ascii="Symbol" w:hAnsi="Symbol" w:hint="default"/>
        <w:b w:val="0"/>
        <w:i w:val="0"/>
        <w:sz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6B9B66B4"/>
    <w:multiLevelType w:val="hybridMultilevel"/>
    <w:tmpl w:val="DE0CEFC0"/>
    <w:lvl w:ilvl="0" w:tplc="21E230DE">
      <w:start w:val="1"/>
      <w:numFmt w:val="upperLetter"/>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B84CE4"/>
    <w:multiLevelType w:val="hybridMultilevel"/>
    <w:tmpl w:val="9AD8E07A"/>
    <w:lvl w:ilvl="0" w:tplc="F81838A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B833DC"/>
    <w:multiLevelType w:val="hybridMultilevel"/>
    <w:tmpl w:val="19FC5D6A"/>
    <w:lvl w:ilvl="0" w:tplc="3A88EDD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4"/>
  </w:num>
  <w:num w:numId="4">
    <w:abstractNumId w:val="5"/>
    <w:lvlOverride w:ilvl="0">
      <w:startOverride w:val="1"/>
    </w:lvlOverride>
  </w:num>
  <w:num w:numId="5">
    <w:abstractNumId w:val="10"/>
  </w:num>
  <w:num w:numId="6">
    <w:abstractNumId w:val="6"/>
  </w:num>
  <w:num w:numId="7">
    <w:abstractNumId w:val="12"/>
  </w:num>
  <w:num w:numId="8">
    <w:abstractNumId w:val="11"/>
  </w:num>
  <w:num w:numId="9">
    <w:abstractNumId w:val="5"/>
  </w:num>
  <w:num w:numId="10">
    <w:abstractNumId w:val="2"/>
  </w:num>
  <w:num w:numId="11">
    <w:abstractNumId w:val="1"/>
  </w:num>
  <w:num w:numId="12">
    <w:abstractNumId w:val="0"/>
  </w:num>
  <w:num w:numId="13">
    <w:abstractNumId w:val="8"/>
  </w:num>
  <w:num w:numId="14">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0" w:nlCheck="1" w:checkStyle="0"/>
  <w:activeWritingStyle w:appName="MSWord" w:lang="en-GB" w:vendorID="64" w:dllVersion="0" w:nlCheck="1" w:checkStyle="0"/>
  <w:activeWritingStyle w:appName="MSWord" w:lang="es-US" w:vendorID="64" w:dllVersion="0" w:nlCheck="1" w:checkStyle="0"/>
  <w:activeWritingStyle w:appName="MSWord" w:lang="es-419" w:vendorID="64" w:dllVersion="0" w:nlCheck="1" w:checkStyle="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E2F"/>
    <w:rsid w:val="00010032"/>
    <w:rsid w:val="00014559"/>
    <w:rsid w:val="00030A46"/>
    <w:rsid w:val="00033A71"/>
    <w:rsid w:val="0003449A"/>
    <w:rsid w:val="0004015C"/>
    <w:rsid w:val="000430E3"/>
    <w:rsid w:val="00045F8A"/>
    <w:rsid w:val="000623CD"/>
    <w:rsid w:val="00063093"/>
    <w:rsid w:val="00064ED4"/>
    <w:rsid w:val="00072121"/>
    <w:rsid w:val="00072FD5"/>
    <w:rsid w:val="00075303"/>
    <w:rsid w:val="00083FE4"/>
    <w:rsid w:val="000907EA"/>
    <w:rsid w:val="0009208B"/>
    <w:rsid w:val="00097B86"/>
    <w:rsid w:val="000A4E47"/>
    <w:rsid w:val="000B24B4"/>
    <w:rsid w:val="000B4AA6"/>
    <w:rsid w:val="000D3019"/>
    <w:rsid w:val="000E5DBD"/>
    <w:rsid w:val="000F2E0F"/>
    <w:rsid w:val="001026BB"/>
    <w:rsid w:val="001055AB"/>
    <w:rsid w:val="00110439"/>
    <w:rsid w:val="00110A4C"/>
    <w:rsid w:val="001132F2"/>
    <w:rsid w:val="00120A51"/>
    <w:rsid w:val="00121A78"/>
    <w:rsid w:val="001226F7"/>
    <w:rsid w:val="00135429"/>
    <w:rsid w:val="0015499D"/>
    <w:rsid w:val="00173866"/>
    <w:rsid w:val="001855F7"/>
    <w:rsid w:val="00185D98"/>
    <w:rsid w:val="001A3219"/>
    <w:rsid w:val="001A4934"/>
    <w:rsid w:val="001B6905"/>
    <w:rsid w:val="001C157B"/>
    <w:rsid w:val="001D6FB1"/>
    <w:rsid w:val="001F1475"/>
    <w:rsid w:val="00207825"/>
    <w:rsid w:val="00210B37"/>
    <w:rsid w:val="00216F7B"/>
    <w:rsid w:val="002301AE"/>
    <w:rsid w:val="00232952"/>
    <w:rsid w:val="00241283"/>
    <w:rsid w:val="00257224"/>
    <w:rsid w:val="002708E5"/>
    <w:rsid w:val="00270B9A"/>
    <w:rsid w:val="00270E11"/>
    <w:rsid w:val="002712FD"/>
    <w:rsid w:val="0027359B"/>
    <w:rsid w:val="00277FFB"/>
    <w:rsid w:val="002810B4"/>
    <w:rsid w:val="00282A21"/>
    <w:rsid w:val="00286CCB"/>
    <w:rsid w:val="002908FE"/>
    <w:rsid w:val="002A6781"/>
    <w:rsid w:val="002C2C3F"/>
    <w:rsid w:val="002C6401"/>
    <w:rsid w:val="002E0F8C"/>
    <w:rsid w:val="002F6309"/>
    <w:rsid w:val="00305142"/>
    <w:rsid w:val="00306697"/>
    <w:rsid w:val="00307626"/>
    <w:rsid w:val="003105C1"/>
    <w:rsid w:val="00314EE3"/>
    <w:rsid w:val="00323FE6"/>
    <w:rsid w:val="00332A84"/>
    <w:rsid w:val="00335A7F"/>
    <w:rsid w:val="00342FE6"/>
    <w:rsid w:val="00344F77"/>
    <w:rsid w:val="0034670E"/>
    <w:rsid w:val="00355DBF"/>
    <w:rsid w:val="00357D66"/>
    <w:rsid w:val="00360528"/>
    <w:rsid w:val="00361918"/>
    <w:rsid w:val="00364BF5"/>
    <w:rsid w:val="00373722"/>
    <w:rsid w:val="00375F21"/>
    <w:rsid w:val="0038013B"/>
    <w:rsid w:val="0038714B"/>
    <w:rsid w:val="003A3171"/>
    <w:rsid w:val="003A3F98"/>
    <w:rsid w:val="003B33DC"/>
    <w:rsid w:val="003C023E"/>
    <w:rsid w:val="003F0CA2"/>
    <w:rsid w:val="004002DA"/>
    <w:rsid w:val="00416FB4"/>
    <w:rsid w:val="00424876"/>
    <w:rsid w:val="00440C64"/>
    <w:rsid w:val="00440E7B"/>
    <w:rsid w:val="004418D8"/>
    <w:rsid w:val="00441B07"/>
    <w:rsid w:val="00441E94"/>
    <w:rsid w:val="00472CBC"/>
    <w:rsid w:val="00481329"/>
    <w:rsid w:val="00494B33"/>
    <w:rsid w:val="004A053A"/>
    <w:rsid w:val="004A12AC"/>
    <w:rsid w:val="004A338E"/>
    <w:rsid w:val="004A4074"/>
    <w:rsid w:val="004A4A3F"/>
    <w:rsid w:val="004A5467"/>
    <w:rsid w:val="004B11D8"/>
    <w:rsid w:val="004C2A57"/>
    <w:rsid w:val="004D7DC7"/>
    <w:rsid w:val="004E46D7"/>
    <w:rsid w:val="00503F73"/>
    <w:rsid w:val="00510AA0"/>
    <w:rsid w:val="005168AF"/>
    <w:rsid w:val="00523B0F"/>
    <w:rsid w:val="00524612"/>
    <w:rsid w:val="00526590"/>
    <w:rsid w:val="00534578"/>
    <w:rsid w:val="00540315"/>
    <w:rsid w:val="00543013"/>
    <w:rsid w:val="0054448B"/>
    <w:rsid w:val="00554BEE"/>
    <w:rsid w:val="0055543F"/>
    <w:rsid w:val="0056299C"/>
    <w:rsid w:val="00563FF7"/>
    <w:rsid w:val="005739B1"/>
    <w:rsid w:val="0057467E"/>
    <w:rsid w:val="0057632C"/>
    <w:rsid w:val="00581037"/>
    <w:rsid w:val="005869E6"/>
    <w:rsid w:val="00590F54"/>
    <w:rsid w:val="00595FF7"/>
    <w:rsid w:val="00596358"/>
    <w:rsid w:val="005A3E89"/>
    <w:rsid w:val="005B5576"/>
    <w:rsid w:val="005C4D6D"/>
    <w:rsid w:val="005D2F88"/>
    <w:rsid w:val="005D656A"/>
    <w:rsid w:val="005E26C3"/>
    <w:rsid w:val="005E5EF9"/>
    <w:rsid w:val="005F5864"/>
    <w:rsid w:val="005F6C54"/>
    <w:rsid w:val="006014B8"/>
    <w:rsid w:val="00607226"/>
    <w:rsid w:val="00607EE2"/>
    <w:rsid w:val="006127C4"/>
    <w:rsid w:val="006375A3"/>
    <w:rsid w:val="006460D9"/>
    <w:rsid w:val="00647251"/>
    <w:rsid w:val="0065216B"/>
    <w:rsid w:val="00661418"/>
    <w:rsid w:val="006733D1"/>
    <w:rsid w:val="00675D91"/>
    <w:rsid w:val="0069351A"/>
    <w:rsid w:val="006A4C59"/>
    <w:rsid w:val="006B5A3E"/>
    <w:rsid w:val="006B5FD8"/>
    <w:rsid w:val="006B6476"/>
    <w:rsid w:val="006C1253"/>
    <w:rsid w:val="006C4F19"/>
    <w:rsid w:val="006C5423"/>
    <w:rsid w:val="006D1DFA"/>
    <w:rsid w:val="006E1478"/>
    <w:rsid w:val="006E365A"/>
    <w:rsid w:val="007000EE"/>
    <w:rsid w:val="0070187E"/>
    <w:rsid w:val="007071F4"/>
    <w:rsid w:val="00712272"/>
    <w:rsid w:val="007205E2"/>
    <w:rsid w:val="0072466D"/>
    <w:rsid w:val="00726B09"/>
    <w:rsid w:val="007557E1"/>
    <w:rsid w:val="00771E44"/>
    <w:rsid w:val="007760CE"/>
    <w:rsid w:val="00780DE8"/>
    <w:rsid w:val="00781A9B"/>
    <w:rsid w:val="00785AD9"/>
    <w:rsid w:val="00790BE8"/>
    <w:rsid w:val="00793384"/>
    <w:rsid w:val="007953CB"/>
    <w:rsid w:val="00797B75"/>
    <w:rsid w:val="007B105A"/>
    <w:rsid w:val="007E591E"/>
    <w:rsid w:val="007E5B75"/>
    <w:rsid w:val="007F5D70"/>
    <w:rsid w:val="008011A6"/>
    <w:rsid w:val="008042D9"/>
    <w:rsid w:val="008170C2"/>
    <w:rsid w:val="00822E33"/>
    <w:rsid w:val="0083471F"/>
    <w:rsid w:val="00840119"/>
    <w:rsid w:val="0084727C"/>
    <w:rsid w:val="00867602"/>
    <w:rsid w:val="00875646"/>
    <w:rsid w:val="00882673"/>
    <w:rsid w:val="008854E2"/>
    <w:rsid w:val="00894912"/>
    <w:rsid w:val="008A62D5"/>
    <w:rsid w:val="008A6336"/>
    <w:rsid w:val="008C7E4B"/>
    <w:rsid w:val="008D3CC1"/>
    <w:rsid w:val="008D43AC"/>
    <w:rsid w:val="008E1997"/>
    <w:rsid w:val="008F642C"/>
    <w:rsid w:val="00905C3C"/>
    <w:rsid w:val="00912F01"/>
    <w:rsid w:val="0091670C"/>
    <w:rsid w:val="0092229C"/>
    <w:rsid w:val="00924505"/>
    <w:rsid w:val="0093155C"/>
    <w:rsid w:val="00935426"/>
    <w:rsid w:val="009424D6"/>
    <w:rsid w:val="0097624D"/>
    <w:rsid w:val="00976CBE"/>
    <w:rsid w:val="0098549F"/>
    <w:rsid w:val="00986566"/>
    <w:rsid w:val="00987E32"/>
    <w:rsid w:val="009C1326"/>
    <w:rsid w:val="009C3E9E"/>
    <w:rsid w:val="009C67A1"/>
    <w:rsid w:val="00A040B6"/>
    <w:rsid w:val="00A2427F"/>
    <w:rsid w:val="00A46EA7"/>
    <w:rsid w:val="00A53076"/>
    <w:rsid w:val="00A5457A"/>
    <w:rsid w:val="00A73253"/>
    <w:rsid w:val="00A73B16"/>
    <w:rsid w:val="00A84731"/>
    <w:rsid w:val="00AA0DD9"/>
    <w:rsid w:val="00AA5141"/>
    <w:rsid w:val="00AA621C"/>
    <w:rsid w:val="00AB3280"/>
    <w:rsid w:val="00AC599E"/>
    <w:rsid w:val="00AC61E6"/>
    <w:rsid w:val="00AC7164"/>
    <w:rsid w:val="00AD16D6"/>
    <w:rsid w:val="00AD17DA"/>
    <w:rsid w:val="00AD4B2F"/>
    <w:rsid w:val="00AF3CC4"/>
    <w:rsid w:val="00AF4D71"/>
    <w:rsid w:val="00AF66C6"/>
    <w:rsid w:val="00B07A22"/>
    <w:rsid w:val="00B11A5D"/>
    <w:rsid w:val="00B14B98"/>
    <w:rsid w:val="00B2372F"/>
    <w:rsid w:val="00B3496F"/>
    <w:rsid w:val="00B35EED"/>
    <w:rsid w:val="00B45110"/>
    <w:rsid w:val="00B50168"/>
    <w:rsid w:val="00B535E2"/>
    <w:rsid w:val="00B54A4F"/>
    <w:rsid w:val="00B62E40"/>
    <w:rsid w:val="00B705EC"/>
    <w:rsid w:val="00B70FE4"/>
    <w:rsid w:val="00B72CA4"/>
    <w:rsid w:val="00B77960"/>
    <w:rsid w:val="00B82A40"/>
    <w:rsid w:val="00BA0568"/>
    <w:rsid w:val="00BB0EE5"/>
    <w:rsid w:val="00BB2953"/>
    <w:rsid w:val="00BC5F61"/>
    <w:rsid w:val="00BD4E62"/>
    <w:rsid w:val="00BD634F"/>
    <w:rsid w:val="00BE0F9A"/>
    <w:rsid w:val="00BE1304"/>
    <w:rsid w:val="00BE23CD"/>
    <w:rsid w:val="00BE3314"/>
    <w:rsid w:val="00BE3A6A"/>
    <w:rsid w:val="00BE3C37"/>
    <w:rsid w:val="00C079E1"/>
    <w:rsid w:val="00C158C2"/>
    <w:rsid w:val="00C20C9D"/>
    <w:rsid w:val="00C339E0"/>
    <w:rsid w:val="00C34D36"/>
    <w:rsid w:val="00C519BD"/>
    <w:rsid w:val="00C57E25"/>
    <w:rsid w:val="00C60786"/>
    <w:rsid w:val="00C610BF"/>
    <w:rsid w:val="00C65989"/>
    <w:rsid w:val="00C67ABA"/>
    <w:rsid w:val="00C848D4"/>
    <w:rsid w:val="00CA0127"/>
    <w:rsid w:val="00CA0F6B"/>
    <w:rsid w:val="00CA204B"/>
    <w:rsid w:val="00CA40E3"/>
    <w:rsid w:val="00CA5A51"/>
    <w:rsid w:val="00CA6615"/>
    <w:rsid w:val="00CB1544"/>
    <w:rsid w:val="00CB64A6"/>
    <w:rsid w:val="00CC2A25"/>
    <w:rsid w:val="00CC5422"/>
    <w:rsid w:val="00CD64D7"/>
    <w:rsid w:val="00CE5E4D"/>
    <w:rsid w:val="00CF4A85"/>
    <w:rsid w:val="00D12CA2"/>
    <w:rsid w:val="00D14E0E"/>
    <w:rsid w:val="00D160FC"/>
    <w:rsid w:val="00D168FA"/>
    <w:rsid w:val="00D209D7"/>
    <w:rsid w:val="00D22655"/>
    <w:rsid w:val="00D23E4C"/>
    <w:rsid w:val="00D2664D"/>
    <w:rsid w:val="00D3013A"/>
    <w:rsid w:val="00D311F7"/>
    <w:rsid w:val="00D3404A"/>
    <w:rsid w:val="00D4154B"/>
    <w:rsid w:val="00D42103"/>
    <w:rsid w:val="00D45F80"/>
    <w:rsid w:val="00D46BF9"/>
    <w:rsid w:val="00D53102"/>
    <w:rsid w:val="00D62D28"/>
    <w:rsid w:val="00D72410"/>
    <w:rsid w:val="00D745E0"/>
    <w:rsid w:val="00D84F30"/>
    <w:rsid w:val="00D92630"/>
    <w:rsid w:val="00D92D21"/>
    <w:rsid w:val="00D92F7F"/>
    <w:rsid w:val="00D9543C"/>
    <w:rsid w:val="00D96984"/>
    <w:rsid w:val="00DB0B69"/>
    <w:rsid w:val="00DB2721"/>
    <w:rsid w:val="00DB2E2F"/>
    <w:rsid w:val="00DB3874"/>
    <w:rsid w:val="00DB3D81"/>
    <w:rsid w:val="00DC1718"/>
    <w:rsid w:val="00DC1943"/>
    <w:rsid w:val="00DD19D4"/>
    <w:rsid w:val="00DD1B34"/>
    <w:rsid w:val="00DE33FB"/>
    <w:rsid w:val="00DE4399"/>
    <w:rsid w:val="00E01DA1"/>
    <w:rsid w:val="00E04432"/>
    <w:rsid w:val="00E2169F"/>
    <w:rsid w:val="00E512A4"/>
    <w:rsid w:val="00E65EF3"/>
    <w:rsid w:val="00E71D0A"/>
    <w:rsid w:val="00E74158"/>
    <w:rsid w:val="00E8043C"/>
    <w:rsid w:val="00E80550"/>
    <w:rsid w:val="00E810D3"/>
    <w:rsid w:val="00E96FDF"/>
    <w:rsid w:val="00EA0D7E"/>
    <w:rsid w:val="00EA14D0"/>
    <w:rsid w:val="00EA160E"/>
    <w:rsid w:val="00EA3BA1"/>
    <w:rsid w:val="00EA610F"/>
    <w:rsid w:val="00EC4AB3"/>
    <w:rsid w:val="00EC5B3C"/>
    <w:rsid w:val="00ED2CD7"/>
    <w:rsid w:val="00ED6625"/>
    <w:rsid w:val="00ED6B59"/>
    <w:rsid w:val="00EE367C"/>
    <w:rsid w:val="00EE7DDB"/>
    <w:rsid w:val="00EF3A13"/>
    <w:rsid w:val="00EF3DE1"/>
    <w:rsid w:val="00EF5F7F"/>
    <w:rsid w:val="00EF5F95"/>
    <w:rsid w:val="00F0180B"/>
    <w:rsid w:val="00F02507"/>
    <w:rsid w:val="00F045DF"/>
    <w:rsid w:val="00F13409"/>
    <w:rsid w:val="00F16B20"/>
    <w:rsid w:val="00F17E5F"/>
    <w:rsid w:val="00F204BB"/>
    <w:rsid w:val="00F26418"/>
    <w:rsid w:val="00F27415"/>
    <w:rsid w:val="00F36C40"/>
    <w:rsid w:val="00F37432"/>
    <w:rsid w:val="00F40771"/>
    <w:rsid w:val="00F655D2"/>
    <w:rsid w:val="00F7430A"/>
    <w:rsid w:val="00F772C9"/>
    <w:rsid w:val="00F77A24"/>
    <w:rsid w:val="00F902F8"/>
    <w:rsid w:val="00FA41E0"/>
    <w:rsid w:val="00FA6ACA"/>
    <w:rsid w:val="00FC1FE1"/>
    <w:rsid w:val="00FC3B34"/>
    <w:rsid w:val="00FC6FF1"/>
    <w:rsid w:val="00FE469F"/>
    <w:rsid w:val="00FF0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0CC80"/>
  <w15:docId w15:val="{7F1BDB78-50CB-4EC9-89F2-38C305BB8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3FE4"/>
    <w:rPr>
      <w:sz w:val="22"/>
      <w:szCs w:val="22"/>
    </w:rPr>
  </w:style>
  <w:style w:type="paragraph" w:styleId="Heading1">
    <w:name w:val="heading 1"/>
    <w:basedOn w:val="Normal"/>
    <w:next w:val="Normal"/>
    <w:link w:val="Heading1Char"/>
    <w:uiPriority w:val="9"/>
    <w:qFormat/>
    <w:rsid w:val="00083FE4"/>
    <w:pPr>
      <w:numPr>
        <w:numId w:val="5"/>
      </w:numPr>
      <w:ind w:left="360"/>
      <w:outlineLvl w:val="0"/>
    </w:pPr>
    <w:rPr>
      <w:b/>
      <w:sz w:val="24"/>
      <w:szCs w:val="24"/>
    </w:rPr>
  </w:style>
  <w:style w:type="paragraph" w:styleId="Heading2">
    <w:name w:val="heading 2"/>
    <w:basedOn w:val="Normal"/>
    <w:next w:val="Normal"/>
    <w:link w:val="Heading2Char"/>
    <w:uiPriority w:val="9"/>
    <w:semiHidden/>
    <w:unhideWhenUsed/>
    <w:qFormat/>
    <w:rsid w:val="00B77960"/>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semiHidden/>
    <w:unhideWhenUsed/>
    <w:qFormat/>
    <w:rsid w:val="00B77960"/>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semiHidden/>
    <w:unhideWhenUsed/>
    <w:qFormat/>
    <w:rsid w:val="00B77960"/>
    <w:pPr>
      <w:keepNext/>
      <w:keepLines/>
      <w:spacing w:before="80" w:after="0"/>
      <w:outlineLvl w:val="3"/>
    </w:pPr>
    <w:rPr>
      <w:rFonts w:asciiTheme="majorHAnsi" w:eastAsiaTheme="majorEastAsia" w:hAnsiTheme="majorHAnsi" w:cstheme="majorBidi"/>
      <w:color w:val="70AD47" w:themeColor="accent6"/>
    </w:rPr>
  </w:style>
  <w:style w:type="paragraph" w:styleId="Heading5">
    <w:name w:val="heading 5"/>
    <w:basedOn w:val="Normal"/>
    <w:next w:val="Normal"/>
    <w:link w:val="Heading5Char"/>
    <w:uiPriority w:val="9"/>
    <w:semiHidden/>
    <w:unhideWhenUsed/>
    <w:qFormat/>
    <w:rsid w:val="00B77960"/>
    <w:pPr>
      <w:keepNext/>
      <w:keepLines/>
      <w:spacing w:before="40" w:after="0"/>
      <w:outlineLvl w:val="4"/>
    </w:pPr>
    <w:rPr>
      <w:rFonts w:asciiTheme="majorHAnsi" w:eastAsiaTheme="majorEastAsia" w:hAnsiTheme="majorHAnsi" w:cstheme="majorBidi"/>
      <w:i/>
      <w:iCs/>
      <w:color w:val="70AD47" w:themeColor="accent6"/>
    </w:rPr>
  </w:style>
  <w:style w:type="paragraph" w:styleId="Heading6">
    <w:name w:val="heading 6"/>
    <w:basedOn w:val="Normal"/>
    <w:next w:val="Normal"/>
    <w:link w:val="Heading6Char"/>
    <w:uiPriority w:val="9"/>
    <w:semiHidden/>
    <w:unhideWhenUsed/>
    <w:qFormat/>
    <w:rsid w:val="00B77960"/>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B77960"/>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B77960"/>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B77960"/>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2E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E2F"/>
    <w:rPr>
      <w:rFonts w:ascii="Tahoma" w:hAnsi="Tahoma" w:cs="Tahoma"/>
      <w:sz w:val="16"/>
      <w:szCs w:val="16"/>
    </w:rPr>
  </w:style>
  <w:style w:type="paragraph" w:customStyle="1" w:styleId="Number">
    <w:name w:val="Number"/>
    <w:basedOn w:val="Normal"/>
    <w:rsid w:val="00DB2E2F"/>
    <w:pPr>
      <w:widowControl w:val="0"/>
      <w:spacing w:after="0" w:line="240" w:lineRule="auto"/>
    </w:pPr>
    <w:rPr>
      <w:rFonts w:ascii="Times New Roman" w:eastAsia="Times New Roman" w:hAnsi="Times New Roman" w:cs="Times New Roman"/>
      <w:bCs/>
      <w:snapToGrid w:val="0"/>
      <w:sz w:val="24"/>
      <w:szCs w:val="20"/>
    </w:rPr>
  </w:style>
  <w:style w:type="character" w:customStyle="1" w:styleId="Heading1Char">
    <w:name w:val="Heading 1 Char"/>
    <w:basedOn w:val="DefaultParagraphFont"/>
    <w:link w:val="Heading1"/>
    <w:uiPriority w:val="9"/>
    <w:rsid w:val="00083FE4"/>
    <w:rPr>
      <w:b/>
      <w:sz w:val="24"/>
      <w:szCs w:val="24"/>
    </w:rPr>
  </w:style>
  <w:style w:type="paragraph" w:styleId="FootnoteText">
    <w:name w:val="footnote text"/>
    <w:basedOn w:val="Normal"/>
    <w:link w:val="FootnoteTextChar"/>
    <w:uiPriority w:val="99"/>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FootnoteTextChar">
    <w:name w:val="Footnote Text Char"/>
    <w:basedOn w:val="DefaultParagraphFont"/>
    <w:link w:val="FootnoteText"/>
    <w:uiPriority w:val="99"/>
    <w:rsid w:val="00DB2E2F"/>
    <w:rPr>
      <w:rFonts w:ascii="Times New Roman" w:eastAsia="Times New Roman" w:hAnsi="Times New Roman" w:cs="Times New Roman"/>
      <w:snapToGrid w:val="0"/>
      <w:sz w:val="20"/>
      <w:szCs w:val="20"/>
    </w:rPr>
  </w:style>
  <w:style w:type="paragraph" w:styleId="BodyText">
    <w:name w:val="Body Text"/>
    <w:basedOn w:val="Normal"/>
    <w:link w:val="BodyTextChar"/>
    <w:rsid w:val="00DB2E2F"/>
    <w:pPr>
      <w:widowControl w:val="0"/>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DB2E2F"/>
    <w:rPr>
      <w:rFonts w:ascii="Times New Roman" w:eastAsia="Times New Roman" w:hAnsi="Times New Roman" w:cs="Times New Roman"/>
      <w:sz w:val="24"/>
      <w:szCs w:val="20"/>
    </w:rPr>
  </w:style>
  <w:style w:type="paragraph" w:styleId="ListParagraph">
    <w:name w:val="List Paragraph"/>
    <w:basedOn w:val="Normal"/>
    <w:uiPriority w:val="34"/>
    <w:qFormat/>
    <w:rsid w:val="006E365A"/>
    <w:pPr>
      <w:ind w:left="720"/>
      <w:contextualSpacing/>
    </w:pPr>
  </w:style>
  <w:style w:type="paragraph" w:customStyle="1" w:styleId="Number1">
    <w:name w:val="Number 1"/>
    <w:basedOn w:val="Normal"/>
    <w:rsid w:val="00DB2E2F"/>
    <w:pPr>
      <w:spacing w:after="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DB2E2F"/>
    <w:rPr>
      <w:sz w:val="16"/>
      <w:szCs w:val="16"/>
    </w:rPr>
  </w:style>
  <w:style w:type="paragraph" w:customStyle="1" w:styleId="BulletIndented">
    <w:name w:val="Bullet Indented"/>
    <w:basedOn w:val="Normal"/>
    <w:rsid w:val="00DB2E2F"/>
    <w:pPr>
      <w:numPr>
        <w:numId w:val="1"/>
      </w:num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rsid w:val="00DB2E2F"/>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 w:type="character" w:customStyle="1" w:styleId="HeaderChar">
    <w:name w:val="Header Char"/>
    <w:basedOn w:val="DefaultParagraphFont"/>
    <w:link w:val="Header"/>
    <w:rsid w:val="00DB2E2F"/>
    <w:rPr>
      <w:rFonts w:ascii="Times New Roman" w:eastAsia="Times New Roman" w:hAnsi="Times New Roman" w:cs="Times New Roman"/>
      <w:snapToGrid w:val="0"/>
      <w:sz w:val="24"/>
      <w:szCs w:val="20"/>
    </w:rPr>
  </w:style>
  <w:style w:type="character" w:styleId="Hyperlink">
    <w:name w:val="Hyperlink"/>
    <w:basedOn w:val="DefaultParagraphFont"/>
    <w:rsid w:val="00DB2E2F"/>
    <w:rPr>
      <w:color w:val="0000FF"/>
      <w:u w:val="single"/>
    </w:rPr>
  </w:style>
  <w:style w:type="character" w:styleId="FootnoteReference">
    <w:name w:val="footnote reference"/>
    <w:basedOn w:val="DefaultParagraphFont"/>
    <w:semiHidden/>
    <w:unhideWhenUsed/>
    <w:rsid w:val="00DB2E2F"/>
    <w:rPr>
      <w:vertAlign w:val="superscript"/>
    </w:rPr>
  </w:style>
  <w:style w:type="paragraph" w:styleId="CommentText">
    <w:name w:val="annotation text"/>
    <w:basedOn w:val="Normal"/>
    <w:link w:val="CommentTextChar"/>
    <w:uiPriority w:val="99"/>
    <w:unhideWhenUsed/>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CommentTextChar">
    <w:name w:val="Comment Text Char"/>
    <w:basedOn w:val="DefaultParagraphFont"/>
    <w:link w:val="CommentText"/>
    <w:uiPriority w:val="99"/>
    <w:rsid w:val="00DB2E2F"/>
    <w:rPr>
      <w:rFonts w:ascii="Times New Roman" w:eastAsia="Times New Roman" w:hAnsi="Times New Roman" w:cs="Times New Roman"/>
      <w:snapToGrid w:val="0"/>
      <w:sz w:val="20"/>
      <w:szCs w:val="20"/>
    </w:rPr>
  </w:style>
  <w:style w:type="table" w:styleId="TableGrid">
    <w:name w:val="Table Grid"/>
    <w:basedOn w:val="TableNormal"/>
    <w:uiPriority w:val="59"/>
    <w:rsid w:val="00DB2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
    <w:name w:val="Pa16"/>
    <w:basedOn w:val="Normal"/>
    <w:next w:val="Normal"/>
    <w:uiPriority w:val="99"/>
    <w:rsid w:val="008F642C"/>
    <w:pPr>
      <w:autoSpaceDE w:val="0"/>
      <w:autoSpaceDN w:val="0"/>
      <w:adjustRightInd w:val="0"/>
      <w:spacing w:after="0" w:line="221" w:lineRule="atLeast"/>
    </w:pPr>
    <w:rPr>
      <w:rFonts w:ascii="Minion" w:eastAsia="Calibri" w:hAnsi="Minion" w:cs="Times New Roman"/>
      <w:sz w:val="24"/>
      <w:szCs w:val="24"/>
    </w:rPr>
  </w:style>
  <w:style w:type="character" w:customStyle="1" w:styleId="A14">
    <w:name w:val="A14"/>
    <w:uiPriority w:val="99"/>
    <w:rsid w:val="008F642C"/>
    <w:rPr>
      <w:rFonts w:ascii="Zapf Dingbats IT Cby BT" w:eastAsia="Zapf Dingbats IT Cby BT" w:cs="Zapf Dingbats IT Cby BT"/>
      <w:color w:val="000000"/>
      <w:sz w:val="20"/>
      <w:szCs w:val="20"/>
    </w:rPr>
  </w:style>
  <w:style w:type="character" w:customStyle="1" w:styleId="A51">
    <w:name w:val="A5+1"/>
    <w:uiPriority w:val="99"/>
    <w:rsid w:val="008F642C"/>
    <w:rPr>
      <w:rFonts w:cs="Minion"/>
      <w:color w:val="000000"/>
      <w:sz w:val="21"/>
      <w:szCs w:val="21"/>
    </w:rPr>
  </w:style>
  <w:style w:type="paragraph" w:styleId="Title">
    <w:name w:val="Title"/>
    <w:basedOn w:val="Normal"/>
    <w:next w:val="Normal"/>
    <w:link w:val="TitleChar"/>
    <w:uiPriority w:val="10"/>
    <w:qFormat/>
    <w:rsid w:val="00B77960"/>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B77960"/>
    <w:rPr>
      <w:rFonts w:asciiTheme="majorHAnsi" w:eastAsiaTheme="majorEastAsia" w:hAnsiTheme="majorHAnsi" w:cstheme="majorBidi"/>
      <w:color w:val="262626" w:themeColor="text1" w:themeTint="D9"/>
      <w:spacing w:val="-15"/>
      <w:sz w:val="96"/>
      <w:szCs w:val="96"/>
    </w:rPr>
  </w:style>
  <w:style w:type="paragraph" w:customStyle="1" w:styleId="Default">
    <w:name w:val="Default"/>
    <w:rsid w:val="00ED6625"/>
    <w:pPr>
      <w:autoSpaceDE w:val="0"/>
      <w:autoSpaceDN w:val="0"/>
      <w:adjustRightInd w:val="0"/>
      <w:spacing w:after="0" w:line="240" w:lineRule="auto"/>
    </w:pPr>
    <w:rPr>
      <w:rFonts w:ascii="Times New Roman" w:eastAsia="Times New Roman" w:hAnsi="Times New Roman" w:cs="Times New Roman"/>
      <w:noProof/>
      <w:color w:val="000000"/>
      <w:sz w:val="24"/>
      <w:szCs w:val="24"/>
    </w:rPr>
  </w:style>
  <w:style w:type="paragraph" w:styleId="CommentSubject">
    <w:name w:val="annotation subject"/>
    <w:basedOn w:val="CommentText"/>
    <w:next w:val="CommentText"/>
    <w:link w:val="CommentSubjectChar"/>
    <w:uiPriority w:val="99"/>
    <w:semiHidden/>
    <w:unhideWhenUsed/>
    <w:rsid w:val="00072121"/>
    <w:pPr>
      <w:widowControl/>
      <w:spacing w:after="200"/>
    </w:pPr>
    <w:rPr>
      <w:rFonts w:asciiTheme="minorHAnsi" w:eastAsiaTheme="minorHAnsi" w:hAnsiTheme="minorHAnsi" w:cstheme="minorBidi"/>
      <w:b/>
      <w:bCs/>
      <w:snapToGrid/>
    </w:rPr>
  </w:style>
  <w:style w:type="character" w:customStyle="1" w:styleId="CommentSubjectChar">
    <w:name w:val="Comment Subject Char"/>
    <w:basedOn w:val="CommentTextChar"/>
    <w:link w:val="CommentSubject"/>
    <w:uiPriority w:val="99"/>
    <w:semiHidden/>
    <w:rsid w:val="00072121"/>
    <w:rPr>
      <w:rFonts w:ascii="Times New Roman" w:eastAsia="Times New Roman" w:hAnsi="Times New Roman" w:cs="Times New Roman"/>
      <w:b/>
      <w:bCs/>
      <w:snapToGrid/>
      <w:sz w:val="20"/>
      <w:szCs w:val="20"/>
    </w:rPr>
  </w:style>
  <w:style w:type="table" w:customStyle="1" w:styleId="TableGrid1">
    <w:name w:val="Table Grid1"/>
    <w:basedOn w:val="TableNormal"/>
    <w:next w:val="TableGrid"/>
    <w:uiPriority w:val="59"/>
    <w:rsid w:val="00D531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A73253"/>
    <w:pPr>
      <w:pBdr>
        <w:top w:val="nil"/>
        <w:left w:val="nil"/>
        <w:bottom w:val="nil"/>
        <w:right w:val="nil"/>
        <w:between w:val="nil"/>
        <w:bar w:val="nil"/>
      </w:pBdr>
    </w:pPr>
    <w:rPr>
      <w:rFonts w:ascii="Calibri" w:eastAsia="Calibri" w:hAnsi="Calibri" w:cs="Calibri"/>
      <w:color w:val="000000"/>
      <w:u w:color="000000"/>
      <w:bdr w:val="nil"/>
    </w:rPr>
  </w:style>
  <w:style w:type="character" w:styleId="Mention">
    <w:name w:val="Mention"/>
    <w:basedOn w:val="DefaultParagraphFont"/>
    <w:uiPriority w:val="99"/>
    <w:semiHidden/>
    <w:unhideWhenUsed/>
    <w:rsid w:val="004A338E"/>
    <w:rPr>
      <w:color w:val="2B579A"/>
      <w:shd w:val="clear" w:color="auto" w:fill="E6E6E6"/>
    </w:rPr>
  </w:style>
  <w:style w:type="character" w:customStyle="1" w:styleId="Hyperlink2">
    <w:name w:val="Hyperlink.2"/>
    <w:basedOn w:val="DefaultParagraphFont"/>
    <w:rsid w:val="00B50168"/>
    <w:rPr>
      <w:color w:val="0000FF"/>
      <w:u w:val="single" w:color="0000FF"/>
      <w:lang w:val="en-US"/>
    </w:rPr>
  </w:style>
  <w:style w:type="character" w:customStyle="1" w:styleId="Heading2Char">
    <w:name w:val="Heading 2 Char"/>
    <w:basedOn w:val="DefaultParagraphFont"/>
    <w:link w:val="Heading2"/>
    <w:uiPriority w:val="9"/>
    <w:semiHidden/>
    <w:rsid w:val="00B77960"/>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uiPriority w:val="9"/>
    <w:semiHidden/>
    <w:rsid w:val="00B77960"/>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semiHidden/>
    <w:rsid w:val="00B77960"/>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semiHidden/>
    <w:rsid w:val="00B77960"/>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B77960"/>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B77960"/>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B77960"/>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B77960"/>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B77960"/>
    <w:pPr>
      <w:spacing w:line="240" w:lineRule="auto"/>
    </w:pPr>
    <w:rPr>
      <w:b/>
      <w:bCs/>
      <w:smallCaps/>
      <w:color w:val="595959" w:themeColor="text1" w:themeTint="A6"/>
    </w:rPr>
  </w:style>
  <w:style w:type="paragraph" w:styleId="Subtitle">
    <w:name w:val="Subtitle"/>
    <w:basedOn w:val="Normal"/>
    <w:next w:val="Normal"/>
    <w:link w:val="SubtitleChar"/>
    <w:uiPriority w:val="11"/>
    <w:qFormat/>
    <w:rsid w:val="00B77960"/>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B77960"/>
    <w:rPr>
      <w:rFonts w:asciiTheme="majorHAnsi" w:eastAsiaTheme="majorEastAsia" w:hAnsiTheme="majorHAnsi" w:cstheme="majorBidi"/>
      <w:sz w:val="30"/>
      <w:szCs w:val="30"/>
    </w:rPr>
  </w:style>
  <w:style w:type="character" w:styleId="Strong">
    <w:name w:val="Strong"/>
    <w:basedOn w:val="DefaultParagraphFont"/>
    <w:uiPriority w:val="22"/>
    <w:qFormat/>
    <w:rsid w:val="00B77960"/>
    <w:rPr>
      <w:b/>
      <w:bCs/>
    </w:rPr>
  </w:style>
  <w:style w:type="character" w:styleId="Emphasis">
    <w:name w:val="Emphasis"/>
    <w:basedOn w:val="DefaultParagraphFont"/>
    <w:uiPriority w:val="20"/>
    <w:qFormat/>
    <w:rsid w:val="00B77960"/>
    <w:rPr>
      <w:i/>
      <w:iCs/>
      <w:color w:val="70AD47" w:themeColor="accent6"/>
    </w:rPr>
  </w:style>
  <w:style w:type="paragraph" w:styleId="NoSpacing">
    <w:name w:val="No Spacing"/>
    <w:uiPriority w:val="1"/>
    <w:qFormat/>
    <w:rsid w:val="00B77960"/>
    <w:pPr>
      <w:spacing w:after="0" w:line="240" w:lineRule="auto"/>
    </w:pPr>
  </w:style>
  <w:style w:type="paragraph" w:styleId="Quote">
    <w:name w:val="Quote"/>
    <w:basedOn w:val="Normal"/>
    <w:next w:val="Normal"/>
    <w:link w:val="QuoteChar"/>
    <w:uiPriority w:val="29"/>
    <w:qFormat/>
    <w:rsid w:val="00B77960"/>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B77960"/>
    <w:rPr>
      <w:i/>
      <w:iCs/>
      <w:color w:val="262626" w:themeColor="text1" w:themeTint="D9"/>
    </w:rPr>
  </w:style>
  <w:style w:type="paragraph" w:styleId="IntenseQuote">
    <w:name w:val="Intense Quote"/>
    <w:basedOn w:val="Normal"/>
    <w:next w:val="Normal"/>
    <w:link w:val="IntenseQuoteChar"/>
    <w:uiPriority w:val="30"/>
    <w:qFormat/>
    <w:rsid w:val="00B77960"/>
    <w:pPr>
      <w:spacing w:before="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B77960"/>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B77960"/>
    <w:rPr>
      <w:i/>
      <w:iCs/>
    </w:rPr>
  </w:style>
  <w:style w:type="character" w:styleId="IntenseEmphasis">
    <w:name w:val="Intense Emphasis"/>
    <w:basedOn w:val="DefaultParagraphFont"/>
    <w:uiPriority w:val="21"/>
    <w:qFormat/>
    <w:rsid w:val="00B77960"/>
    <w:rPr>
      <w:b/>
      <w:bCs/>
      <w:i/>
      <w:iCs/>
    </w:rPr>
  </w:style>
  <w:style w:type="character" w:styleId="SubtleReference">
    <w:name w:val="Subtle Reference"/>
    <w:basedOn w:val="DefaultParagraphFont"/>
    <w:uiPriority w:val="31"/>
    <w:qFormat/>
    <w:rsid w:val="00B77960"/>
    <w:rPr>
      <w:smallCaps/>
      <w:color w:val="595959" w:themeColor="text1" w:themeTint="A6"/>
    </w:rPr>
  </w:style>
  <w:style w:type="character" w:styleId="IntenseReference">
    <w:name w:val="Intense Reference"/>
    <w:basedOn w:val="DefaultParagraphFont"/>
    <w:uiPriority w:val="32"/>
    <w:qFormat/>
    <w:rsid w:val="00B77960"/>
    <w:rPr>
      <w:b/>
      <w:bCs/>
      <w:smallCaps/>
      <w:color w:val="70AD47" w:themeColor="accent6"/>
    </w:rPr>
  </w:style>
  <w:style w:type="character" w:styleId="BookTitle">
    <w:name w:val="Book Title"/>
    <w:basedOn w:val="DefaultParagraphFont"/>
    <w:uiPriority w:val="33"/>
    <w:qFormat/>
    <w:rsid w:val="00B77960"/>
    <w:rPr>
      <w:b/>
      <w:bCs/>
      <w:caps w:val="0"/>
      <w:smallCaps/>
      <w:spacing w:val="7"/>
      <w:sz w:val="21"/>
      <w:szCs w:val="21"/>
    </w:rPr>
  </w:style>
  <w:style w:type="paragraph" w:styleId="TOCHeading">
    <w:name w:val="TOC Heading"/>
    <w:basedOn w:val="Heading1"/>
    <w:next w:val="Normal"/>
    <w:uiPriority w:val="39"/>
    <w:semiHidden/>
    <w:unhideWhenUsed/>
    <w:qFormat/>
    <w:rsid w:val="00B77960"/>
    <w:pPr>
      <w:outlineLvl w:val="9"/>
    </w:pPr>
  </w:style>
  <w:style w:type="character" w:customStyle="1" w:styleId="UnresolvedMention1">
    <w:name w:val="Unresolved Mention1"/>
    <w:basedOn w:val="DefaultParagraphFont"/>
    <w:uiPriority w:val="99"/>
    <w:semiHidden/>
    <w:unhideWhenUsed/>
    <w:rsid w:val="00DD1B34"/>
    <w:rPr>
      <w:color w:val="808080"/>
      <w:shd w:val="clear" w:color="auto" w:fill="E6E6E6"/>
    </w:rPr>
  </w:style>
  <w:style w:type="character" w:styleId="UnresolvedMention">
    <w:name w:val="Unresolved Mention"/>
    <w:basedOn w:val="DefaultParagraphFont"/>
    <w:uiPriority w:val="99"/>
    <w:semiHidden/>
    <w:unhideWhenUsed/>
    <w:rsid w:val="00033A7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zaki.co.tz" TargetMode="External"/><Relationship Id="rId18" Type="http://schemas.openxmlformats.org/officeDocument/2006/relationships/hyperlink" Target="mailto:sabodeo@gmail.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reservations@zaki.o.tz" TargetMode="External"/><Relationship Id="rId17" Type="http://schemas.openxmlformats.org/officeDocument/2006/relationships/hyperlink" Target="mailto:brian.gleeson@crs.org" TargetMode="External"/><Relationship Id="rId2" Type="http://schemas.openxmlformats.org/officeDocument/2006/relationships/numbering" Target="numbering.xml"/><Relationship Id="rId16" Type="http://schemas.openxmlformats.org/officeDocument/2006/relationships/hyperlink" Target="mailto:mary.kabatange@crs.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ariah.co.tz" TargetMode="External"/><Relationship Id="rId5" Type="http://schemas.openxmlformats.org/officeDocument/2006/relationships/webSettings" Target="webSettings.xml"/><Relationship Id="rId15" Type="http://schemas.openxmlformats.org/officeDocument/2006/relationships/hyperlink" Target="mailto:nyambura.theuri@crs.org" TargetMode="External"/><Relationship Id="rId10" Type="http://schemas.openxmlformats.org/officeDocument/2006/relationships/hyperlink" Target="mailto:info@amariah.co.tz" TargetMode="External"/><Relationship Id="rId19" Type="http://schemas.openxmlformats.org/officeDocument/2006/relationships/hyperlink" Target="mailto:swilmam6@yahoo.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maria.figueroa@c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8A57A-C1BC-40E7-81B8-D0963D801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1855</Words>
  <Characters>10580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Nyambura Theuri</dc:creator>
  <cp:lastModifiedBy>Monaghan, Teresa</cp:lastModifiedBy>
  <cp:revision>2</cp:revision>
  <cp:lastPrinted>2017-10-03T11:26:00Z</cp:lastPrinted>
  <dcterms:created xsi:type="dcterms:W3CDTF">2017-10-03T11:26:00Z</dcterms:created>
  <dcterms:modified xsi:type="dcterms:W3CDTF">2017-10-03T11:26:00Z</dcterms:modified>
</cp:coreProperties>
</file>