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083EA6" w:rsidRDefault="00DB2E2F" w:rsidP="00DB2E2F">
      <w:pPr>
        <w:rPr>
          <w:rFonts w:ascii="Times New Roman" w:hAnsi="Times New Roman" w:cs="Times New Roman"/>
          <w:sz w:val="28"/>
          <w:szCs w:val="28"/>
        </w:rPr>
      </w:pPr>
      <w:r w:rsidRPr="00083EA6">
        <w:rPr>
          <w:rFonts w:ascii="Times New Roman" w:hAnsi="Times New Roman" w:cs="Times New Roman"/>
          <w:noProof/>
          <w:sz w:val="28"/>
          <w:szCs w:val="28"/>
        </w:rPr>
        <w:drawing>
          <wp:inline distT="0" distB="0" distL="0" distR="0" wp14:anchorId="151D9A29" wp14:editId="2BAFC1AE">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083EA6">
        <w:rPr>
          <w:rFonts w:ascii="Times New Roman" w:hAnsi="Times New Roman" w:cs="Times New Roman"/>
          <w:sz w:val="28"/>
          <w:szCs w:val="28"/>
        </w:rPr>
        <w:tab/>
      </w:r>
      <w:r w:rsidRPr="00083EA6">
        <w:rPr>
          <w:rFonts w:ascii="Times New Roman" w:hAnsi="Times New Roman" w:cs="Times New Roman"/>
          <w:sz w:val="28"/>
          <w:szCs w:val="28"/>
        </w:rPr>
        <w:tab/>
      </w:r>
      <w:r w:rsidRPr="00083EA6">
        <w:rPr>
          <w:rFonts w:ascii="Times New Roman" w:hAnsi="Times New Roman" w:cs="Times New Roman"/>
          <w:sz w:val="28"/>
          <w:szCs w:val="28"/>
        </w:rPr>
        <w:tab/>
      </w:r>
      <w:r w:rsidR="00C079E1" w:rsidRPr="00083EA6">
        <w:rPr>
          <w:rFonts w:ascii="Times New Roman" w:hAnsi="Times New Roman" w:cs="Times New Roman"/>
          <w:sz w:val="28"/>
          <w:szCs w:val="28"/>
        </w:rPr>
        <w:tab/>
      </w:r>
      <w:r w:rsidR="00D46BF9" w:rsidRPr="00083EA6">
        <w:rPr>
          <w:rFonts w:ascii="Times New Roman" w:hAnsi="Times New Roman" w:cs="Times New Roman"/>
          <w:color w:val="FF0000"/>
          <w:sz w:val="28"/>
          <w:szCs w:val="28"/>
        </w:rPr>
        <w:tab/>
      </w:r>
      <w:bookmarkStart w:id="0" w:name="_GoBack"/>
      <w:bookmarkEnd w:id="0"/>
      <w:r w:rsidR="00D46BF9" w:rsidRPr="00083EA6">
        <w:rPr>
          <w:rFonts w:ascii="Times New Roman" w:hAnsi="Times New Roman" w:cs="Times New Roman"/>
          <w:color w:val="FF0000"/>
          <w:sz w:val="28"/>
          <w:szCs w:val="28"/>
        </w:rPr>
        <w:tab/>
      </w:r>
      <w:r w:rsidR="00685516" w:rsidRPr="00083EA6">
        <w:rPr>
          <w:rFonts w:ascii="Times New Roman" w:hAnsi="Times New Roman" w:cs="Times New Roman"/>
          <w:color w:val="FF0000"/>
          <w:sz w:val="28"/>
          <w:szCs w:val="28"/>
        </w:rPr>
        <w:tab/>
      </w:r>
      <w:r w:rsidRPr="00083EA6">
        <w:rPr>
          <w:rFonts w:ascii="Times New Roman" w:hAnsi="Times New Roman" w:cs="Times New Roman"/>
          <w:noProof/>
          <w:sz w:val="28"/>
          <w:szCs w:val="28"/>
        </w:rPr>
        <w:drawing>
          <wp:inline distT="0" distB="0" distL="0" distR="0" wp14:anchorId="10A5FF30" wp14:editId="4B3B9925">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083EA6" w:rsidRDefault="00A54D17" w:rsidP="00A54D17">
      <w:pPr>
        <w:jc w:val="center"/>
        <w:rPr>
          <w:rFonts w:ascii="Times New Roman" w:hAnsi="Times New Roman" w:cs="Times New Roman"/>
          <w:b/>
          <w:sz w:val="28"/>
          <w:szCs w:val="28"/>
        </w:rPr>
      </w:pPr>
      <w:r w:rsidRPr="00083EA6">
        <w:rPr>
          <w:rFonts w:ascii="Times New Roman" w:hAnsi="Times New Roman" w:cs="Times New Roman"/>
          <w:b/>
          <w:sz w:val="28"/>
          <w:szCs w:val="28"/>
        </w:rPr>
        <w:t>Farmer to Farmer East Africa</w:t>
      </w:r>
    </w:p>
    <w:p w:rsidR="00A54D17" w:rsidRDefault="00A54D17" w:rsidP="00A54D17">
      <w:pPr>
        <w:jc w:val="center"/>
        <w:rPr>
          <w:rFonts w:ascii="Times New Roman" w:hAnsi="Times New Roman" w:cs="Times New Roman"/>
          <w:b/>
          <w:sz w:val="28"/>
          <w:szCs w:val="28"/>
        </w:rPr>
      </w:pPr>
      <w:r w:rsidRPr="00083EA6">
        <w:rPr>
          <w:rFonts w:ascii="Times New Roman" w:hAnsi="Times New Roman" w:cs="Times New Roman"/>
          <w:b/>
          <w:sz w:val="28"/>
          <w:szCs w:val="28"/>
        </w:rPr>
        <w:t>Volunteer Assignment Scope of Work</w:t>
      </w:r>
    </w:p>
    <w:p w:rsidR="00693770" w:rsidRPr="00693770" w:rsidRDefault="00693770" w:rsidP="00A54D1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SCOPE OF WORK AWAITING FINAL EDITS</w:t>
      </w:r>
      <w:r>
        <w:rPr>
          <w:rFonts w:ascii="Times New Roman" w:hAnsi="Times New Roman" w:cs="Times New Roman"/>
          <w:b/>
          <w:color w:val="FF0000"/>
          <w:sz w:val="28"/>
          <w:szCs w:val="28"/>
        </w:rPr>
        <w:tab/>
      </w:r>
    </w:p>
    <w:tbl>
      <w:tblPr>
        <w:tblStyle w:val="TableGrid"/>
        <w:tblW w:w="5000" w:type="pct"/>
        <w:tblLook w:val="04A0" w:firstRow="1" w:lastRow="0" w:firstColumn="1" w:lastColumn="0" w:noHBand="0" w:noVBand="1"/>
      </w:tblPr>
      <w:tblGrid>
        <w:gridCol w:w="2829"/>
        <w:gridCol w:w="6521"/>
      </w:tblGrid>
      <w:tr w:rsidR="00685516" w:rsidRPr="00083EA6" w:rsidTr="00685516">
        <w:tc>
          <w:tcPr>
            <w:tcW w:w="5000" w:type="pct"/>
            <w:gridSpan w:val="2"/>
          </w:tcPr>
          <w:p w:rsidR="00685516" w:rsidRPr="00083EA6" w:rsidRDefault="00685516" w:rsidP="00685516">
            <w:pPr>
              <w:jc w:val="center"/>
              <w:rPr>
                <w:rFonts w:ascii="Times New Roman" w:hAnsi="Times New Roman" w:cs="Times New Roman"/>
                <w:b/>
                <w:sz w:val="28"/>
                <w:szCs w:val="28"/>
              </w:rPr>
            </w:pPr>
            <w:r w:rsidRPr="00083EA6">
              <w:rPr>
                <w:rFonts w:ascii="Times New Roman" w:hAnsi="Times New Roman" w:cs="Times New Roman"/>
                <w:b/>
                <w:sz w:val="28"/>
                <w:szCs w:val="28"/>
              </w:rPr>
              <w:t>Summary Information</w:t>
            </w:r>
          </w:p>
        </w:tc>
      </w:tr>
      <w:tr w:rsidR="004D2D7D" w:rsidRPr="00815E0F" w:rsidTr="008C07D7">
        <w:tc>
          <w:tcPr>
            <w:tcW w:w="1513" w:type="pct"/>
          </w:tcPr>
          <w:p w:rsidR="004D2D7D" w:rsidRPr="00815E0F" w:rsidRDefault="00BC5DE0" w:rsidP="00DB2E2F">
            <w:pPr>
              <w:rPr>
                <w:rFonts w:ascii="Times New Roman" w:hAnsi="Times New Roman" w:cs="Times New Roman"/>
                <w:sz w:val="24"/>
                <w:szCs w:val="24"/>
              </w:rPr>
            </w:pPr>
            <w:r w:rsidRPr="00815E0F">
              <w:rPr>
                <w:rFonts w:ascii="Times New Roman" w:hAnsi="Times New Roman" w:cs="Times New Roman"/>
                <w:sz w:val="24"/>
                <w:szCs w:val="24"/>
              </w:rPr>
              <w:t>Assignment Code</w:t>
            </w:r>
          </w:p>
        </w:tc>
        <w:tc>
          <w:tcPr>
            <w:tcW w:w="3487" w:type="pct"/>
          </w:tcPr>
          <w:p w:rsidR="004D2D7D" w:rsidRPr="00815E0F" w:rsidRDefault="00A60A1F" w:rsidP="00DB2E2F">
            <w:pPr>
              <w:rPr>
                <w:rFonts w:ascii="Times New Roman" w:hAnsi="Times New Roman" w:cs="Times New Roman"/>
                <w:sz w:val="24"/>
                <w:szCs w:val="24"/>
              </w:rPr>
            </w:pPr>
            <w:r>
              <w:rPr>
                <w:rFonts w:ascii="Times New Roman" w:hAnsi="Times New Roman" w:cs="Times New Roman"/>
                <w:sz w:val="24"/>
                <w:szCs w:val="24"/>
              </w:rPr>
              <w:t>KE107</w:t>
            </w:r>
          </w:p>
        </w:tc>
      </w:tr>
      <w:tr w:rsidR="00CF0DC4" w:rsidRPr="00815E0F" w:rsidTr="008C07D7">
        <w:tc>
          <w:tcPr>
            <w:tcW w:w="1513" w:type="pct"/>
          </w:tcPr>
          <w:p w:rsidR="00CF0DC4" w:rsidRPr="00815E0F" w:rsidRDefault="00815E0F" w:rsidP="00DB2E2F">
            <w:pPr>
              <w:rPr>
                <w:rFonts w:ascii="Times New Roman" w:hAnsi="Times New Roman" w:cs="Times New Roman"/>
                <w:sz w:val="24"/>
                <w:szCs w:val="24"/>
              </w:rPr>
            </w:pPr>
            <w:r w:rsidRPr="00815E0F">
              <w:rPr>
                <w:rFonts w:ascii="Times New Roman" w:hAnsi="Times New Roman" w:cs="Times New Roman"/>
                <w:sz w:val="24"/>
                <w:szCs w:val="24"/>
              </w:rPr>
              <w:t>Country</w:t>
            </w:r>
          </w:p>
        </w:tc>
        <w:tc>
          <w:tcPr>
            <w:tcW w:w="3487" w:type="pct"/>
          </w:tcPr>
          <w:p w:rsidR="00CF0DC4" w:rsidRPr="00815E0F" w:rsidRDefault="00815E0F" w:rsidP="00DB2E2F">
            <w:pPr>
              <w:rPr>
                <w:rFonts w:ascii="Times New Roman" w:hAnsi="Times New Roman" w:cs="Times New Roman"/>
                <w:sz w:val="24"/>
                <w:szCs w:val="24"/>
              </w:rPr>
            </w:pPr>
            <w:r w:rsidRPr="00815E0F">
              <w:rPr>
                <w:rFonts w:ascii="Times New Roman" w:hAnsi="Times New Roman" w:cs="Times New Roman"/>
                <w:sz w:val="24"/>
                <w:szCs w:val="24"/>
              </w:rPr>
              <w:t>Kenya</w:t>
            </w:r>
          </w:p>
        </w:tc>
      </w:tr>
      <w:tr w:rsidR="008F642C" w:rsidRPr="00815E0F" w:rsidTr="008C07D7">
        <w:tc>
          <w:tcPr>
            <w:tcW w:w="1513" w:type="pct"/>
          </w:tcPr>
          <w:p w:rsidR="008F642C" w:rsidRPr="00815E0F" w:rsidRDefault="008F642C" w:rsidP="00DB2E2F">
            <w:pPr>
              <w:rPr>
                <w:rFonts w:ascii="Times New Roman" w:hAnsi="Times New Roman" w:cs="Times New Roman"/>
                <w:sz w:val="24"/>
                <w:szCs w:val="24"/>
              </w:rPr>
            </w:pPr>
            <w:r w:rsidRPr="00815E0F">
              <w:rPr>
                <w:rFonts w:ascii="Times New Roman" w:hAnsi="Times New Roman" w:cs="Times New Roman"/>
                <w:sz w:val="24"/>
                <w:szCs w:val="24"/>
              </w:rPr>
              <w:t>Country Project</w:t>
            </w:r>
          </w:p>
        </w:tc>
        <w:tc>
          <w:tcPr>
            <w:tcW w:w="3487" w:type="pct"/>
          </w:tcPr>
          <w:p w:rsidR="008F642C" w:rsidRPr="00815E0F" w:rsidRDefault="004D2D7D" w:rsidP="00DB2E2F">
            <w:pPr>
              <w:rPr>
                <w:rFonts w:ascii="Times New Roman" w:hAnsi="Times New Roman" w:cs="Times New Roman"/>
                <w:sz w:val="24"/>
                <w:szCs w:val="24"/>
              </w:rPr>
            </w:pPr>
            <w:r w:rsidRPr="00815E0F">
              <w:rPr>
                <w:rFonts w:ascii="Times New Roman" w:hAnsi="Times New Roman" w:cs="Times New Roman"/>
                <w:sz w:val="24"/>
                <w:szCs w:val="24"/>
              </w:rPr>
              <w:t>Livestock</w:t>
            </w:r>
            <w:r w:rsidR="007A5D88" w:rsidRPr="00815E0F">
              <w:rPr>
                <w:rFonts w:ascii="Times New Roman" w:hAnsi="Times New Roman" w:cs="Times New Roman"/>
                <w:sz w:val="24"/>
                <w:szCs w:val="24"/>
              </w:rPr>
              <w:t xml:space="preserve"> Country Project</w:t>
            </w:r>
          </w:p>
        </w:tc>
      </w:tr>
      <w:tr w:rsidR="008F642C" w:rsidRPr="00815E0F" w:rsidTr="008C07D7">
        <w:tc>
          <w:tcPr>
            <w:tcW w:w="1513" w:type="pct"/>
          </w:tcPr>
          <w:p w:rsidR="008F642C" w:rsidRPr="00815E0F" w:rsidRDefault="008F642C" w:rsidP="00DB2E2F">
            <w:pPr>
              <w:rPr>
                <w:rFonts w:ascii="Times New Roman" w:hAnsi="Times New Roman" w:cs="Times New Roman"/>
                <w:sz w:val="24"/>
                <w:szCs w:val="24"/>
              </w:rPr>
            </w:pPr>
            <w:r w:rsidRPr="00815E0F">
              <w:rPr>
                <w:rFonts w:ascii="Times New Roman" w:hAnsi="Times New Roman" w:cs="Times New Roman"/>
                <w:sz w:val="24"/>
                <w:szCs w:val="24"/>
              </w:rPr>
              <w:t>Host Organization</w:t>
            </w:r>
          </w:p>
        </w:tc>
        <w:tc>
          <w:tcPr>
            <w:tcW w:w="3487" w:type="pct"/>
          </w:tcPr>
          <w:p w:rsidR="008F642C" w:rsidRPr="00815E0F" w:rsidRDefault="006C21C1" w:rsidP="00BC5DE0">
            <w:pPr>
              <w:rPr>
                <w:rFonts w:ascii="Times New Roman" w:hAnsi="Times New Roman" w:cs="Times New Roman"/>
                <w:sz w:val="24"/>
                <w:szCs w:val="24"/>
              </w:rPr>
            </w:pPr>
            <w:r>
              <w:rPr>
                <w:rFonts w:ascii="Times New Roman" w:hAnsi="Times New Roman" w:cs="Times New Roman"/>
                <w:sz w:val="24"/>
                <w:szCs w:val="24"/>
              </w:rPr>
              <w:t xml:space="preserve">Muungano Nguvu Yetu </w:t>
            </w:r>
            <w:r w:rsidR="00BC5DE0">
              <w:rPr>
                <w:rFonts w:ascii="Times New Roman" w:hAnsi="Times New Roman" w:cs="Times New Roman"/>
                <w:sz w:val="24"/>
                <w:szCs w:val="24"/>
              </w:rPr>
              <w:t>CBO</w:t>
            </w:r>
          </w:p>
        </w:tc>
      </w:tr>
      <w:tr w:rsidR="008F642C" w:rsidRPr="00815E0F" w:rsidTr="008C07D7">
        <w:tc>
          <w:tcPr>
            <w:tcW w:w="1513" w:type="pct"/>
          </w:tcPr>
          <w:p w:rsidR="008F642C" w:rsidRPr="00815E0F" w:rsidRDefault="008F642C" w:rsidP="00DB2E2F">
            <w:pPr>
              <w:rPr>
                <w:rFonts w:ascii="Times New Roman" w:hAnsi="Times New Roman" w:cs="Times New Roman"/>
                <w:sz w:val="24"/>
                <w:szCs w:val="24"/>
              </w:rPr>
            </w:pPr>
            <w:r w:rsidRPr="00815E0F">
              <w:rPr>
                <w:rFonts w:ascii="Times New Roman" w:hAnsi="Times New Roman" w:cs="Times New Roman"/>
                <w:sz w:val="24"/>
                <w:szCs w:val="24"/>
              </w:rPr>
              <w:t>Assignment Title</w:t>
            </w:r>
          </w:p>
        </w:tc>
        <w:tc>
          <w:tcPr>
            <w:tcW w:w="3487" w:type="pct"/>
          </w:tcPr>
          <w:p w:rsidR="008F642C" w:rsidRPr="00815E0F" w:rsidRDefault="007F1682" w:rsidP="00BC5DE0">
            <w:pPr>
              <w:rPr>
                <w:rFonts w:ascii="Times New Roman" w:hAnsi="Times New Roman" w:cs="Times New Roman"/>
                <w:sz w:val="24"/>
                <w:szCs w:val="24"/>
              </w:rPr>
            </w:pPr>
            <w:r w:rsidRPr="00815E0F">
              <w:rPr>
                <w:rFonts w:ascii="Times New Roman" w:hAnsi="Times New Roman" w:cs="Times New Roman"/>
                <w:sz w:val="24"/>
                <w:szCs w:val="24"/>
              </w:rPr>
              <w:t xml:space="preserve">Business Plan </w:t>
            </w:r>
            <w:r w:rsidR="00363F30" w:rsidRPr="00815E0F">
              <w:rPr>
                <w:rFonts w:ascii="Times New Roman" w:hAnsi="Times New Roman" w:cs="Times New Roman"/>
                <w:sz w:val="24"/>
                <w:szCs w:val="24"/>
              </w:rPr>
              <w:t xml:space="preserve">Development </w:t>
            </w:r>
            <w:r w:rsidR="004D2D7D" w:rsidRPr="00815E0F">
              <w:rPr>
                <w:rFonts w:ascii="Times New Roman" w:hAnsi="Times New Roman" w:cs="Times New Roman"/>
                <w:sz w:val="24"/>
                <w:szCs w:val="24"/>
              </w:rPr>
              <w:t xml:space="preserve">for </w:t>
            </w:r>
            <w:r w:rsidR="006C21C1">
              <w:rPr>
                <w:rFonts w:ascii="Times New Roman" w:hAnsi="Times New Roman" w:cs="Times New Roman"/>
                <w:sz w:val="24"/>
                <w:szCs w:val="24"/>
              </w:rPr>
              <w:t xml:space="preserve">the chicken component of Muungano </w:t>
            </w:r>
            <w:r w:rsidR="00BC5DE0">
              <w:rPr>
                <w:rFonts w:ascii="Times New Roman" w:hAnsi="Times New Roman" w:cs="Times New Roman"/>
                <w:sz w:val="24"/>
                <w:szCs w:val="24"/>
              </w:rPr>
              <w:t>Nguvu Yetu CBO</w:t>
            </w:r>
          </w:p>
        </w:tc>
      </w:tr>
      <w:tr w:rsidR="00815E0F" w:rsidRPr="00815E0F" w:rsidTr="00815E0F">
        <w:tc>
          <w:tcPr>
            <w:tcW w:w="1513" w:type="pct"/>
          </w:tcPr>
          <w:p w:rsidR="00815E0F" w:rsidRPr="00815E0F" w:rsidRDefault="00815E0F" w:rsidP="002D43BC">
            <w:pPr>
              <w:spacing w:line="276" w:lineRule="auto"/>
              <w:rPr>
                <w:rFonts w:ascii="Times New Roman" w:hAnsi="Times New Roman" w:cs="Times New Roman"/>
                <w:sz w:val="24"/>
                <w:szCs w:val="24"/>
              </w:rPr>
            </w:pPr>
            <w:r w:rsidRPr="00815E0F">
              <w:rPr>
                <w:rFonts w:ascii="Times New Roman" w:hAnsi="Times New Roman" w:cs="Times New Roman"/>
                <w:sz w:val="24"/>
                <w:szCs w:val="24"/>
              </w:rPr>
              <w:t>Type of volunteer assistance:</w:t>
            </w:r>
          </w:p>
        </w:tc>
        <w:tc>
          <w:tcPr>
            <w:tcW w:w="3487" w:type="pct"/>
          </w:tcPr>
          <w:p w:rsidR="00815E0F" w:rsidRPr="00815E0F" w:rsidRDefault="00815E0F" w:rsidP="002D43BC">
            <w:pPr>
              <w:spacing w:after="120" w:line="276" w:lineRule="auto"/>
              <w:jc w:val="both"/>
              <w:rPr>
                <w:rFonts w:ascii="Times New Roman" w:hAnsi="Times New Roman" w:cs="Times New Roman"/>
                <w:sz w:val="24"/>
                <w:szCs w:val="24"/>
              </w:rPr>
            </w:pPr>
            <w:r w:rsidRPr="00815E0F">
              <w:rPr>
                <w:rFonts w:ascii="Times New Roman" w:hAnsi="Times New Roman" w:cs="Times New Roman"/>
                <w:sz w:val="24"/>
                <w:szCs w:val="24"/>
              </w:rPr>
              <w:t>Business Development (E)</w:t>
            </w:r>
          </w:p>
        </w:tc>
      </w:tr>
      <w:tr w:rsidR="00815E0F" w:rsidRPr="00815E0F" w:rsidTr="00815E0F">
        <w:tc>
          <w:tcPr>
            <w:tcW w:w="1513" w:type="pct"/>
          </w:tcPr>
          <w:p w:rsidR="00815E0F" w:rsidRPr="00815E0F" w:rsidRDefault="00815E0F" w:rsidP="002D43BC">
            <w:pPr>
              <w:spacing w:line="276" w:lineRule="auto"/>
              <w:rPr>
                <w:rFonts w:ascii="Times New Roman" w:hAnsi="Times New Roman" w:cs="Times New Roman"/>
                <w:sz w:val="24"/>
                <w:szCs w:val="24"/>
              </w:rPr>
            </w:pPr>
            <w:r w:rsidRPr="00815E0F">
              <w:rPr>
                <w:rFonts w:ascii="Times New Roman" w:hAnsi="Times New Roman" w:cs="Times New Roman"/>
                <w:sz w:val="24"/>
                <w:szCs w:val="24"/>
              </w:rPr>
              <w:t>Type of value chain activity:</w:t>
            </w:r>
          </w:p>
        </w:tc>
        <w:tc>
          <w:tcPr>
            <w:tcW w:w="3487" w:type="pct"/>
          </w:tcPr>
          <w:p w:rsidR="00815E0F" w:rsidRPr="00815E0F" w:rsidRDefault="00815E0F" w:rsidP="002D43BC">
            <w:pPr>
              <w:spacing w:after="120" w:line="276" w:lineRule="auto"/>
              <w:jc w:val="both"/>
              <w:rPr>
                <w:rFonts w:ascii="Times New Roman" w:hAnsi="Times New Roman" w:cs="Times New Roman"/>
                <w:sz w:val="24"/>
                <w:szCs w:val="24"/>
              </w:rPr>
            </w:pPr>
            <w:r w:rsidRPr="00815E0F">
              <w:rPr>
                <w:rFonts w:ascii="Times New Roman" w:hAnsi="Times New Roman" w:cs="Times New Roman"/>
                <w:sz w:val="24"/>
                <w:szCs w:val="24"/>
              </w:rPr>
              <w:t>Information and Input support services (S)</w:t>
            </w:r>
          </w:p>
        </w:tc>
      </w:tr>
      <w:tr w:rsidR="008F642C" w:rsidRPr="00815E0F" w:rsidTr="008C07D7">
        <w:tc>
          <w:tcPr>
            <w:tcW w:w="1513" w:type="pct"/>
          </w:tcPr>
          <w:p w:rsidR="008F642C" w:rsidRPr="00815E0F" w:rsidRDefault="008E1997" w:rsidP="008E1997">
            <w:pPr>
              <w:rPr>
                <w:rFonts w:ascii="Times New Roman" w:hAnsi="Times New Roman" w:cs="Times New Roman"/>
                <w:sz w:val="24"/>
                <w:szCs w:val="24"/>
              </w:rPr>
            </w:pPr>
            <w:r w:rsidRPr="00815E0F">
              <w:rPr>
                <w:rFonts w:ascii="Times New Roman" w:hAnsi="Times New Roman" w:cs="Times New Roman"/>
                <w:sz w:val="24"/>
                <w:szCs w:val="24"/>
              </w:rPr>
              <w:t>Assignment p</w:t>
            </w:r>
            <w:r w:rsidR="008F642C" w:rsidRPr="00815E0F">
              <w:rPr>
                <w:rFonts w:ascii="Times New Roman" w:hAnsi="Times New Roman" w:cs="Times New Roman"/>
                <w:sz w:val="24"/>
                <w:szCs w:val="24"/>
              </w:rPr>
              <w:t>referred dates</w:t>
            </w:r>
          </w:p>
        </w:tc>
        <w:tc>
          <w:tcPr>
            <w:tcW w:w="3487" w:type="pct"/>
          </w:tcPr>
          <w:p w:rsidR="008F642C" w:rsidRPr="00815E0F" w:rsidRDefault="006C21C1" w:rsidP="006C21C1">
            <w:pPr>
              <w:rPr>
                <w:rFonts w:ascii="Times New Roman" w:hAnsi="Times New Roman" w:cs="Times New Roman"/>
                <w:sz w:val="24"/>
                <w:szCs w:val="24"/>
              </w:rPr>
            </w:pPr>
            <w:r>
              <w:rPr>
                <w:rFonts w:ascii="Times New Roman" w:hAnsi="Times New Roman" w:cs="Times New Roman"/>
                <w:sz w:val="24"/>
                <w:szCs w:val="24"/>
              </w:rPr>
              <w:t>January – April 2017</w:t>
            </w:r>
          </w:p>
        </w:tc>
      </w:tr>
      <w:tr w:rsidR="009172AA" w:rsidRPr="00815E0F" w:rsidTr="008C07D7">
        <w:tc>
          <w:tcPr>
            <w:tcW w:w="1513" w:type="pct"/>
          </w:tcPr>
          <w:p w:rsidR="009172AA" w:rsidRPr="00815E0F" w:rsidRDefault="009172AA" w:rsidP="008E1997">
            <w:pPr>
              <w:rPr>
                <w:rFonts w:ascii="Times New Roman" w:hAnsi="Times New Roman" w:cs="Times New Roman"/>
                <w:sz w:val="24"/>
                <w:szCs w:val="24"/>
              </w:rPr>
            </w:pPr>
            <w:r w:rsidRPr="00815E0F">
              <w:rPr>
                <w:rFonts w:ascii="Times New Roman" w:hAnsi="Times New Roman" w:cs="Times New Roman"/>
                <w:sz w:val="24"/>
                <w:szCs w:val="24"/>
              </w:rPr>
              <w:t>Assignment objective</w:t>
            </w:r>
          </w:p>
        </w:tc>
        <w:tc>
          <w:tcPr>
            <w:tcW w:w="3487" w:type="pct"/>
          </w:tcPr>
          <w:p w:rsidR="009172AA" w:rsidRPr="00815E0F" w:rsidRDefault="006C21C1" w:rsidP="00371DA5">
            <w:pPr>
              <w:rPr>
                <w:rFonts w:ascii="Times New Roman" w:hAnsi="Times New Roman" w:cs="Times New Roman"/>
                <w:sz w:val="24"/>
                <w:szCs w:val="24"/>
              </w:rPr>
            </w:pPr>
            <w:r>
              <w:rPr>
                <w:rFonts w:ascii="Times New Roman" w:hAnsi="Times New Roman" w:cs="Times New Roman"/>
                <w:sz w:val="24"/>
                <w:szCs w:val="24"/>
              </w:rPr>
              <w:t xml:space="preserve">To </w:t>
            </w:r>
            <w:r w:rsidR="00DD5C6A">
              <w:rPr>
                <w:rFonts w:ascii="Times New Roman" w:hAnsi="Times New Roman" w:cs="Times New Roman"/>
                <w:sz w:val="24"/>
                <w:szCs w:val="24"/>
              </w:rPr>
              <w:t>develop a strategic business plan for the indigenous chicken component of Muungan</w:t>
            </w:r>
            <w:r w:rsidR="00FF2E64">
              <w:rPr>
                <w:rFonts w:ascii="Times New Roman" w:hAnsi="Times New Roman" w:cs="Times New Roman"/>
                <w:sz w:val="24"/>
                <w:szCs w:val="24"/>
              </w:rPr>
              <w:t>o Nguvu Yetu CBO</w:t>
            </w:r>
          </w:p>
        </w:tc>
      </w:tr>
      <w:tr w:rsidR="009172AA" w:rsidRPr="00815E0F" w:rsidTr="008C07D7">
        <w:tc>
          <w:tcPr>
            <w:tcW w:w="1513" w:type="pct"/>
          </w:tcPr>
          <w:p w:rsidR="009172AA" w:rsidRPr="00815E0F" w:rsidRDefault="009172AA" w:rsidP="009172AA">
            <w:pPr>
              <w:rPr>
                <w:rFonts w:ascii="Times New Roman" w:hAnsi="Times New Roman" w:cs="Times New Roman"/>
                <w:sz w:val="24"/>
                <w:szCs w:val="24"/>
              </w:rPr>
            </w:pPr>
            <w:r w:rsidRPr="00815E0F">
              <w:rPr>
                <w:rFonts w:ascii="Times New Roman" w:hAnsi="Times New Roman" w:cs="Times New Roman"/>
                <w:sz w:val="24"/>
                <w:szCs w:val="24"/>
              </w:rPr>
              <w:t>Desired volunteer skills/ expertise</w:t>
            </w:r>
          </w:p>
        </w:tc>
        <w:tc>
          <w:tcPr>
            <w:tcW w:w="3487" w:type="pct"/>
          </w:tcPr>
          <w:p w:rsidR="00DD5C6A" w:rsidRPr="00FF2E64" w:rsidRDefault="005929B4" w:rsidP="00FF2E64">
            <w:pPr>
              <w:pStyle w:val="ListParagraph"/>
              <w:numPr>
                <w:ilvl w:val="0"/>
                <w:numId w:val="19"/>
              </w:numPr>
            </w:pPr>
            <w:r>
              <w:t>Training</w:t>
            </w:r>
            <w:r w:rsidR="00DD5C6A" w:rsidRPr="00FF2E64">
              <w:t xml:space="preserve"> in business</w:t>
            </w:r>
            <w:r>
              <w:t xml:space="preserve"> or other related disciplines</w:t>
            </w:r>
          </w:p>
          <w:p w:rsidR="009172AA" w:rsidRPr="00FF2E64" w:rsidRDefault="00DD5C6A" w:rsidP="00FF2E64">
            <w:pPr>
              <w:pStyle w:val="ListParagraph"/>
              <w:numPr>
                <w:ilvl w:val="0"/>
                <w:numId w:val="19"/>
              </w:numPr>
            </w:pPr>
            <w:r w:rsidRPr="00FF2E64">
              <w:t>Hands on experience in s</w:t>
            </w:r>
            <w:r w:rsidR="00E62A8C" w:rsidRPr="00FF2E64">
              <w:t xml:space="preserve">trategic business </w:t>
            </w:r>
            <w:r w:rsidR="005929B4">
              <w:t>p</w:t>
            </w:r>
            <w:r w:rsidR="001E2ECF" w:rsidRPr="00FF2E64">
              <w:t xml:space="preserve">lan </w:t>
            </w:r>
            <w:r w:rsidR="00E62A8C" w:rsidRPr="00FF2E64">
              <w:t>development</w:t>
            </w:r>
          </w:p>
          <w:p w:rsidR="00DD5C6A" w:rsidRPr="00815E0F" w:rsidRDefault="00DD5C6A" w:rsidP="00DD5C6A">
            <w:pPr>
              <w:rPr>
                <w:rFonts w:ascii="Times New Roman" w:hAnsi="Times New Roman" w:cs="Times New Roman"/>
                <w:sz w:val="24"/>
                <w:szCs w:val="24"/>
              </w:rPr>
            </w:pPr>
          </w:p>
        </w:tc>
      </w:tr>
    </w:tbl>
    <w:p w:rsidR="00CA5A51" w:rsidRPr="00815E0F" w:rsidRDefault="00CA5A51" w:rsidP="00BD4E62">
      <w:pPr>
        <w:pStyle w:val="ListParagraph"/>
        <w:ind w:left="1437"/>
      </w:pPr>
    </w:p>
    <w:p w:rsidR="00685516" w:rsidRPr="00815E0F" w:rsidRDefault="00EB2593" w:rsidP="00B95ABC">
      <w:pPr>
        <w:pStyle w:val="ListParagraph"/>
        <w:numPr>
          <w:ilvl w:val="0"/>
          <w:numId w:val="4"/>
        </w:numPr>
        <w:rPr>
          <w:b/>
        </w:rPr>
      </w:pPr>
      <w:r w:rsidRPr="00815E0F">
        <w:rPr>
          <w:b/>
        </w:rPr>
        <w:t>BACKGROUND</w:t>
      </w:r>
    </w:p>
    <w:p w:rsidR="00A924EB" w:rsidRPr="00815E0F" w:rsidRDefault="00A924EB" w:rsidP="00A924EB">
      <w:pPr>
        <w:pStyle w:val="ListParagraph"/>
        <w:ind w:left="360"/>
        <w:rPr>
          <w:b/>
        </w:rPr>
      </w:pPr>
    </w:p>
    <w:p w:rsidR="00BC5DE0" w:rsidRPr="00BC5DE0" w:rsidRDefault="00BC5DE0" w:rsidP="00BC5DE0">
      <w:pPr>
        <w:jc w:val="both"/>
        <w:rPr>
          <w:rFonts w:ascii="Times New Roman" w:hAnsi="Times New Roman" w:cs="Times New Roman"/>
          <w:sz w:val="24"/>
          <w:szCs w:val="24"/>
        </w:rPr>
      </w:pPr>
      <w:r w:rsidRPr="00BC5DE0">
        <w:rPr>
          <w:rFonts w:ascii="Times New Roman" w:hAnsi="Times New Roman" w:cs="Times New Roman"/>
          <w:sz w:val="24"/>
          <w:szCs w:val="24"/>
        </w:rPr>
        <w:t>Muungano Nguvu Yetu is a Community Based Organization</w:t>
      </w:r>
      <w:r w:rsidR="00FF2E64">
        <w:rPr>
          <w:rFonts w:ascii="Times New Roman" w:hAnsi="Times New Roman" w:cs="Times New Roman"/>
          <w:sz w:val="24"/>
          <w:szCs w:val="24"/>
        </w:rPr>
        <w:t xml:space="preserve"> that </w:t>
      </w:r>
      <w:r>
        <w:rPr>
          <w:rFonts w:ascii="Times New Roman" w:hAnsi="Times New Roman" w:cs="Times New Roman"/>
          <w:sz w:val="24"/>
          <w:szCs w:val="24"/>
        </w:rPr>
        <w:t>undertakes projects geared towards improving the living standards of its members and the community at large.</w:t>
      </w:r>
      <w:r w:rsidRPr="00BC5DE0">
        <w:rPr>
          <w:rFonts w:ascii="Times New Roman" w:hAnsi="Times New Roman" w:cs="Times New Roman"/>
          <w:sz w:val="24"/>
          <w:szCs w:val="24"/>
        </w:rPr>
        <w:t xml:space="preserve"> The organization was esta</w:t>
      </w:r>
      <w:r w:rsidR="00AF1112">
        <w:rPr>
          <w:rFonts w:ascii="Times New Roman" w:hAnsi="Times New Roman" w:cs="Times New Roman"/>
          <w:sz w:val="24"/>
          <w:szCs w:val="24"/>
        </w:rPr>
        <w:t xml:space="preserve">blished in the year 2010 and </w:t>
      </w:r>
      <w:r w:rsidRPr="00BC5DE0">
        <w:rPr>
          <w:rFonts w:ascii="Times New Roman" w:hAnsi="Times New Roman" w:cs="Times New Roman"/>
          <w:sz w:val="24"/>
          <w:szCs w:val="24"/>
        </w:rPr>
        <w:t xml:space="preserve">is registered </w:t>
      </w:r>
      <w:r w:rsidR="00AF1112">
        <w:rPr>
          <w:rFonts w:ascii="Times New Roman" w:hAnsi="Times New Roman" w:cs="Times New Roman"/>
          <w:sz w:val="24"/>
          <w:szCs w:val="24"/>
        </w:rPr>
        <w:t xml:space="preserve">in Makueni County under the Ministry </w:t>
      </w:r>
      <w:r w:rsidR="00AF1112" w:rsidRPr="00AF1112">
        <w:rPr>
          <w:rFonts w:ascii="Times New Roman" w:hAnsi="Times New Roman" w:cs="Times New Roman"/>
          <w:sz w:val="24"/>
          <w:szCs w:val="24"/>
        </w:rPr>
        <w:t>of Youth, Gender, Sports</w:t>
      </w:r>
      <w:r w:rsidR="00AF1112">
        <w:rPr>
          <w:rFonts w:ascii="Times New Roman" w:hAnsi="Times New Roman" w:cs="Times New Roman"/>
          <w:sz w:val="24"/>
          <w:szCs w:val="24"/>
        </w:rPr>
        <w:t xml:space="preserve"> and</w:t>
      </w:r>
      <w:r w:rsidR="00AF1112" w:rsidRPr="00AF1112">
        <w:rPr>
          <w:rFonts w:ascii="Times New Roman" w:hAnsi="Times New Roman" w:cs="Times New Roman"/>
          <w:sz w:val="24"/>
          <w:szCs w:val="24"/>
        </w:rPr>
        <w:t xml:space="preserve"> Social Services</w:t>
      </w:r>
      <w:r w:rsidR="00AF1112">
        <w:rPr>
          <w:rFonts w:ascii="Times New Roman" w:hAnsi="Times New Roman" w:cs="Times New Roman"/>
          <w:sz w:val="24"/>
          <w:szCs w:val="24"/>
        </w:rPr>
        <w:t xml:space="preserve">. </w:t>
      </w:r>
      <w:r w:rsidRPr="00BC5DE0">
        <w:rPr>
          <w:rFonts w:ascii="Times New Roman" w:hAnsi="Times New Roman" w:cs="Times New Roman"/>
          <w:sz w:val="24"/>
          <w:szCs w:val="24"/>
        </w:rPr>
        <w:t xml:space="preserve">The CBO is rapidly expanding within Kibwezi East Sub-County of Makueni County.  </w:t>
      </w:r>
      <w:r w:rsidR="00AF1112">
        <w:rPr>
          <w:rFonts w:ascii="Times New Roman" w:hAnsi="Times New Roman" w:cs="Times New Roman"/>
          <w:sz w:val="24"/>
          <w:szCs w:val="24"/>
        </w:rPr>
        <w:t>Its o</w:t>
      </w:r>
      <w:r w:rsidRPr="00BC5DE0">
        <w:rPr>
          <w:rFonts w:ascii="Times New Roman" w:hAnsi="Times New Roman" w:cs="Times New Roman"/>
          <w:sz w:val="24"/>
          <w:szCs w:val="24"/>
        </w:rPr>
        <w:t xml:space="preserve">ffices are located at Kambu market. </w:t>
      </w:r>
      <w:r w:rsidR="00AF1112">
        <w:rPr>
          <w:rFonts w:ascii="Times New Roman" w:hAnsi="Times New Roman" w:cs="Times New Roman"/>
          <w:sz w:val="24"/>
          <w:szCs w:val="24"/>
        </w:rPr>
        <w:t xml:space="preserve">The organization </w:t>
      </w:r>
      <w:r w:rsidRPr="00BC5DE0">
        <w:rPr>
          <w:rFonts w:ascii="Times New Roman" w:hAnsi="Times New Roman" w:cs="Times New Roman"/>
          <w:sz w:val="24"/>
          <w:szCs w:val="24"/>
        </w:rPr>
        <w:t>currently has a membe</w:t>
      </w:r>
      <w:r w:rsidR="005929B4">
        <w:rPr>
          <w:rFonts w:ascii="Times New Roman" w:hAnsi="Times New Roman" w:cs="Times New Roman"/>
          <w:sz w:val="24"/>
          <w:szCs w:val="24"/>
        </w:rPr>
        <w:t xml:space="preserve">rship of 860 farmers and is working towards growing this number </w:t>
      </w:r>
      <w:r w:rsidRPr="00BC5DE0">
        <w:rPr>
          <w:rFonts w:ascii="Times New Roman" w:hAnsi="Times New Roman" w:cs="Times New Roman"/>
          <w:sz w:val="24"/>
          <w:szCs w:val="24"/>
        </w:rPr>
        <w:t xml:space="preserve">to 3860 </w:t>
      </w:r>
      <w:r w:rsidR="00AF1112">
        <w:rPr>
          <w:rFonts w:ascii="Times New Roman" w:hAnsi="Times New Roman" w:cs="Times New Roman"/>
          <w:sz w:val="24"/>
          <w:szCs w:val="24"/>
        </w:rPr>
        <w:t>by September 2017. The CBO goal</w:t>
      </w:r>
      <w:r w:rsidRPr="00BC5DE0">
        <w:rPr>
          <w:rFonts w:ascii="Times New Roman" w:hAnsi="Times New Roman" w:cs="Times New Roman"/>
          <w:sz w:val="24"/>
          <w:szCs w:val="24"/>
        </w:rPr>
        <w:t xml:space="preserve"> is to alleviate poverty and hunger through </w:t>
      </w:r>
      <w:r w:rsidR="00F76572">
        <w:rPr>
          <w:rFonts w:ascii="Times New Roman" w:hAnsi="Times New Roman" w:cs="Times New Roman"/>
          <w:sz w:val="24"/>
          <w:szCs w:val="24"/>
        </w:rPr>
        <w:t>promotion of appropriate agriculture</w:t>
      </w:r>
      <w:r w:rsidR="005929B4">
        <w:rPr>
          <w:rFonts w:ascii="Times New Roman" w:hAnsi="Times New Roman" w:cs="Times New Roman"/>
          <w:sz w:val="24"/>
          <w:szCs w:val="24"/>
        </w:rPr>
        <w:t xml:space="preserve"> technologies and enterprises, enhanced access to financial services</w:t>
      </w:r>
      <w:r w:rsidR="00F76572">
        <w:rPr>
          <w:rFonts w:ascii="Times New Roman" w:hAnsi="Times New Roman" w:cs="Times New Roman"/>
          <w:sz w:val="24"/>
          <w:szCs w:val="24"/>
        </w:rPr>
        <w:t xml:space="preserve"> through community based </w:t>
      </w:r>
      <w:r w:rsidRPr="00BC5DE0">
        <w:rPr>
          <w:rFonts w:ascii="Times New Roman" w:hAnsi="Times New Roman" w:cs="Times New Roman"/>
          <w:sz w:val="24"/>
          <w:szCs w:val="24"/>
        </w:rPr>
        <w:t>savings and credits s</w:t>
      </w:r>
      <w:r w:rsidR="005929B4">
        <w:rPr>
          <w:rFonts w:ascii="Times New Roman" w:hAnsi="Times New Roman" w:cs="Times New Roman"/>
          <w:sz w:val="24"/>
          <w:szCs w:val="24"/>
        </w:rPr>
        <w:t>chemes as well as diversified livelihoods</w:t>
      </w:r>
      <w:r w:rsidRPr="00BC5DE0">
        <w:rPr>
          <w:rFonts w:ascii="Times New Roman" w:hAnsi="Times New Roman" w:cs="Times New Roman"/>
          <w:sz w:val="24"/>
          <w:szCs w:val="24"/>
        </w:rPr>
        <w:t xml:space="preserve">. </w:t>
      </w:r>
      <w:r w:rsidR="00F76572">
        <w:rPr>
          <w:rFonts w:ascii="Times New Roman" w:hAnsi="Times New Roman" w:cs="Times New Roman"/>
          <w:sz w:val="24"/>
          <w:szCs w:val="24"/>
        </w:rPr>
        <w:t xml:space="preserve">The CBO members grow crops such as </w:t>
      </w:r>
      <w:r w:rsidRPr="00BC5DE0">
        <w:rPr>
          <w:rFonts w:ascii="Times New Roman" w:hAnsi="Times New Roman" w:cs="Times New Roman"/>
          <w:sz w:val="24"/>
          <w:szCs w:val="24"/>
        </w:rPr>
        <w:t xml:space="preserve">maize, </w:t>
      </w:r>
      <w:r w:rsidR="005929B4" w:rsidRPr="00BC5DE0">
        <w:rPr>
          <w:rFonts w:ascii="Times New Roman" w:hAnsi="Times New Roman" w:cs="Times New Roman"/>
          <w:sz w:val="24"/>
          <w:szCs w:val="24"/>
        </w:rPr>
        <w:t>sorghum</w:t>
      </w:r>
      <w:r w:rsidR="00F76572">
        <w:rPr>
          <w:rFonts w:ascii="Times New Roman" w:hAnsi="Times New Roman" w:cs="Times New Roman"/>
          <w:sz w:val="24"/>
          <w:szCs w:val="24"/>
        </w:rPr>
        <w:t xml:space="preserve">, </w:t>
      </w:r>
      <w:r w:rsidRPr="00BC5DE0">
        <w:rPr>
          <w:rFonts w:ascii="Times New Roman" w:hAnsi="Times New Roman" w:cs="Times New Roman"/>
          <w:sz w:val="24"/>
          <w:szCs w:val="24"/>
        </w:rPr>
        <w:t>green grams, cowpea</w:t>
      </w:r>
      <w:r w:rsidR="00F76572">
        <w:rPr>
          <w:rFonts w:ascii="Times New Roman" w:hAnsi="Times New Roman" w:cs="Times New Roman"/>
          <w:sz w:val="24"/>
          <w:szCs w:val="24"/>
        </w:rPr>
        <w:t>s,</w:t>
      </w:r>
      <w:r w:rsidR="00FF2E64">
        <w:rPr>
          <w:rFonts w:ascii="Times New Roman" w:hAnsi="Times New Roman" w:cs="Times New Roman"/>
          <w:sz w:val="24"/>
          <w:szCs w:val="24"/>
        </w:rPr>
        <w:t xml:space="preserve"> pigeon </w:t>
      </w:r>
      <w:r w:rsidR="005929B4">
        <w:rPr>
          <w:rFonts w:ascii="Times New Roman" w:hAnsi="Times New Roman" w:cs="Times New Roman"/>
          <w:sz w:val="24"/>
          <w:szCs w:val="24"/>
        </w:rPr>
        <w:t>peas</w:t>
      </w:r>
      <w:r w:rsidR="00F76572">
        <w:rPr>
          <w:rFonts w:ascii="Times New Roman" w:hAnsi="Times New Roman" w:cs="Times New Roman"/>
          <w:sz w:val="24"/>
          <w:szCs w:val="24"/>
        </w:rPr>
        <w:t xml:space="preserve"> and </w:t>
      </w:r>
      <w:r w:rsidR="00F76572">
        <w:rPr>
          <w:rFonts w:ascii="Times New Roman" w:hAnsi="Times New Roman" w:cs="Times New Roman"/>
          <w:sz w:val="24"/>
          <w:szCs w:val="24"/>
        </w:rPr>
        <w:lastRenderedPageBreak/>
        <w:t xml:space="preserve">cotton. They also keep </w:t>
      </w:r>
      <w:r w:rsidRPr="00BC5DE0">
        <w:rPr>
          <w:rFonts w:ascii="Times New Roman" w:hAnsi="Times New Roman" w:cs="Times New Roman"/>
          <w:sz w:val="24"/>
          <w:szCs w:val="24"/>
        </w:rPr>
        <w:t>livestock</w:t>
      </w:r>
      <w:r w:rsidR="00F76572">
        <w:rPr>
          <w:rFonts w:ascii="Times New Roman" w:hAnsi="Times New Roman" w:cs="Times New Roman"/>
          <w:sz w:val="24"/>
          <w:szCs w:val="24"/>
        </w:rPr>
        <w:t xml:space="preserve"> </w:t>
      </w:r>
      <w:r w:rsidRPr="00BC5DE0">
        <w:rPr>
          <w:rFonts w:ascii="Times New Roman" w:hAnsi="Times New Roman" w:cs="Times New Roman"/>
          <w:sz w:val="24"/>
          <w:szCs w:val="24"/>
        </w:rPr>
        <w:t xml:space="preserve">with </w:t>
      </w:r>
      <w:r w:rsidR="00FF2E64">
        <w:rPr>
          <w:rFonts w:ascii="Times New Roman" w:hAnsi="Times New Roman" w:cs="Times New Roman"/>
          <w:sz w:val="24"/>
          <w:szCs w:val="24"/>
        </w:rPr>
        <w:t>special focus</w:t>
      </w:r>
      <w:r w:rsidR="00F76572">
        <w:rPr>
          <w:rFonts w:ascii="Times New Roman" w:hAnsi="Times New Roman" w:cs="Times New Roman"/>
          <w:sz w:val="24"/>
          <w:szCs w:val="24"/>
        </w:rPr>
        <w:t xml:space="preserve"> on</w:t>
      </w:r>
      <w:r w:rsidR="00FF2E64">
        <w:rPr>
          <w:rFonts w:ascii="Times New Roman" w:hAnsi="Times New Roman" w:cs="Times New Roman"/>
          <w:sz w:val="24"/>
          <w:szCs w:val="24"/>
        </w:rPr>
        <w:t xml:space="preserve"> indigenous chicken.</w:t>
      </w:r>
      <w:r w:rsidR="00FF2E64" w:rsidRPr="00BC5DE0">
        <w:rPr>
          <w:rFonts w:ascii="Times New Roman" w:hAnsi="Times New Roman" w:cs="Times New Roman"/>
          <w:sz w:val="24"/>
          <w:szCs w:val="24"/>
        </w:rPr>
        <w:t xml:space="preserve"> </w:t>
      </w:r>
      <w:r w:rsidR="00F76572">
        <w:rPr>
          <w:rFonts w:ascii="Times New Roman" w:hAnsi="Times New Roman" w:cs="Times New Roman"/>
          <w:sz w:val="24"/>
          <w:szCs w:val="24"/>
        </w:rPr>
        <w:t xml:space="preserve">The CBO is currently receiving financial and technical support from </w:t>
      </w:r>
      <w:r w:rsidRPr="00BC5DE0">
        <w:rPr>
          <w:rFonts w:ascii="Times New Roman" w:hAnsi="Times New Roman" w:cs="Times New Roman"/>
          <w:sz w:val="24"/>
          <w:szCs w:val="24"/>
        </w:rPr>
        <w:t>Lutheran Worl</w:t>
      </w:r>
      <w:r w:rsidR="00F76572">
        <w:rPr>
          <w:rFonts w:ascii="Times New Roman" w:hAnsi="Times New Roman" w:cs="Times New Roman"/>
          <w:sz w:val="24"/>
          <w:szCs w:val="24"/>
        </w:rPr>
        <w:t>d Relief (LWR).</w:t>
      </w:r>
    </w:p>
    <w:p w:rsidR="00083EA6" w:rsidRPr="00815E0F" w:rsidRDefault="00EB2593" w:rsidP="00083EA6">
      <w:pPr>
        <w:pStyle w:val="ListParagraph"/>
        <w:numPr>
          <w:ilvl w:val="0"/>
          <w:numId w:val="4"/>
        </w:numPr>
        <w:rPr>
          <w:b/>
          <w:u w:val="single"/>
        </w:rPr>
      </w:pPr>
      <w:r w:rsidRPr="00815E0F">
        <w:rPr>
          <w:b/>
          <w:u w:val="single"/>
          <w:lang w:val="en-GB"/>
        </w:rPr>
        <w:t>ISSUE DESCRIPTION</w:t>
      </w:r>
    </w:p>
    <w:p w:rsidR="00BC5DE0" w:rsidRDefault="00BC5DE0" w:rsidP="00BC5DE0">
      <w:pPr>
        <w:pStyle w:val="NoSpacing"/>
      </w:pPr>
    </w:p>
    <w:p w:rsidR="001C7E17" w:rsidRDefault="001C7E17" w:rsidP="001C7E17">
      <w:pPr>
        <w:autoSpaceDE w:val="0"/>
        <w:autoSpaceDN w:val="0"/>
        <w:adjustRightInd w:val="0"/>
        <w:spacing w:after="0"/>
        <w:jc w:val="both"/>
        <w:rPr>
          <w:rFonts w:ascii="Times New Roman" w:hAnsi="Times New Roman" w:cs="Times New Roman"/>
          <w:sz w:val="24"/>
          <w:szCs w:val="24"/>
        </w:rPr>
      </w:pPr>
      <w:r w:rsidRPr="00196083">
        <w:rPr>
          <w:rFonts w:ascii="Times New Roman" w:hAnsi="Times New Roman" w:cs="Times New Roman"/>
          <w:sz w:val="24"/>
          <w:szCs w:val="24"/>
        </w:rPr>
        <w:t>The value and social importance of indigenous poultry among rural households in Kenya cannot be under-estimated. The history of traditional keeping of chick</w:t>
      </w:r>
      <w:r>
        <w:rPr>
          <w:rFonts w:ascii="Times New Roman" w:hAnsi="Times New Roman" w:cs="Times New Roman"/>
          <w:sz w:val="24"/>
          <w:szCs w:val="24"/>
        </w:rPr>
        <w:t>en is long yet its economics have</w:t>
      </w:r>
      <w:r w:rsidRPr="00196083">
        <w:rPr>
          <w:rFonts w:ascii="Times New Roman" w:hAnsi="Times New Roman" w:cs="Times New Roman"/>
          <w:sz w:val="24"/>
          <w:szCs w:val="24"/>
        </w:rPr>
        <w:t xml:space="preserve"> not been adequately exploited</w:t>
      </w:r>
      <w:r>
        <w:rPr>
          <w:rFonts w:ascii="Times New Roman" w:hAnsi="Times New Roman" w:cs="Times New Roman"/>
          <w:sz w:val="24"/>
          <w:szCs w:val="24"/>
        </w:rPr>
        <w:t xml:space="preserve"> due to management challenges facing local farmers. </w:t>
      </w:r>
    </w:p>
    <w:p w:rsidR="001C7E17" w:rsidRDefault="001C7E17" w:rsidP="001C7E17">
      <w:pPr>
        <w:autoSpaceDE w:val="0"/>
        <w:autoSpaceDN w:val="0"/>
        <w:adjustRightInd w:val="0"/>
        <w:spacing w:after="0"/>
        <w:jc w:val="both"/>
        <w:rPr>
          <w:rFonts w:ascii="Times New Roman" w:hAnsi="Times New Roman" w:cs="Times New Roman"/>
          <w:sz w:val="24"/>
          <w:szCs w:val="24"/>
        </w:rPr>
      </w:pPr>
    </w:p>
    <w:p w:rsidR="009B5EF7" w:rsidRDefault="001C7E17" w:rsidP="001C7E1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To address management challenges, CRS</w:t>
      </w:r>
      <w:r w:rsidR="009B5EF7">
        <w:rPr>
          <w:rFonts w:ascii="Times New Roman" w:hAnsi="Times New Roman" w:cs="Times New Roman"/>
          <w:sz w:val="24"/>
          <w:szCs w:val="24"/>
        </w:rPr>
        <w:t xml:space="preserve"> F2F program sent Jonathan Moole to the CBO to train the members on chicken production. The expert covered broad areas in chicken production such as chicken housing, breeding, chick rearing, feeding</w:t>
      </w:r>
      <w:r w:rsidR="00FF2E64">
        <w:rPr>
          <w:rFonts w:ascii="Times New Roman" w:hAnsi="Times New Roman" w:cs="Times New Roman"/>
          <w:sz w:val="24"/>
          <w:szCs w:val="24"/>
        </w:rPr>
        <w:t xml:space="preserve"> </w:t>
      </w:r>
      <w:r w:rsidR="009B5EF7">
        <w:rPr>
          <w:rFonts w:ascii="Times New Roman" w:hAnsi="Times New Roman" w:cs="Times New Roman"/>
          <w:sz w:val="24"/>
          <w:szCs w:val="24"/>
        </w:rPr>
        <w:t>and biosecurity. This training was well received and has gone a long way in reducing chicken mortality and increasing chicken population at the household level.</w:t>
      </w:r>
      <w:r w:rsidR="00FB3599">
        <w:rPr>
          <w:rFonts w:ascii="Times New Roman" w:hAnsi="Times New Roman" w:cs="Times New Roman"/>
          <w:sz w:val="24"/>
          <w:szCs w:val="24"/>
        </w:rPr>
        <w:t xml:space="preserve"> While in the past, disease outbreaks led to massive deaths of flocks, improved management and increased adoption of vaccination is bearing fruit. The indigenous chicken production and marketing is now looking like a viable business case. Many CBO members are keen to move from subsistence chicken production to rearing them </w:t>
      </w:r>
      <w:r w:rsidR="00FF2E64">
        <w:rPr>
          <w:rFonts w:ascii="Times New Roman" w:hAnsi="Times New Roman" w:cs="Times New Roman"/>
          <w:sz w:val="24"/>
          <w:szCs w:val="24"/>
        </w:rPr>
        <w:t>for the market</w:t>
      </w:r>
      <w:r w:rsidR="00FB3599">
        <w:rPr>
          <w:rFonts w:ascii="Times New Roman" w:hAnsi="Times New Roman" w:cs="Times New Roman"/>
          <w:sz w:val="24"/>
          <w:szCs w:val="24"/>
        </w:rPr>
        <w:t>.</w:t>
      </w:r>
    </w:p>
    <w:p w:rsidR="001C7E17" w:rsidRDefault="001C7E17" w:rsidP="001C7E17">
      <w:pPr>
        <w:autoSpaceDE w:val="0"/>
        <w:autoSpaceDN w:val="0"/>
        <w:adjustRightInd w:val="0"/>
        <w:spacing w:after="0"/>
        <w:jc w:val="both"/>
        <w:rPr>
          <w:rFonts w:ascii="Times New Roman" w:hAnsi="Times New Roman" w:cs="Times New Roman"/>
          <w:sz w:val="24"/>
          <w:szCs w:val="24"/>
        </w:rPr>
      </w:pPr>
    </w:p>
    <w:p w:rsidR="009B5EF7" w:rsidRDefault="009B5EF7" w:rsidP="001C7E1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Muungano Nguvu Yetu CBO has expressed interest in a volunteer expert to help put together a strategic </w:t>
      </w:r>
      <w:r w:rsidR="00FF2E64">
        <w:rPr>
          <w:rFonts w:ascii="Times New Roman" w:hAnsi="Times New Roman" w:cs="Times New Roman"/>
          <w:sz w:val="24"/>
          <w:szCs w:val="24"/>
        </w:rPr>
        <w:t xml:space="preserve">business </w:t>
      </w:r>
      <w:r>
        <w:rPr>
          <w:rFonts w:ascii="Times New Roman" w:hAnsi="Times New Roman" w:cs="Times New Roman"/>
          <w:sz w:val="24"/>
          <w:szCs w:val="24"/>
        </w:rPr>
        <w:t>plan for the</w:t>
      </w:r>
      <w:r w:rsidR="00FB3599">
        <w:rPr>
          <w:rFonts w:ascii="Times New Roman" w:hAnsi="Times New Roman" w:cs="Times New Roman"/>
          <w:sz w:val="24"/>
          <w:szCs w:val="24"/>
        </w:rPr>
        <w:t>ir</w:t>
      </w:r>
      <w:r>
        <w:rPr>
          <w:rFonts w:ascii="Times New Roman" w:hAnsi="Times New Roman" w:cs="Times New Roman"/>
          <w:sz w:val="24"/>
          <w:szCs w:val="24"/>
        </w:rPr>
        <w:t xml:space="preserve"> indigenous chicken </w:t>
      </w:r>
      <w:r w:rsidR="00FB3599">
        <w:rPr>
          <w:rFonts w:ascii="Times New Roman" w:hAnsi="Times New Roman" w:cs="Times New Roman"/>
          <w:sz w:val="24"/>
          <w:szCs w:val="24"/>
        </w:rPr>
        <w:t>enterprise.</w:t>
      </w:r>
      <w:r>
        <w:rPr>
          <w:rFonts w:ascii="Times New Roman" w:hAnsi="Times New Roman" w:cs="Times New Roman"/>
          <w:sz w:val="24"/>
          <w:szCs w:val="24"/>
        </w:rPr>
        <w:t xml:space="preserve"> </w:t>
      </w:r>
      <w:r w:rsidR="00C00B32">
        <w:rPr>
          <w:rFonts w:ascii="Times New Roman" w:hAnsi="Times New Roman" w:cs="Times New Roman"/>
          <w:sz w:val="24"/>
          <w:szCs w:val="24"/>
        </w:rPr>
        <w:t>The strategic business plan will guide the transition from subsistence chicken rearing to rearing for the market. Additionally, it will be useful in the mobilization of capital from within as well us from other external sources such as the county government, Women Enterprise Fund and Uwezo Fund</w:t>
      </w:r>
      <w:r w:rsidR="00C00B32" w:rsidRPr="00C00B32">
        <w:rPr>
          <w:rFonts w:ascii="Times New Roman" w:hAnsi="Times New Roman" w:cs="Times New Roman"/>
          <w:sz w:val="24"/>
          <w:szCs w:val="24"/>
        </w:rPr>
        <w:t>.</w:t>
      </w:r>
      <w:r w:rsidR="00C00B32" w:rsidRPr="00C00B32">
        <w:rPr>
          <w:rFonts w:ascii="Times New Roman" w:eastAsia="Times New Roman" w:hAnsi="Times New Roman" w:cs="Times New Roman"/>
          <w:snapToGrid w:val="0"/>
          <w:sz w:val="24"/>
          <w:szCs w:val="24"/>
        </w:rPr>
        <w:t xml:space="preserve"> The acquired business</w:t>
      </w:r>
      <w:r w:rsidR="00F76572">
        <w:rPr>
          <w:rFonts w:ascii="Times New Roman" w:eastAsia="Times New Roman" w:hAnsi="Times New Roman" w:cs="Times New Roman"/>
          <w:snapToGrid w:val="0"/>
          <w:sz w:val="24"/>
          <w:szCs w:val="24"/>
        </w:rPr>
        <w:t xml:space="preserve"> skills will also help them </w:t>
      </w:r>
      <w:r w:rsidR="00C00B32" w:rsidRPr="00C00B32">
        <w:rPr>
          <w:rFonts w:ascii="Times New Roman" w:eastAsia="Times New Roman" w:hAnsi="Times New Roman" w:cs="Times New Roman"/>
          <w:snapToGrid w:val="0"/>
          <w:sz w:val="24"/>
          <w:szCs w:val="24"/>
        </w:rPr>
        <w:t>improv</w:t>
      </w:r>
      <w:r w:rsidR="00F76572">
        <w:rPr>
          <w:rFonts w:ascii="Times New Roman" w:eastAsia="Times New Roman" w:hAnsi="Times New Roman" w:cs="Times New Roman"/>
          <w:snapToGrid w:val="0"/>
          <w:sz w:val="24"/>
          <w:szCs w:val="24"/>
        </w:rPr>
        <w:t>e</w:t>
      </w:r>
      <w:r w:rsidR="00C00B32" w:rsidRPr="00C00B32">
        <w:rPr>
          <w:rFonts w:ascii="Times New Roman" w:eastAsia="Times New Roman" w:hAnsi="Times New Roman" w:cs="Times New Roman"/>
          <w:snapToGrid w:val="0"/>
          <w:sz w:val="24"/>
          <w:szCs w:val="24"/>
        </w:rPr>
        <w:t xml:space="preserve"> their agri-business management skills. Eventually it is expected that their income, profits and livelihoods will be </w:t>
      </w:r>
      <w:r w:rsidR="00C00B32">
        <w:rPr>
          <w:rFonts w:ascii="Times New Roman" w:eastAsia="Times New Roman" w:hAnsi="Times New Roman" w:cs="Times New Roman"/>
          <w:snapToGrid w:val="0"/>
          <w:sz w:val="24"/>
          <w:szCs w:val="24"/>
        </w:rPr>
        <w:t xml:space="preserve">improved leading to </w:t>
      </w:r>
      <w:r w:rsidR="00C00B32" w:rsidRPr="00C00B32">
        <w:rPr>
          <w:rFonts w:ascii="Times New Roman" w:eastAsia="Times New Roman" w:hAnsi="Times New Roman" w:cs="Times New Roman"/>
          <w:snapToGrid w:val="0"/>
          <w:sz w:val="24"/>
          <w:szCs w:val="24"/>
        </w:rPr>
        <w:t>food and nutrition security as well as reduced poverty</w:t>
      </w:r>
      <w:r w:rsidR="00E35F86">
        <w:rPr>
          <w:rFonts w:ascii="Times New Roman" w:eastAsia="Times New Roman" w:hAnsi="Times New Roman" w:cs="Times New Roman"/>
          <w:snapToGrid w:val="0"/>
          <w:sz w:val="24"/>
          <w:szCs w:val="24"/>
        </w:rPr>
        <w:t>.</w:t>
      </w:r>
    </w:p>
    <w:p w:rsidR="00FB3599" w:rsidRDefault="00FB3599" w:rsidP="00BC5DE0">
      <w:pPr>
        <w:widowControl w:val="0"/>
        <w:spacing w:after="0"/>
        <w:jc w:val="both"/>
        <w:rPr>
          <w:rFonts w:ascii="Times New Roman" w:eastAsia="Times New Roman" w:hAnsi="Times New Roman" w:cs="Times New Roman"/>
          <w:snapToGrid w:val="0"/>
          <w:sz w:val="24"/>
          <w:szCs w:val="24"/>
        </w:rPr>
      </w:pPr>
    </w:p>
    <w:p w:rsidR="00D45414" w:rsidRPr="00815E0F" w:rsidRDefault="00D45414" w:rsidP="00B95ABC">
      <w:pPr>
        <w:pStyle w:val="NoSpacing"/>
        <w:numPr>
          <w:ilvl w:val="0"/>
          <w:numId w:val="4"/>
        </w:numPr>
        <w:jc w:val="both"/>
        <w:rPr>
          <w:rFonts w:ascii="Times New Roman" w:hAnsi="Times New Roman" w:cs="Times New Roman"/>
          <w:b/>
          <w:sz w:val="24"/>
          <w:szCs w:val="24"/>
          <w:u w:val="single"/>
        </w:rPr>
      </w:pPr>
      <w:r w:rsidRPr="00815E0F">
        <w:rPr>
          <w:rFonts w:ascii="Times New Roman" w:hAnsi="Times New Roman" w:cs="Times New Roman"/>
          <w:b/>
          <w:sz w:val="24"/>
          <w:szCs w:val="24"/>
          <w:u w:val="single"/>
        </w:rPr>
        <w:t>OBJECTIVES OF THE ASSIGNMENT</w:t>
      </w:r>
    </w:p>
    <w:p w:rsidR="00CD0F97" w:rsidRPr="00815E0F" w:rsidRDefault="00CD0F97" w:rsidP="00553453">
      <w:pPr>
        <w:pStyle w:val="Number1"/>
        <w:tabs>
          <w:tab w:val="left" w:pos="360"/>
        </w:tabs>
        <w:jc w:val="both"/>
        <w:rPr>
          <w:szCs w:val="24"/>
          <w:lang w:eastAsia="ar-SA"/>
        </w:rPr>
      </w:pPr>
    </w:p>
    <w:p w:rsidR="00815E0F" w:rsidRPr="00AA77AA" w:rsidRDefault="00815E0F" w:rsidP="00815E0F">
      <w:pPr>
        <w:widowControl w:val="0"/>
        <w:spacing w:after="0"/>
        <w:jc w:val="both"/>
        <w:rPr>
          <w:rFonts w:ascii="Times New Roman" w:eastAsia="Times New Roman" w:hAnsi="Times New Roman" w:cs="Times New Roman"/>
          <w:snapToGrid w:val="0"/>
          <w:sz w:val="24"/>
          <w:szCs w:val="24"/>
        </w:rPr>
      </w:pPr>
      <w:r w:rsidRPr="00AA77AA">
        <w:rPr>
          <w:rFonts w:ascii="Times New Roman" w:eastAsia="Times New Roman" w:hAnsi="Times New Roman" w:cs="Times New Roman"/>
          <w:snapToGrid w:val="0"/>
          <w:sz w:val="24"/>
          <w:szCs w:val="24"/>
        </w:rPr>
        <w:t xml:space="preserve">The objective of this volunteer assignment is to </w:t>
      </w:r>
      <w:r w:rsidR="007C64CF">
        <w:rPr>
          <w:rFonts w:ascii="Times New Roman" w:eastAsia="Times New Roman" w:hAnsi="Times New Roman" w:cs="Times New Roman"/>
          <w:snapToGrid w:val="0"/>
          <w:sz w:val="24"/>
          <w:szCs w:val="24"/>
        </w:rPr>
        <w:t xml:space="preserve">facilitate </w:t>
      </w:r>
      <w:r w:rsidR="00DE052F">
        <w:rPr>
          <w:rFonts w:ascii="Times New Roman" w:eastAsia="Times New Roman" w:hAnsi="Times New Roman" w:cs="Times New Roman"/>
          <w:snapToGrid w:val="0"/>
          <w:sz w:val="24"/>
          <w:szCs w:val="24"/>
        </w:rPr>
        <w:t xml:space="preserve">Muungano Nguvu Yetu CBO to develop a strategic business plan for their indigenous chicken component. </w:t>
      </w:r>
      <w:r w:rsidRPr="00AA77AA">
        <w:rPr>
          <w:rFonts w:ascii="Times New Roman" w:eastAsia="Times New Roman" w:hAnsi="Times New Roman" w:cs="Times New Roman"/>
          <w:snapToGrid w:val="0"/>
          <w:sz w:val="24"/>
          <w:szCs w:val="24"/>
        </w:rPr>
        <w:t>The</w:t>
      </w:r>
      <w:r w:rsidR="00B31E56">
        <w:rPr>
          <w:rFonts w:ascii="Times New Roman" w:eastAsia="Times New Roman" w:hAnsi="Times New Roman" w:cs="Times New Roman"/>
          <w:snapToGrid w:val="0"/>
          <w:sz w:val="24"/>
          <w:szCs w:val="24"/>
        </w:rPr>
        <w:t xml:space="preserve"> F2F volunteer will</w:t>
      </w:r>
      <w:r w:rsidRPr="00AA77AA">
        <w:rPr>
          <w:rFonts w:ascii="Times New Roman" w:eastAsia="Times New Roman" w:hAnsi="Times New Roman" w:cs="Times New Roman"/>
          <w:snapToGrid w:val="0"/>
          <w:sz w:val="24"/>
          <w:szCs w:val="24"/>
        </w:rPr>
        <w:t>;</w:t>
      </w:r>
    </w:p>
    <w:p w:rsidR="00815E0F" w:rsidRPr="00796D6B" w:rsidRDefault="00815E0F" w:rsidP="00796D6B">
      <w:pPr>
        <w:pStyle w:val="ListParagraph"/>
        <w:numPr>
          <w:ilvl w:val="0"/>
          <w:numId w:val="18"/>
        </w:numPr>
      </w:pPr>
      <w:r w:rsidRPr="00796D6B">
        <w:t xml:space="preserve">Assess the </w:t>
      </w:r>
      <w:r w:rsidR="00DE052F">
        <w:t>viability of the indigenous chicken enterprise and support the CBO to</w:t>
      </w:r>
      <w:r w:rsidRPr="00796D6B">
        <w:t xml:space="preserve"> define the path that they should follow in order to be a well-organized farmer producer </w:t>
      </w:r>
      <w:r w:rsidR="00DE052F">
        <w:t>and marketing organization</w:t>
      </w:r>
      <w:r w:rsidRPr="00796D6B">
        <w:t>.</w:t>
      </w:r>
    </w:p>
    <w:p w:rsidR="00796D6B" w:rsidRPr="00CD0F97" w:rsidRDefault="00796D6B" w:rsidP="00796D6B">
      <w:pPr>
        <w:pStyle w:val="Number1"/>
        <w:numPr>
          <w:ilvl w:val="0"/>
          <w:numId w:val="18"/>
        </w:numPr>
        <w:tabs>
          <w:tab w:val="left" w:pos="360"/>
        </w:tabs>
        <w:jc w:val="both"/>
        <w:rPr>
          <w:szCs w:val="24"/>
        </w:rPr>
      </w:pPr>
      <w:r>
        <w:rPr>
          <w:szCs w:val="24"/>
        </w:rPr>
        <w:t xml:space="preserve">Develop </w:t>
      </w:r>
      <w:r w:rsidR="00DE052F">
        <w:rPr>
          <w:szCs w:val="24"/>
        </w:rPr>
        <w:t>three</w:t>
      </w:r>
      <w:r w:rsidR="00DE052F" w:rsidRPr="00CD0F97">
        <w:rPr>
          <w:szCs w:val="24"/>
        </w:rPr>
        <w:t>-year</w:t>
      </w:r>
      <w:r w:rsidRPr="00CD0F97">
        <w:rPr>
          <w:szCs w:val="24"/>
        </w:rPr>
        <w:t xml:space="preserve"> strategic business plan: F2F volunteer will facilitate </w:t>
      </w:r>
      <w:r w:rsidR="00DE052F">
        <w:rPr>
          <w:szCs w:val="24"/>
        </w:rPr>
        <w:t xml:space="preserve">the CBO </w:t>
      </w:r>
      <w:r>
        <w:rPr>
          <w:szCs w:val="24"/>
        </w:rPr>
        <w:t xml:space="preserve">management </w:t>
      </w:r>
      <w:r w:rsidR="00DE052F">
        <w:rPr>
          <w:szCs w:val="24"/>
        </w:rPr>
        <w:t>to</w:t>
      </w:r>
      <w:r w:rsidRPr="00CD0F97">
        <w:rPr>
          <w:szCs w:val="24"/>
        </w:rPr>
        <w:t xml:space="preserve"> develop a comprehensive business plan for a </w:t>
      </w:r>
      <w:r>
        <w:rPr>
          <w:szCs w:val="24"/>
        </w:rPr>
        <w:t>three</w:t>
      </w:r>
      <w:r w:rsidRPr="00CD0F97">
        <w:rPr>
          <w:szCs w:val="24"/>
        </w:rPr>
        <w:t xml:space="preserve">-year period with market analysis and business potential for their </w:t>
      </w:r>
      <w:r>
        <w:rPr>
          <w:szCs w:val="24"/>
        </w:rPr>
        <w:t xml:space="preserve">chicken and </w:t>
      </w:r>
      <w:r w:rsidRPr="00CD0F97">
        <w:rPr>
          <w:szCs w:val="24"/>
        </w:rPr>
        <w:t>value added products, sales forecast and promotion techniques, long-term (strategic) objectives, management structure, operations, financial strategies and financial projections.</w:t>
      </w:r>
    </w:p>
    <w:p w:rsidR="00796D6B" w:rsidRDefault="007E25AD" w:rsidP="00796D6B">
      <w:pPr>
        <w:pStyle w:val="Number1"/>
        <w:numPr>
          <w:ilvl w:val="0"/>
          <w:numId w:val="18"/>
        </w:numPr>
        <w:tabs>
          <w:tab w:val="left" w:pos="360"/>
        </w:tabs>
        <w:jc w:val="both"/>
        <w:rPr>
          <w:szCs w:val="24"/>
        </w:rPr>
      </w:pPr>
      <w:r>
        <w:rPr>
          <w:szCs w:val="24"/>
        </w:rPr>
        <w:t>Support the CBO management to develop the f</w:t>
      </w:r>
      <w:r w:rsidR="00796D6B" w:rsidRPr="00CD0F97">
        <w:rPr>
          <w:szCs w:val="24"/>
        </w:rPr>
        <w:t>irst-year action plan: This includes anticipated year one gross sales calculation and year one operational and business expenses estimation. A detailed budget for the first year of the group’s activity will be developed as well.</w:t>
      </w:r>
    </w:p>
    <w:p w:rsidR="00796D6B" w:rsidRDefault="00796D6B" w:rsidP="00796D6B">
      <w:pPr>
        <w:pStyle w:val="Number1"/>
        <w:numPr>
          <w:ilvl w:val="0"/>
          <w:numId w:val="18"/>
        </w:numPr>
        <w:tabs>
          <w:tab w:val="left" w:pos="360"/>
        </w:tabs>
        <w:jc w:val="both"/>
        <w:rPr>
          <w:szCs w:val="24"/>
        </w:rPr>
      </w:pPr>
      <w:r w:rsidRPr="00CD0F97">
        <w:rPr>
          <w:szCs w:val="24"/>
        </w:rPr>
        <w:lastRenderedPageBreak/>
        <w:t xml:space="preserve">Facilitate </w:t>
      </w:r>
      <w:r w:rsidR="007E25AD">
        <w:rPr>
          <w:szCs w:val="24"/>
        </w:rPr>
        <w:t>the organization to i</w:t>
      </w:r>
      <w:r w:rsidRPr="00CD0F97">
        <w:rPr>
          <w:szCs w:val="24"/>
        </w:rPr>
        <w:t>dentify</w:t>
      </w:r>
      <w:r w:rsidR="007E25AD">
        <w:rPr>
          <w:szCs w:val="24"/>
        </w:rPr>
        <w:t xml:space="preserve"> </w:t>
      </w:r>
      <w:r w:rsidRPr="00CD0F97">
        <w:rPr>
          <w:szCs w:val="24"/>
        </w:rPr>
        <w:t xml:space="preserve">potential </w:t>
      </w:r>
      <w:r w:rsidR="007E25AD">
        <w:rPr>
          <w:szCs w:val="24"/>
        </w:rPr>
        <w:t>ways of raising capital to f</w:t>
      </w:r>
      <w:r w:rsidRPr="00CD0F97">
        <w:rPr>
          <w:szCs w:val="24"/>
        </w:rPr>
        <w:t>inanc</w:t>
      </w:r>
      <w:r w:rsidR="007E25AD">
        <w:rPr>
          <w:szCs w:val="24"/>
        </w:rPr>
        <w:t>e</w:t>
      </w:r>
      <w:r w:rsidRPr="00CD0F97">
        <w:rPr>
          <w:szCs w:val="24"/>
        </w:rPr>
        <w:t xml:space="preserve"> the </w:t>
      </w:r>
      <w:r w:rsidR="007E25AD">
        <w:rPr>
          <w:szCs w:val="24"/>
        </w:rPr>
        <w:t xml:space="preserve">indigenous chicken </w:t>
      </w:r>
      <w:r w:rsidRPr="00CD0F97">
        <w:rPr>
          <w:szCs w:val="24"/>
        </w:rPr>
        <w:t>business enterprise.</w:t>
      </w:r>
    </w:p>
    <w:p w:rsidR="00796D6B" w:rsidRDefault="00796D6B" w:rsidP="00796D6B">
      <w:pPr>
        <w:pStyle w:val="Number1"/>
        <w:tabs>
          <w:tab w:val="left" w:pos="360"/>
        </w:tabs>
        <w:ind w:left="720"/>
        <w:jc w:val="both"/>
        <w:rPr>
          <w:szCs w:val="24"/>
        </w:rPr>
      </w:pPr>
    </w:p>
    <w:p w:rsidR="00C256A5" w:rsidRPr="00CD0F97" w:rsidRDefault="00C256A5" w:rsidP="00796D6B">
      <w:pPr>
        <w:pStyle w:val="Number1"/>
        <w:tabs>
          <w:tab w:val="left" w:pos="360"/>
        </w:tabs>
        <w:ind w:left="720"/>
        <w:jc w:val="both"/>
        <w:rPr>
          <w:szCs w:val="24"/>
        </w:rPr>
      </w:pPr>
    </w:p>
    <w:p w:rsidR="00617ECF" w:rsidRPr="00815E0F" w:rsidRDefault="00920938" w:rsidP="009C152B">
      <w:pPr>
        <w:jc w:val="both"/>
        <w:rPr>
          <w:rFonts w:ascii="Times New Roman" w:hAnsi="Times New Roman" w:cs="Times New Roman"/>
          <w:sz w:val="24"/>
          <w:szCs w:val="24"/>
        </w:rPr>
      </w:pPr>
      <w:r w:rsidRPr="00815E0F">
        <w:rPr>
          <w:rFonts w:ascii="Times New Roman" w:hAnsi="Times New Roman" w:cs="Times New Roman"/>
          <w:b/>
          <w:sz w:val="24"/>
          <w:szCs w:val="24"/>
          <w:lang w:val="en-GB"/>
        </w:rPr>
        <w:t xml:space="preserve">Host </w:t>
      </w:r>
      <w:r w:rsidR="00C256A5">
        <w:rPr>
          <w:rFonts w:ascii="Times New Roman" w:hAnsi="Times New Roman" w:cs="Times New Roman"/>
          <w:b/>
          <w:sz w:val="24"/>
          <w:szCs w:val="24"/>
          <w:lang w:val="en-GB"/>
        </w:rPr>
        <w:t>C</w:t>
      </w:r>
      <w:r w:rsidRPr="00815E0F">
        <w:rPr>
          <w:rFonts w:ascii="Times New Roman" w:hAnsi="Times New Roman" w:cs="Times New Roman"/>
          <w:b/>
          <w:sz w:val="24"/>
          <w:szCs w:val="24"/>
          <w:lang w:val="en-GB"/>
        </w:rPr>
        <w:t>ontribution</w:t>
      </w:r>
      <w:r w:rsidR="00617ECF" w:rsidRPr="00815E0F">
        <w:rPr>
          <w:rFonts w:ascii="Times New Roman" w:hAnsi="Times New Roman" w:cs="Times New Roman"/>
          <w:sz w:val="24"/>
          <w:szCs w:val="24"/>
        </w:rPr>
        <w:t xml:space="preserve"> </w:t>
      </w:r>
    </w:p>
    <w:p w:rsidR="00B14795" w:rsidRDefault="007E25AD" w:rsidP="000D71BD">
      <w:p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Muungano Nguvu Yetu CBO </w:t>
      </w:r>
      <w:r w:rsidR="00B14795" w:rsidRPr="00FB3839">
        <w:rPr>
          <w:rFonts w:ascii="Times New Roman" w:hAnsi="Times New Roman" w:cs="Times New Roman"/>
          <w:sz w:val="24"/>
          <w:szCs w:val="24"/>
          <w:lang w:val="en-GB"/>
        </w:rPr>
        <w:t xml:space="preserve">will </w:t>
      </w:r>
      <w:r w:rsidR="00B14795" w:rsidRPr="00FB3839">
        <w:rPr>
          <w:rFonts w:ascii="Times New Roman" w:eastAsia="Times New Roman" w:hAnsi="Times New Roman" w:cs="Times New Roman"/>
          <w:snapToGrid w:val="0"/>
          <w:sz w:val="24"/>
          <w:szCs w:val="24"/>
        </w:rPr>
        <w:t xml:space="preserve">mobilize </w:t>
      </w:r>
      <w:r w:rsidR="00B14795">
        <w:rPr>
          <w:rFonts w:ascii="Times New Roman" w:eastAsia="Times New Roman" w:hAnsi="Times New Roman" w:cs="Times New Roman"/>
          <w:snapToGrid w:val="0"/>
          <w:sz w:val="24"/>
          <w:szCs w:val="24"/>
        </w:rPr>
        <w:t>relevant members to participate during the assignment by the CRS F2F volunteer. The host will</w:t>
      </w:r>
      <w:r w:rsidR="00B14795" w:rsidRPr="00FB3839">
        <w:rPr>
          <w:rFonts w:ascii="Times New Roman" w:eastAsia="Times New Roman" w:hAnsi="Times New Roman" w:cs="Times New Roman"/>
          <w:snapToGrid w:val="0"/>
          <w:sz w:val="24"/>
          <w:szCs w:val="24"/>
        </w:rPr>
        <w:t xml:space="preserve"> provide local transport and any required training materials. The </w:t>
      </w:r>
      <w:r>
        <w:rPr>
          <w:rFonts w:ascii="Times New Roman" w:eastAsia="Times New Roman" w:hAnsi="Times New Roman" w:cs="Times New Roman"/>
          <w:snapToGrid w:val="0"/>
          <w:sz w:val="24"/>
          <w:szCs w:val="24"/>
        </w:rPr>
        <w:t>organization</w:t>
      </w:r>
      <w:r w:rsidR="00B14795">
        <w:rPr>
          <w:rFonts w:ascii="Times New Roman" w:eastAsia="Times New Roman" w:hAnsi="Times New Roman" w:cs="Times New Roman"/>
          <w:snapToGrid w:val="0"/>
          <w:sz w:val="24"/>
          <w:szCs w:val="24"/>
        </w:rPr>
        <w:t xml:space="preserve"> management </w:t>
      </w:r>
      <w:r w:rsidR="00B14795" w:rsidRPr="00FB3839">
        <w:rPr>
          <w:rFonts w:ascii="Times New Roman" w:eastAsia="Times New Roman" w:hAnsi="Times New Roman" w:cs="Times New Roman"/>
          <w:snapToGrid w:val="0"/>
          <w:sz w:val="24"/>
          <w:szCs w:val="24"/>
        </w:rPr>
        <w:t xml:space="preserve">will be available for the training in addition to working closely with the volunteer during the </w:t>
      </w:r>
      <w:r w:rsidR="00B14795">
        <w:rPr>
          <w:rFonts w:ascii="Times New Roman" w:eastAsia="Times New Roman" w:hAnsi="Times New Roman" w:cs="Times New Roman"/>
          <w:snapToGrid w:val="0"/>
          <w:sz w:val="24"/>
          <w:szCs w:val="24"/>
        </w:rPr>
        <w:t>assignment period</w:t>
      </w:r>
      <w:r w:rsidR="00B14795" w:rsidRPr="00FB3839">
        <w:rPr>
          <w:rFonts w:ascii="Times New Roman" w:eastAsia="Times New Roman" w:hAnsi="Times New Roman" w:cs="Times New Roman"/>
          <w:snapToGrid w:val="0"/>
          <w:sz w:val="24"/>
          <w:szCs w:val="24"/>
        </w:rPr>
        <w:t>.</w:t>
      </w:r>
    </w:p>
    <w:p w:rsidR="00285B36" w:rsidRPr="00815E0F" w:rsidRDefault="00D45414" w:rsidP="007538C6">
      <w:pPr>
        <w:pStyle w:val="ListParagraph"/>
        <w:numPr>
          <w:ilvl w:val="0"/>
          <w:numId w:val="4"/>
        </w:numPr>
        <w:jc w:val="both"/>
        <w:rPr>
          <w:b/>
          <w:u w:val="single"/>
        </w:rPr>
      </w:pPr>
      <w:r w:rsidRPr="00815E0F">
        <w:rPr>
          <w:b/>
          <w:u w:val="single"/>
        </w:rPr>
        <w:t>ANTICIPATED RESULTS FROM THE ASSIGNMENT</w:t>
      </w:r>
    </w:p>
    <w:p w:rsidR="005C37C7" w:rsidRPr="00815E0F" w:rsidRDefault="00B404E6" w:rsidP="00B404E6">
      <w:pPr>
        <w:pStyle w:val="NoSpacing"/>
        <w:tabs>
          <w:tab w:val="left" w:pos="2918"/>
        </w:tabs>
        <w:spacing w:line="276" w:lineRule="auto"/>
        <w:rPr>
          <w:rFonts w:ascii="Times New Roman" w:hAnsi="Times New Roman" w:cs="Times New Roman"/>
          <w:sz w:val="24"/>
          <w:szCs w:val="24"/>
        </w:rPr>
      </w:pPr>
      <w:r w:rsidRPr="00815E0F">
        <w:rPr>
          <w:rFonts w:ascii="Times New Roman" w:hAnsi="Times New Roman" w:cs="Times New Roman"/>
          <w:sz w:val="24"/>
          <w:szCs w:val="24"/>
        </w:rPr>
        <w:tab/>
      </w:r>
    </w:p>
    <w:p w:rsidR="00815E0F" w:rsidRPr="00E961E4" w:rsidRDefault="00815E0F" w:rsidP="00815E0F">
      <w:pPr>
        <w:widowControl w:val="0"/>
        <w:spacing w:line="240" w:lineRule="auto"/>
        <w:jc w:val="both"/>
        <w:rPr>
          <w:rFonts w:ascii="Times New Roman" w:hAnsi="Times New Roman" w:cs="Times New Roman"/>
          <w:snapToGrid w:val="0"/>
          <w:sz w:val="24"/>
          <w:szCs w:val="24"/>
        </w:rPr>
      </w:pPr>
      <w:r w:rsidRPr="00E961E4">
        <w:rPr>
          <w:rFonts w:ascii="Times New Roman" w:hAnsi="Times New Roman" w:cs="Times New Roman"/>
          <w:snapToGrid w:val="0"/>
          <w:sz w:val="24"/>
          <w:szCs w:val="24"/>
        </w:rPr>
        <w:t>The anticipated deliverables include:</w:t>
      </w:r>
    </w:p>
    <w:p w:rsidR="00815E0F" w:rsidRDefault="00815E0F" w:rsidP="00815E0F">
      <w:pPr>
        <w:pStyle w:val="ListParagraph"/>
        <w:numPr>
          <w:ilvl w:val="0"/>
          <w:numId w:val="5"/>
        </w:numPr>
        <w:jc w:val="both"/>
      </w:pPr>
      <w:r>
        <w:t>Three</w:t>
      </w:r>
      <w:r w:rsidRPr="00E961E4">
        <w:t xml:space="preserve"> – year strategic business plan developed </w:t>
      </w:r>
    </w:p>
    <w:p w:rsidR="007E25AD" w:rsidRPr="00E961E4" w:rsidRDefault="007E25AD" w:rsidP="00815E0F">
      <w:pPr>
        <w:pStyle w:val="ListParagraph"/>
        <w:numPr>
          <w:ilvl w:val="0"/>
          <w:numId w:val="5"/>
        </w:numPr>
        <w:jc w:val="both"/>
      </w:pPr>
      <w:r>
        <w:t>First year action plan</w:t>
      </w:r>
    </w:p>
    <w:p w:rsidR="00815E0F" w:rsidRDefault="00815E0F" w:rsidP="00815E0F">
      <w:pPr>
        <w:pStyle w:val="ListParagraph"/>
        <w:numPr>
          <w:ilvl w:val="0"/>
          <w:numId w:val="5"/>
        </w:numPr>
        <w:jc w:val="both"/>
      </w:pPr>
      <w:r w:rsidRPr="00E961E4">
        <w:t xml:space="preserve">PowerPoint presentation at the end of the assignment to the </w:t>
      </w:r>
      <w:r w:rsidR="007E25AD">
        <w:rPr>
          <w:snapToGrid w:val="0"/>
        </w:rPr>
        <w:t>Muungano Nguvu Yetu CBO m</w:t>
      </w:r>
      <w:r w:rsidRPr="00E961E4">
        <w:t>anagement and board of directors</w:t>
      </w:r>
    </w:p>
    <w:p w:rsidR="00B14795" w:rsidRPr="00E961E4" w:rsidRDefault="00B14795" w:rsidP="00815E0F">
      <w:pPr>
        <w:pStyle w:val="ListParagraph"/>
        <w:numPr>
          <w:ilvl w:val="0"/>
          <w:numId w:val="5"/>
        </w:numPr>
        <w:jc w:val="both"/>
      </w:pPr>
      <w:r>
        <w:t>Assignment related photos</w:t>
      </w:r>
    </w:p>
    <w:p w:rsidR="00815E0F" w:rsidRPr="00E961E4" w:rsidRDefault="00815E0F" w:rsidP="00815E0F">
      <w:pPr>
        <w:pStyle w:val="ListParagraph"/>
        <w:numPr>
          <w:ilvl w:val="0"/>
          <w:numId w:val="5"/>
        </w:numPr>
        <w:jc w:val="both"/>
        <w:rPr>
          <w:snapToGrid w:val="0"/>
        </w:rPr>
      </w:pPr>
      <w:r w:rsidRPr="00E961E4">
        <w:t>Debriefing with USAID and CRS in Nairobi after the assignment</w:t>
      </w:r>
    </w:p>
    <w:p w:rsidR="00815E0F" w:rsidRPr="00E961E4" w:rsidRDefault="00815E0F" w:rsidP="00815E0F">
      <w:pPr>
        <w:pStyle w:val="ListParagraph"/>
        <w:numPr>
          <w:ilvl w:val="0"/>
          <w:numId w:val="5"/>
        </w:numPr>
        <w:jc w:val="both"/>
        <w:rPr>
          <w:snapToGrid w:val="0"/>
        </w:rPr>
      </w:pPr>
      <w:r w:rsidRPr="00E961E4">
        <w:t xml:space="preserve">Field trip report </w:t>
      </w:r>
    </w:p>
    <w:p w:rsidR="00815E0F" w:rsidRPr="00E961E4" w:rsidRDefault="00815E0F" w:rsidP="00815E0F">
      <w:pPr>
        <w:pStyle w:val="ListParagraph"/>
        <w:widowControl w:val="0"/>
        <w:numPr>
          <w:ilvl w:val="0"/>
          <w:numId w:val="5"/>
        </w:numPr>
        <w:jc w:val="both"/>
        <w:rPr>
          <w:snapToGrid w:val="0"/>
        </w:rPr>
      </w:pPr>
      <w:r w:rsidRPr="00E961E4">
        <w:t>Outreach activity, press release or a media event back in US</w:t>
      </w:r>
    </w:p>
    <w:p w:rsidR="00815E0F" w:rsidRDefault="00815E0F" w:rsidP="00815E0F">
      <w:pPr>
        <w:widowControl w:val="0"/>
        <w:jc w:val="both"/>
        <w:rPr>
          <w:rFonts w:ascii="Times New Roman" w:hAnsi="Times New Roman" w:cs="Times New Roman"/>
          <w:snapToGrid w:val="0"/>
          <w:sz w:val="24"/>
          <w:szCs w:val="24"/>
        </w:rPr>
      </w:pPr>
    </w:p>
    <w:p w:rsidR="00DB7940" w:rsidRPr="00815E0F" w:rsidRDefault="00D45414" w:rsidP="00FC7F22">
      <w:pPr>
        <w:pStyle w:val="Pa16"/>
        <w:numPr>
          <w:ilvl w:val="0"/>
          <w:numId w:val="4"/>
        </w:numPr>
        <w:shd w:val="clear" w:color="auto" w:fill="D9D9D9"/>
        <w:spacing w:line="240" w:lineRule="auto"/>
        <w:jc w:val="both"/>
        <w:rPr>
          <w:rStyle w:val="A51"/>
          <w:rFonts w:ascii="Times New Roman" w:hAnsi="Times New Roman" w:cs="Times New Roman"/>
          <w:b/>
          <w:sz w:val="24"/>
          <w:szCs w:val="24"/>
          <w:u w:val="single"/>
        </w:rPr>
      </w:pPr>
      <w:r w:rsidRPr="00815E0F">
        <w:rPr>
          <w:rStyle w:val="A51"/>
          <w:rFonts w:ascii="Times New Roman" w:hAnsi="Times New Roman" w:cs="Times New Roman"/>
          <w:b/>
          <w:sz w:val="24"/>
          <w:szCs w:val="24"/>
          <w:u w:val="single"/>
        </w:rPr>
        <w:t>SCHEDULE OF VOLUNTEER ACTIVITIES IN KENYA</w:t>
      </w:r>
    </w:p>
    <w:p w:rsidR="00FC7F22" w:rsidRDefault="00FC7F22" w:rsidP="00FC7F22">
      <w:pPr>
        <w:rPr>
          <w:rFonts w:ascii="Times New Roman" w:hAnsi="Times New Roman" w:cs="Times New Roman"/>
          <w:sz w:val="24"/>
          <w:szCs w:val="24"/>
        </w:rPr>
      </w:pPr>
    </w:p>
    <w:p w:rsidR="00796D6B" w:rsidRPr="00E35F86" w:rsidRDefault="004852CA" w:rsidP="00796D6B">
      <w:pPr>
        <w:rPr>
          <w:rFonts w:ascii="Times New Roman" w:hAnsi="Times New Roman" w:cs="Times New Roman"/>
          <w:b/>
          <w:sz w:val="24"/>
          <w:szCs w:val="24"/>
        </w:rPr>
      </w:pPr>
      <w:r w:rsidRPr="00E35F86">
        <w:rPr>
          <w:rFonts w:ascii="Times New Roman" w:hAnsi="Times New Roman" w:cs="Times New Roman"/>
          <w:b/>
          <w:sz w:val="24"/>
          <w:szCs w:val="24"/>
        </w:rPr>
        <w:t>NOTE: Sundays are rest days</w:t>
      </w:r>
    </w:p>
    <w:tbl>
      <w:tblPr>
        <w:tblStyle w:val="TableGrid"/>
        <w:tblW w:w="5291" w:type="pct"/>
        <w:tblLook w:val="04A0" w:firstRow="1" w:lastRow="0" w:firstColumn="1" w:lastColumn="0" w:noHBand="0" w:noVBand="1"/>
      </w:tblPr>
      <w:tblGrid>
        <w:gridCol w:w="1435"/>
        <w:gridCol w:w="8459"/>
      </w:tblGrid>
      <w:tr w:rsidR="00796D6B" w:rsidRPr="00E35F86" w:rsidTr="00E35F86">
        <w:tc>
          <w:tcPr>
            <w:tcW w:w="725" w:type="pct"/>
            <w:vAlign w:val="center"/>
          </w:tcPr>
          <w:p w:rsidR="00796D6B" w:rsidRPr="00E35F86" w:rsidRDefault="00796D6B" w:rsidP="00741045">
            <w:pPr>
              <w:pStyle w:val="Heading1"/>
              <w:jc w:val="center"/>
              <w:outlineLvl w:val="0"/>
              <w:rPr>
                <w:szCs w:val="24"/>
              </w:rPr>
            </w:pPr>
            <w:r w:rsidRPr="00E35F86">
              <w:rPr>
                <w:szCs w:val="24"/>
              </w:rPr>
              <w:t>Day</w:t>
            </w:r>
          </w:p>
        </w:tc>
        <w:tc>
          <w:tcPr>
            <w:tcW w:w="4275" w:type="pct"/>
            <w:vAlign w:val="center"/>
          </w:tcPr>
          <w:p w:rsidR="00796D6B" w:rsidRPr="00E35F86" w:rsidRDefault="00796D6B" w:rsidP="00741045">
            <w:pPr>
              <w:pStyle w:val="Heading1"/>
              <w:jc w:val="center"/>
              <w:outlineLvl w:val="0"/>
              <w:rPr>
                <w:szCs w:val="24"/>
              </w:rPr>
            </w:pPr>
            <w:r w:rsidRPr="00E35F86">
              <w:rPr>
                <w:szCs w:val="24"/>
              </w:rPr>
              <w:t>Activity</w:t>
            </w:r>
          </w:p>
        </w:tc>
      </w:tr>
      <w:tr w:rsidR="00796D6B" w:rsidRPr="00E35F86" w:rsidTr="00E35F86">
        <w:tc>
          <w:tcPr>
            <w:tcW w:w="725" w:type="pct"/>
          </w:tcPr>
          <w:p w:rsidR="00796D6B" w:rsidRPr="00E35F86" w:rsidRDefault="00796D6B" w:rsidP="00741045">
            <w:pPr>
              <w:pStyle w:val="Header"/>
              <w:tabs>
                <w:tab w:val="clear" w:pos="4320"/>
                <w:tab w:val="clear" w:pos="8640"/>
              </w:tabs>
              <w:rPr>
                <w:szCs w:val="24"/>
              </w:rPr>
            </w:pPr>
            <w:r w:rsidRPr="00E35F86">
              <w:rPr>
                <w:szCs w:val="24"/>
              </w:rPr>
              <w:t xml:space="preserve">Day 1 </w:t>
            </w:r>
          </w:p>
        </w:tc>
        <w:tc>
          <w:tcPr>
            <w:tcW w:w="4275" w:type="pct"/>
          </w:tcPr>
          <w:p w:rsidR="00796D6B" w:rsidRPr="00E35F86" w:rsidRDefault="00796D6B" w:rsidP="00741045">
            <w:pPr>
              <w:pStyle w:val="Header"/>
              <w:tabs>
                <w:tab w:val="clear" w:pos="4320"/>
                <w:tab w:val="clear" w:pos="8640"/>
              </w:tabs>
              <w:jc w:val="both"/>
              <w:rPr>
                <w:szCs w:val="24"/>
              </w:rPr>
            </w:pPr>
            <w:r w:rsidRPr="00E35F86">
              <w:rPr>
                <w:szCs w:val="24"/>
              </w:rPr>
              <w:t>Leave US</w:t>
            </w:r>
          </w:p>
        </w:tc>
      </w:tr>
      <w:tr w:rsidR="007E25AD" w:rsidRPr="00E35F86" w:rsidTr="00E35F86">
        <w:tc>
          <w:tcPr>
            <w:tcW w:w="725" w:type="pct"/>
          </w:tcPr>
          <w:p w:rsidR="007E25AD" w:rsidRPr="00E35F86" w:rsidRDefault="007E25AD" w:rsidP="007E25AD">
            <w:pPr>
              <w:pStyle w:val="Header"/>
              <w:tabs>
                <w:tab w:val="clear" w:pos="4320"/>
                <w:tab w:val="clear" w:pos="8640"/>
              </w:tabs>
              <w:rPr>
                <w:szCs w:val="24"/>
              </w:rPr>
            </w:pPr>
            <w:r w:rsidRPr="00E35F86">
              <w:rPr>
                <w:szCs w:val="24"/>
              </w:rPr>
              <w:t>Day 2</w:t>
            </w:r>
          </w:p>
        </w:tc>
        <w:tc>
          <w:tcPr>
            <w:tcW w:w="4275" w:type="pct"/>
          </w:tcPr>
          <w:p w:rsidR="007E25AD" w:rsidRPr="00E35F86" w:rsidRDefault="007E25AD" w:rsidP="007E25AD">
            <w:pPr>
              <w:pStyle w:val="Header"/>
              <w:tabs>
                <w:tab w:val="clear" w:pos="4320"/>
                <w:tab w:val="clear" w:pos="8640"/>
              </w:tabs>
              <w:jc w:val="both"/>
              <w:rPr>
                <w:szCs w:val="24"/>
              </w:rPr>
            </w:pPr>
            <w:r w:rsidRPr="00E35F86">
              <w:rPr>
                <w:szCs w:val="24"/>
              </w:rPr>
              <w:t xml:space="preserve">Upon arrival, will be picked by a cab driver from Europcar company. The driver will have a placard bearing </w:t>
            </w:r>
            <w:r w:rsidRPr="00E35F86">
              <w:rPr>
                <w:b/>
                <w:szCs w:val="24"/>
              </w:rPr>
              <w:t>CRS logo</w:t>
            </w:r>
            <w:r w:rsidRPr="00E35F86">
              <w:rPr>
                <w:szCs w:val="24"/>
              </w:rPr>
              <w:t xml:space="preserve"> &amp; </w:t>
            </w:r>
            <w:r w:rsidRPr="00E35F86">
              <w:rPr>
                <w:b/>
                <w:szCs w:val="24"/>
              </w:rPr>
              <w:t>your name</w:t>
            </w:r>
            <w:r w:rsidRPr="00E35F86">
              <w:rPr>
                <w:szCs w:val="24"/>
              </w:rPr>
              <w:t xml:space="preserve"> and will drive you to The </w:t>
            </w:r>
            <w:r w:rsidRPr="00E35F86">
              <w:rPr>
                <w:b/>
                <w:szCs w:val="24"/>
              </w:rPr>
              <w:t xml:space="preserve">Zehneria Portico </w:t>
            </w:r>
            <w:r w:rsidRPr="00E35F86">
              <w:rPr>
                <w:szCs w:val="24"/>
              </w:rPr>
              <w:t xml:space="preserve">10 Karuna Road, Westlands | P.O. Box 66249-0800 | Nairobi | Visit us at: </w:t>
            </w:r>
            <w:hyperlink r:id="rId10" w:history="1">
              <w:r w:rsidRPr="00E35F86">
                <w:rPr>
                  <w:color w:val="0033CC"/>
                  <w:szCs w:val="24"/>
                  <w:u w:val="single"/>
                </w:rPr>
                <w:t>www. zehneriahotel.com</w:t>
              </w:r>
            </w:hyperlink>
            <w:r w:rsidRPr="00E35F86">
              <w:rPr>
                <w:color w:val="0033CC"/>
                <w:szCs w:val="24"/>
              </w:rPr>
              <w:t xml:space="preserve">; </w:t>
            </w:r>
            <w:r w:rsidRPr="00E35F86">
              <w:rPr>
                <w:szCs w:val="24"/>
              </w:rPr>
              <w:t>Telephone: +254 731617469/264 | Mobile: +254 733988813 | Email:</w:t>
            </w:r>
            <w:hyperlink r:id="rId11" w:history="1">
              <w:r w:rsidRPr="00E35F86">
                <w:rPr>
                  <w:color w:val="0033CC"/>
                  <w:szCs w:val="24"/>
                  <w:u w:val="single"/>
                </w:rPr>
                <w:t>reservation@zehneriahotel.com</w:t>
              </w:r>
            </w:hyperlink>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3</w:t>
            </w:r>
          </w:p>
        </w:tc>
        <w:tc>
          <w:tcPr>
            <w:tcW w:w="4275" w:type="pct"/>
          </w:tcPr>
          <w:p w:rsidR="007E25AD" w:rsidRPr="00E35F86" w:rsidRDefault="007E25AD" w:rsidP="007E25AD">
            <w:pPr>
              <w:jc w:val="both"/>
              <w:rPr>
                <w:rFonts w:ascii="Times New Roman" w:hAnsi="Times New Roman" w:cs="Times New Roman"/>
                <w:sz w:val="24"/>
                <w:szCs w:val="24"/>
              </w:rPr>
            </w:pPr>
            <w:r w:rsidRPr="00E35F86">
              <w:rPr>
                <w:rFonts w:ascii="Times New Roman" w:hAnsi="Times New Roman" w:cs="Times New Roman"/>
                <w:sz w:val="24"/>
                <w:szCs w:val="24"/>
              </w:rPr>
              <w:t xml:space="preserve">Briefing meeting at CRS offices with CRS F2F staff and become fully informed of the logistics and itinerary of </w:t>
            </w:r>
            <w:r w:rsidR="00C00B32" w:rsidRPr="00E35F86">
              <w:rPr>
                <w:rFonts w:ascii="Times New Roman" w:hAnsi="Times New Roman" w:cs="Times New Roman"/>
                <w:sz w:val="24"/>
                <w:szCs w:val="24"/>
              </w:rPr>
              <w:t xml:space="preserve">the </w:t>
            </w:r>
            <w:r w:rsidRPr="00E35F86">
              <w:rPr>
                <w:rFonts w:ascii="Times New Roman" w:hAnsi="Times New Roman" w:cs="Times New Roman"/>
                <w:sz w:val="24"/>
                <w:szCs w:val="24"/>
              </w:rPr>
              <w:t>trip. Discuss anticipated outcomes and work plan, prepare any handouts</w:t>
            </w:r>
          </w:p>
          <w:p w:rsidR="007E25AD" w:rsidRPr="00E35F86" w:rsidRDefault="007E25AD" w:rsidP="007E25AD">
            <w:pPr>
              <w:jc w:val="both"/>
              <w:rPr>
                <w:rFonts w:ascii="Times New Roman" w:hAnsi="Times New Roman" w:cs="Times New Roman"/>
                <w:sz w:val="24"/>
                <w:szCs w:val="24"/>
              </w:rPr>
            </w:pPr>
            <w:r w:rsidRPr="00E35F86">
              <w:rPr>
                <w:rFonts w:ascii="Times New Roman" w:hAnsi="Times New Roman" w:cs="Times New Roman"/>
                <w:sz w:val="24"/>
                <w:szCs w:val="24"/>
              </w:rPr>
              <w:t>Travel to Kibewzi. Check in at Kambua Guest House.</w:t>
            </w:r>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4</w:t>
            </w:r>
          </w:p>
        </w:tc>
        <w:tc>
          <w:tcPr>
            <w:tcW w:w="4275" w:type="pct"/>
          </w:tcPr>
          <w:p w:rsidR="007E25AD" w:rsidRPr="00E35F86" w:rsidRDefault="007E25AD" w:rsidP="007E25AD">
            <w:pPr>
              <w:pStyle w:val="Number"/>
              <w:jc w:val="both"/>
              <w:rPr>
                <w:szCs w:val="24"/>
              </w:rPr>
            </w:pPr>
            <w:r w:rsidRPr="00E35F86">
              <w:rPr>
                <w:szCs w:val="24"/>
              </w:rPr>
              <w:t xml:space="preserve">Introduction of the volunteer by CRS staff to </w:t>
            </w:r>
            <w:r w:rsidR="0032194F" w:rsidRPr="00E35F86">
              <w:rPr>
                <w:szCs w:val="24"/>
              </w:rPr>
              <w:t>Muungano Nguvu Yetu CBO ma</w:t>
            </w:r>
            <w:r w:rsidRPr="00E35F86">
              <w:rPr>
                <w:szCs w:val="24"/>
              </w:rPr>
              <w:t xml:space="preserve">nagement  </w:t>
            </w:r>
          </w:p>
          <w:p w:rsidR="007E25AD" w:rsidRPr="00E35F86" w:rsidRDefault="007E25AD" w:rsidP="007E25AD">
            <w:pPr>
              <w:pStyle w:val="Number"/>
              <w:jc w:val="both"/>
              <w:rPr>
                <w:szCs w:val="24"/>
              </w:rPr>
            </w:pPr>
            <w:r w:rsidRPr="00E35F86">
              <w:rPr>
                <w:szCs w:val="24"/>
              </w:rPr>
              <w:t>Review the main objectives of the assignment and adjust the agenda to align it with the prevailing realities.</w:t>
            </w:r>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5</w:t>
            </w:r>
            <w:r w:rsidR="0032194F" w:rsidRPr="00E35F86">
              <w:rPr>
                <w:rFonts w:ascii="Times New Roman" w:hAnsi="Times New Roman" w:cs="Times New Roman"/>
                <w:sz w:val="24"/>
                <w:szCs w:val="24"/>
              </w:rPr>
              <w:t>- 6</w:t>
            </w:r>
          </w:p>
        </w:tc>
        <w:tc>
          <w:tcPr>
            <w:tcW w:w="4275" w:type="pct"/>
          </w:tcPr>
          <w:p w:rsidR="007E25AD" w:rsidRPr="00E35F86" w:rsidRDefault="0032194F" w:rsidP="007E25AD">
            <w:pPr>
              <w:rPr>
                <w:rFonts w:ascii="Times New Roman" w:hAnsi="Times New Roman" w:cs="Times New Roman"/>
                <w:sz w:val="24"/>
                <w:szCs w:val="24"/>
              </w:rPr>
            </w:pPr>
            <w:r w:rsidRPr="00E35F86">
              <w:rPr>
                <w:rFonts w:ascii="Times New Roman" w:hAnsi="Times New Roman" w:cs="Times New Roman"/>
                <w:sz w:val="24"/>
                <w:szCs w:val="24"/>
              </w:rPr>
              <w:t>Assess the viability if the indigenous chicken enterprise</w:t>
            </w:r>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lastRenderedPageBreak/>
              <w:t>Day 7</w:t>
            </w:r>
          </w:p>
        </w:tc>
        <w:tc>
          <w:tcPr>
            <w:tcW w:w="427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off</w:t>
            </w:r>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8</w:t>
            </w:r>
            <w:r w:rsidR="0032194F" w:rsidRPr="00E35F86">
              <w:rPr>
                <w:rFonts w:ascii="Times New Roman" w:hAnsi="Times New Roman" w:cs="Times New Roman"/>
                <w:sz w:val="24"/>
                <w:szCs w:val="24"/>
              </w:rPr>
              <w:t>- 14</w:t>
            </w:r>
          </w:p>
        </w:tc>
        <w:tc>
          <w:tcPr>
            <w:tcW w:w="4275" w:type="pct"/>
          </w:tcPr>
          <w:p w:rsidR="007E25AD" w:rsidRPr="00E35F86" w:rsidRDefault="0032194F" w:rsidP="0032194F">
            <w:pPr>
              <w:pStyle w:val="Number1"/>
              <w:tabs>
                <w:tab w:val="left" w:pos="360"/>
              </w:tabs>
              <w:jc w:val="both"/>
              <w:rPr>
                <w:szCs w:val="24"/>
              </w:rPr>
            </w:pPr>
            <w:r w:rsidRPr="00E35F86">
              <w:rPr>
                <w:szCs w:val="24"/>
              </w:rPr>
              <w:t>Work with the CBO management to develop a strategic plan</w:t>
            </w:r>
          </w:p>
          <w:p w:rsidR="0032194F" w:rsidRPr="00E35F86" w:rsidRDefault="0032194F" w:rsidP="0032194F">
            <w:pPr>
              <w:pStyle w:val="Number1"/>
              <w:tabs>
                <w:tab w:val="left" w:pos="360"/>
              </w:tabs>
              <w:jc w:val="both"/>
              <w:rPr>
                <w:szCs w:val="24"/>
              </w:rPr>
            </w:pPr>
            <w:r w:rsidRPr="00E35F86">
              <w:rPr>
                <w:szCs w:val="24"/>
              </w:rPr>
              <w:t>Develop first year action plan</w:t>
            </w:r>
          </w:p>
        </w:tc>
      </w:tr>
      <w:tr w:rsidR="007E25AD" w:rsidRPr="00E35F86" w:rsidTr="00E35F86">
        <w:tc>
          <w:tcPr>
            <w:tcW w:w="725" w:type="pct"/>
          </w:tcPr>
          <w:p w:rsidR="007E25AD" w:rsidRPr="00E35F86" w:rsidRDefault="0032194F" w:rsidP="007E25AD">
            <w:pPr>
              <w:rPr>
                <w:rFonts w:ascii="Times New Roman" w:hAnsi="Times New Roman" w:cs="Times New Roman"/>
                <w:sz w:val="24"/>
                <w:szCs w:val="24"/>
              </w:rPr>
            </w:pPr>
            <w:r w:rsidRPr="00E35F86">
              <w:rPr>
                <w:rFonts w:ascii="Times New Roman" w:hAnsi="Times New Roman" w:cs="Times New Roman"/>
                <w:sz w:val="24"/>
                <w:szCs w:val="24"/>
              </w:rPr>
              <w:t>Day 15</w:t>
            </w:r>
          </w:p>
        </w:tc>
        <w:tc>
          <w:tcPr>
            <w:tcW w:w="4275" w:type="pct"/>
          </w:tcPr>
          <w:p w:rsidR="007E25AD" w:rsidRPr="00E35F86" w:rsidRDefault="007E25AD" w:rsidP="007E25AD">
            <w:pPr>
              <w:pStyle w:val="Number1"/>
              <w:tabs>
                <w:tab w:val="left" w:pos="360"/>
              </w:tabs>
              <w:jc w:val="both"/>
              <w:rPr>
                <w:szCs w:val="24"/>
              </w:rPr>
            </w:pPr>
            <w:r w:rsidRPr="00E35F86">
              <w:rPr>
                <w:szCs w:val="24"/>
              </w:rPr>
              <w:t xml:space="preserve">Day off </w:t>
            </w:r>
          </w:p>
        </w:tc>
      </w:tr>
      <w:tr w:rsidR="0032194F" w:rsidRPr="00E35F86" w:rsidTr="00E35F86">
        <w:tc>
          <w:tcPr>
            <w:tcW w:w="725" w:type="pct"/>
          </w:tcPr>
          <w:p w:rsidR="0032194F" w:rsidRPr="00E35F86" w:rsidRDefault="0032194F" w:rsidP="007E25AD">
            <w:pPr>
              <w:rPr>
                <w:rFonts w:ascii="Times New Roman" w:hAnsi="Times New Roman" w:cs="Times New Roman"/>
                <w:sz w:val="24"/>
                <w:szCs w:val="24"/>
              </w:rPr>
            </w:pPr>
            <w:r w:rsidRPr="00E35F86">
              <w:rPr>
                <w:rFonts w:ascii="Times New Roman" w:hAnsi="Times New Roman" w:cs="Times New Roman"/>
                <w:sz w:val="24"/>
                <w:szCs w:val="24"/>
              </w:rPr>
              <w:t>Day 16</w:t>
            </w:r>
          </w:p>
        </w:tc>
        <w:tc>
          <w:tcPr>
            <w:tcW w:w="4275" w:type="pct"/>
          </w:tcPr>
          <w:p w:rsidR="0032194F" w:rsidRPr="00E35F86" w:rsidRDefault="0032194F" w:rsidP="007E25AD">
            <w:pPr>
              <w:pStyle w:val="Number1"/>
              <w:tabs>
                <w:tab w:val="left" w:pos="360"/>
              </w:tabs>
              <w:jc w:val="both"/>
              <w:rPr>
                <w:szCs w:val="24"/>
              </w:rPr>
            </w:pPr>
            <w:r w:rsidRPr="00E35F86">
              <w:rPr>
                <w:szCs w:val="24"/>
              </w:rPr>
              <w:t>Present the strategic business plan and first year action plan to the CBO members and LWR representatives</w:t>
            </w:r>
          </w:p>
          <w:p w:rsidR="0032194F" w:rsidRPr="00E35F86" w:rsidRDefault="0032194F" w:rsidP="007E25AD">
            <w:pPr>
              <w:pStyle w:val="Number1"/>
              <w:tabs>
                <w:tab w:val="left" w:pos="360"/>
              </w:tabs>
              <w:jc w:val="both"/>
              <w:rPr>
                <w:szCs w:val="24"/>
              </w:rPr>
            </w:pPr>
            <w:r w:rsidRPr="00E35F86">
              <w:rPr>
                <w:szCs w:val="24"/>
              </w:rPr>
              <w:t>Travel to Nairobi</w:t>
            </w:r>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17</w:t>
            </w:r>
          </w:p>
        </w:tc>
        <w:tc>
          <w:tcPr>
            <w:tcW w:w="4275" w:type="pct"/>
          </w:tcPr>
          <w:p w:rsidR="007E25AD" w:rsidRPr="00E35F86" w:rsidRDefault="007E25AD" w:rsidP="007E25AD">
            <w:pPr>
              <w:jc w:val="both"/>
              <w:rPr>
                <w:rFonts w:ascii="Times New Roman" w:hAnsi="Times New Roman" w:cs="Times New Roman"/>
                <w:sz w:val="24"/>
                <w:szCs w:val="24"/>
              </w:rPr>
            </w:pPr>
            <w:r w:rsidRPr="00E35F86">
              <w:rPr>
                <w:rFonts w:ascii="Times New Roman" w:hAnsi="Times New Roman" w:cs="Times New Roman"/>
                <w:sz w:val="24"/>
                <w:szCs w:val="24"/>
              </w:rPr>
              <w:t>Debriefing at CRS office with USAID Mission and CRS staff.</w:t>
            </w:r>
          </w:p>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 xml:space="preserve">Complete Trip Report (TR), </w:t>
            </w:r>
          </w:p>
          <w:p w:rsidR="007E25AD" w:rsidRPr="00E35F86" w:rsidRDefault="007E25AD" w:rsidP="007E25AD">
            <w:pPr>
              <w:rPr>
                <w:rFonts w:ascii="Times New Roman" w:hAnsi="Times New Roman" w:cs="Times New Roman"/>
                <w:sz w:val="24"/>
                <w:szCs w:val="24"/>
              </w:rPr>
            </w:pPr>
          </w:p>
          <w:p w:rsidR="007E25AD" w:rsidRPr="00E35F86" w:rsidRDefault="007E25AD" w:rsidP="007E25AD">
            <w:pPr>
              <w:jc w:val="both"/>
              <w:rPr>
                <w:rFonts w:ascii="Times New Roman" w:hAnsi="Times New Roman" w:cs="Times New Roman"/>
                <w:sz w:val="24"/>
                <w:szCs w:val="24"/>
              </w:rPr>
            </w:pPr>
            <w:r w:rsidRPr="00E35F86">
              <w:rPr>
                <w:rFonts w:ascii="Times New Roman" w:hAnsi="Times New Roman" w:cs="Times New Roman"/>
                <w:sz w:val="24"/>
                <w:szCs w:val="24"/>
              </w:rPr>
              <w:t>Volunteer departs for USA</w:t>
            </w:r>
          </w:p>
        </w:tc>
      </w:tr>
    </w:tbl>
    <w:p w:rsidR="00CE2814" w:rsidRPr="00E35F86" w:rsidRDefault="00CE2814" w:rsidP="008F642C">
      <w:pPr>
        <w:spacing w:after="0" w:line="240" w:lineRule="auto"/>
        <w:rPr>
          <w:rFonts w:ascii="Times New Roman" w:hAnsi="Times New Roman" w:cs="Times New Roman"/>
          <w:sz w:val="24"/>
          <w:szCs w:val="24"/>
        </w:rPr>
      </w:pPr>
    </w:p>
    <w:p w:rsidR="00CE2814" w:rsidRPr="00E35F86" w:rsidRDefault="00CE2814" w:rsidP="008F642C">
      <w:pPr>
        <w:spacing w:after="0" w:line="240" w:lineRule="auto"/>
        <w:rPr>
          <w:rFonts w:ascii="Times New Roman" w:hAnsi="Times New Roman" w:cs="Times New Roman"/>
          <w:sz w:val="24"/>
          <w:szCs w:val="24"/>
        </w:rPr>
      </w:pPr>
    </w:p>
    <w:p w:rsidR="008F642C" w:rsidRPr="00E35F86" w:rsidRDefault="00B03F83" w:rsidP="00B95ABC">
      <w:pPr>
        <w:pStyle w:val="Heading1"/>
        <w:widowControl/>
        <w:numPr>
          <w:ilvl w:val="0"/>
          <w:numId w:val="4"/>
        </w:numPr>
        <w:shd w:val="clear" w:color="auto" w:fill="D9D9D9"/>
        <w:jc w:val="both"/>
        <w:rPr>
          <w:bCs w:val="0"/>
          <w:szCs w:val="24"/>
        </w:rPr>
      </w:pPr>
      <w:r w:rsidRPr="00E35F86">
        <w:rPr>
          <w:bCs w:val="0"/>
          <w:szCs w:val="24"/>
        </w:rPr>
        <w:t>DESIRABLE VOLUNTEER SKILLS</w:t>
      </w:r>
    </w:p>
    <w:p w:rsidR="001E0E9C" w:rsidRPr="00E35F86" w:rsidRDefault="001E0E9C" w:rsidP="008F642C">
      <w:pPr>
        <w:spacing w:after="0" w:line="240" w:lineRule="auto"/>
        <w:jc w:val="both"/>
        <w:rPr>
          <w:rFonts w:ascii="Times New Roman" w:hAnsi="Times New Roman" w:cs="Times New Roman"/>
          <w:sz w:val="24"/>
          <w:szCs w:val="24"/>
        </w:rPr>
      </w:pPr>
    </w:p>
    <w:p w:rsidR="008F642C" w:rsidRPr="00E35F86" w:rsidRDefault="008F642C" w:rsidP="008F642C">
      <w:pPr>
        <w:spacing w:after="0" w:line="240" w:lineRule="auto"/>
        <w:jc w:val="both"/>
        <w:rPr>
          <w:rFonts w:ascii="Times New Roman" w:hAnsi="Times New Roman" w:cs="Times New Roman"/>
          <w:sz w:val="24"/>
          <w:szCs w:val="24"/>
        </w:rPr>
      </w:pPr>
      <w:r w:rsidRPr="00E35F86">
        <w:rPr>
          <w:rFonts w:ascii="Times New Roman" w:hAnsi="Times New Roman" w:cs="Times New Roman"/>
          <w:sz w:val="24"/>
          <w:szCs w:val="24"/>
        </w:rPr>
        <w:t>The volunteer must have the following qualifications and competencies:</w:t>
      </w:r>
    </w:p>
    <w:p w:rsidR="004514F0" w:rsidRPr="00E35F86" w:rsidRDefault="004514F0" w:rsidP="00E75FE8">
      <w:pPr>
        <w:pStyle w:val="ListParagraph"/>
        <w:numPr>
          <w:ilvl w:val="0"/>
          <w:numId w:val="21"/>
        </w:numPr>
      </w:pPr>
      <w:r w:rsidRPr="00E35F86">
        <w:t>University degree in business, marketing, or a related field.</w:t>
      </w:r>
    </w:p>
    <w:p w:rsidR="004514F0" w:rsidRPr="00E35F86" w:rsidRDefault="004514F0" w:rsidP="00E75FE8">
      <w:pPr>
        <w:pStyle w:val="ListParagraph"/>
        <w:numPr>
          <w:ilvl w:val="0"/>
          <w:numId w:val="21"/>
        </w:numPr>
      </w:pPr>
      <w:r w:rsidRPr="00E35F86">
        <w:t>Practical experience in developing long range business plans and budgeting</w:t>
      </w:r>
    </w:p>
    <w:p w:rsidR="004514F0" w:rsidRPr="00E35F86" w:rsidRDefault="004514F0" w:rsidP="00E75FE8">
      <w:pPr>
        <w:pStyle w:val="ListParagraph"/>
        <w:numPr>
          <w:ilvl w:val="0"/>
          <w:numId w:val="21"/>
        </w:numPr>
      </w:pPr>
      <w:r w:rsidRPr="00E35F86">
        <w:t>Proficient computer skills including MS Word, MS Excel and PowerPoint.</w:t>
      </w:r>
    </w:p>
    <w:p w:rsidR="004514F0" w:rsidRPr="00E35F86" w:rsidRDefault="004514F0" w:rsidP="00E75FE8">
      <w:pPr>
        <w:pStyle w:val="ListParagraph"/>
        <w:numPr>
          <w:ilvl w:val="0"/>
          <w:numId w:val="21"/>
        </w:numPr>
      </w:pPr>
      <w:r w:rsidRPr="00E35F86">
        <w:t>Hands-on experience in designing Business Plans for agricultural enterprises desirable</w:t>
      </w:r>
    </w:p>
    <w:p w:rsidR="004514F0" w:rsidRPr="00E35F86" w:rsidRDefault="004514F0" w:rsidP="00E75FE8">
      <w:pPr>
        <w:pStyle w:val="ListParagraph"/>
        <w:numPr>
          <w:ilvl w:val="0"/>
          <w:numId w:val="21"/>
        </w:numPr>
      </w:pPr>
      <w:r w:rsidRPr="00E35F86">
        <w:t>Excellent- hands-on training skills to an adult audience is necessary</w:t>
      </w:r>
    </w:p>
    <w:p w:rsidR="004514F0" w:rsidRPr="00E35F86" w:rsidRDefault="004514F0" w:rsidP="00E75FE8">
      <w:pPr>
        <w:pStyle w:val="ListParagraph"/>
        <w:numPr>
          <w:ilvl w:val="0"/>
          <w:numId w:val="21"/>
        </w:numPr>
      </w:pPr>
      <w:r w:rsidRPr="00E35F86">
        <w:t>Good writing and analytical skill as well as good communication skills</w:t>
      </w:r>
    </w:p>
    <w:p w:rsidR="004514F0" w:rsidRPr="00E35F86" w:rsidRDefault="004514F0" w:rsidP="004514F0">
      <w:pPr>
        <w:pStyle w:val="ListParagraph"/>
        <w:widowControl w:val="0"/>
      </w:pPr>
    </w:p>
    <w:p w:rsidR="00613526" w:rsidRPr="00E35F86" w:rsidRDefault="00613526" w:rsidP="008662DF">
      <w:pPr>
        <w:pStyle w:val="ListParagraph"/>
        <w:widowControl w:val="0"/>
      </w:pPr>
    </w:p>
    <w:p w:rsidR="00B11A5D" w:rsidRPr="00E35F86" w:rsidRDefault="00285B36" w:rsidP="00B95ABC">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E35F86">
        <w:rPr>
          <w:rStyle w:val="A14"/>
          <w:rFonts w:ascii="Times New Roman" w:hAnsi="Times New Roman" w:cs="Times New Roman"/>
          <w:b/>
          <w:sz w:val="24"/>
          <w:szCs w:val="24"/>
        </w:rPr>
        <w:t>ACCOMMODATION AND OTHER IN-COUNTRY LOGISTICS</w:t>
      </w:r>
    </w:p>
    <w:p w:rsidR="003547EE" w:rsidRPr="00E35F86" w:rsidRDefault="003547EE" w:rsidP="003547EE">
      <w:pPr>
        <w:spacing w:after="0"/>
        <w:jc w:val="both"/>
        <w:rPr>
          <w:rFonts w:ascii="Times New Roman" w:hAnsi="Times New Roman" w:cs="Times New Roman"/>
          <w:sz w:val="24"/>
          <w:szCs w:val="24"/>
        </w:rPr>
      </w:pPr>
    </w:p>
    <w:p w:rsidR="00026224" w:rsidRPr="00E35F86" w:rsidRDefault="00026224" w:rsidP="00DF6DDC">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35F86">
        <w:rPr>
          <w:szCs w:val="24"/>
        </w:rPr>
        <w:t xml:space="preserve">While in Nairobi, the volunteer will stay at The </w:t>
      </w:r>
      <w:r w:rsidRPr="00E35F86">
        <w:rPr>
          <w:b/>
          <w:szCs w:val="24"/>
        </w:rPr>
        <w:t xml:space="preserve">Zehneria Portico </w:t>
      </w:r>
      <w:r w:rsidRPr="00E35F86">
        <w:rPr>
          <w:szCs w:val="24"/>
        </w:rPr>
        <w:t xml:space="preserve">10 Karuna Road, Westlands | P.O. Box 66249-0800 | Nairobi |Website: </w:t>
      </w:r>
      <w:hyperlink r:id="rId12" w:history="1">
        <w:r w:rsidRPr="00E35F86">
          <w:rPr>
            <w:color w:val="0033CC"/>
            <w:szCs w:val="24"/>
            <w:u w:val="single"/>
          </w:rPr>
          <w:t>www. zehneriahotel.com</w:t>
        </w:r>
      </w:hyperlink>
      <w:r w:rsidRPr="00E35F86">
        <w:rPr>
          <w:color w:val="0033CC"/>
          <w:szCs w:val="24"/>
        </w:rPr>
        <w:t xml:space="preserve">; </w:t>
      </w:r>
      <w:r w:rsidRPr="00E35F86">
        <w:rPr>
          <w:szCs w:val="24"/>
        </w:rPr>
        <w:t>Telephone: +254 731617469/264 | Mobile: +254 733988813 | Email:</w:t>
      </w:r>
      <w:hyperlink r:id="rId13" w:history="1">
        <w:r w:rsidRPr="00E35F86">
          <w:rPr>
            <w:color w:val="0033CC"/>
            <w:szCs w:val="24"/>
            <w:u w:val="single"/>
          </w:rPr>
          <w:t>reservation@zehneriahotel.com</w:t>
        </w:r>
      </w:hyperlink>
      <w:r w:rsidRPr="00E35F86">
        <w:rPr>
          <w:color w:val="0033CC"/>
          <w:szCs w:val="24"/>
          <w:u w:val="single"/>
        </w:rPr>
        <w:t xml:space="preserve"> </w:t>
      </w:r>
      <w:r w:rsidRPr="00E35F86">
        <w:rPr>
          <w:szCs w:val="24"/>
        </w:rPr>
        <w:t xml:space="preserve">or any other hotel identified by CRS and communicated to the volunteer prior to arrival. While in </w:t>
      </w:r>
      <w:r w:rsidR="00DF6DDC" w:rsidRPr="00E35F86">
        <w:rPr>
          <w:szCs w:val="24"/>
        </w:rPr>
        <w:t>Kibwezi,</w:t>
      </w:r>
      <w:r w:rsidRPr="00E35F86">
        <w:rPr>
          <w:szCs w:val="24"/>
        </w:rPr>
        <w:t xml:space="preserve"> the volunteer will stay at </w:t>
      </w:r>
      <w:r w:rsidR="00DF6DDC" w:rsidRPr="00E35F86">
        <w:rPr>
          <w:szCs w:val="24"/>
        </w:rPr>
        <w:t>Kambua Guest House.</w:t>
      </w:r>
    </w:p>
    <w:p w:rsidR="00DF6DDC" w:rsidRPr="00E35F86" w:rsidRDefault="00DF6DDC" w:rsidP="00DF6DDC">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26224" w:rsidRPr="00E35F86" w:rsidRDefault="00026224" w:rsidP="0002622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35F86">
        <w:rPr>
          <w:szCs w:val="24"/>
        </w:rPr>
        <w:t>CRS will pay for hotel accommodation, and provide volunteer with per diems to cater for meals and other incidentals. The volunteer may get an advance which has to be cleared before departing Kenya. For more information, please refer to country information that will be provided.</w:t>
      </w:r>
    </w:p>
    <w:p w:rsidR="00026224" w:rsidRPr="00E35F86" w:rsidRDefault="00026224" w:rsidP="00026224">
      <w:pPr>
        <w:spacing w:after="0" w:line="240" w:lineRule="auto"/>
        <w:rPr>
          <w:rFonts w:ascii="Times New Roman" w:eastAsia="Times New Roman" w:hAnsi="Times New Roman" w:cs="Times New Roman"/>
          <w:color w:val="252525"/>
          <w:sz w:val="24"/>
          <w:szCs w:val="24"/>
        </w:rPr>
      </w:pPr>
    </w:p>
    <w:p w:rsidR="00026224" w:rsidRPr="00E35F86" w:rsidRDefault="00026224" w:rsidP="00FC3602">
      <w:pPr>
        <w:spacing w:after="0" w:line="240" w:lineRule="auto"/>
        <w:rPr>
          <w:rStyle w:val="A14"/>
          <w:rFonts w:ascii="Times New Roman" w:hAnsi="Times New Roman" w:cs="Times New Roman"/>
          <w:b/>
          <w:sz w:val="24"/>
          <w:szCs w:val="24"/>
        </w:rPr>
      </w:pPr>
    </w:p>
    <w:p w:rsidR="00B11A5D" w:rsidRPr="00E35F86" w:rsidRDefault="00C364F5" w:rsidP="00FC3602">
      <w:pPr>
        <w:spacing w:after="0" w:line="240" w:lineRule="auto"/>
        <w:rPr>
          <w:rStyle w:val="A14"/>
          <w:rFonts w:ascii="Times New Roman" w:hAnsi="Times New Roman" w:cs="Times New Roman"/>
          <w:b/>
          <w:sz w:val="24"/>
          <w:szCs w:val="24"/>
        </w:rPr>
      </w:pPr>
      <w:r w:rsidRPr="00E35F86">
        <w:rPr>
          <w:rStyle w:val="A14"/>
          <w:rFonts w:ascii="Times New Roman" w:hAnsi="Times New Roman" w:cs="Times New Roman"/>
          <w:b/>
          <w:sz w:val="24"/>
          <w:szCs w:val="24"/>
        </w:rPr>
        <w:t>H</w:t>
      </w:r>
      <w:r w:rsidR="00B03F83" w:rsidRPr="00E35F86">
        <w:rPr>
          <w:rStyle w:val="A14"/>
          <w:rFonts w:ascii="Times New Roman" w:hAnsi="Times New Roman" w:cs="Times New Roman"/>
          <w:b/>
          <w:sz w:val="24"/>
          <w:szCs w:val="24"/>
        </w:rPr>
        <w:t>.</w:t>
      </w:r>
      <w:r w:rsidR="00B03F83" w:rsidRPr="00E35F86">
        <w:rPr>
          <w:rStyle w:val="A14"/>
          <w:rFonts w:ascii="Times New Roman" w:hAnsi="Times New Roman" w:cs="Times New Roman"/>
          <w:b/>
          <w:sz w:val="24"/>
          <w:szCs w:val="24"/>
        </w:rPr>
        <w:tab/>
      </w:r>
      <w:r w:rsidR="00285B36" w:rsidRPr="00E35F86">
        <w:rPr>
          <w:rStyle w:val="A14"/>
          <w:rFonts w:ascii="Times New Roman" w:hAnsi="Times New Roman" w:cs="Times New Roman"/>
          <w:b/>
          <w:sz w:val="24"/>
          <w:szCs w:val="24"/>
        </w:rPr>
        <w:t>RECOMMENDED ASSIGNMENT PREPARATIONS</w:t>
      </w:r>
    </w:p>
    <w:p w:rsidR="00B11A5D" w:rsidRPr="00E35F86"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E35F86" w:rsidRDefault="008E4810" w:rsidP="00E35F86">
      <w:pPr>
        <w:widowControl w:val="0"/>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E35F86">
        <w:rPr>
          <w:rFonts w:ascii="Times New Roman" w:hAnsi="Times New Roman" w:cs="Times New Roman"/>
          <w:color w:val="000000"/>
          <w:sz w:val="24"/>
          <w:szCs w:val="24"/>
        </w:rPr>
        <w:t>CRS-F</w:t>
      </w:r>
      <w:r w:rsidR="00A770A0" w:rsidRPr="00E35F86">
        <w:rPr>
          <w:rFonts w:ascii="Times New Roman" w:hAnsi="Times New Roman" w:cs="Times New Roman"/>
          <w:color w:val="000000"/>
          <w:sz w:val="24"/>
          <w:szCs w:val="24"/>
        </w:rPr>
        <w:t>2</w:t>
      </w:r>
      <w:r w:rsidRPr="00E35F86">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9E3B7D" w:rsidRPr="00E35F86" w:rsidRDefault="008E4810" w:rsidP="00E35F86">
      <w:pPr>
        <w:widowControl w:val="0"/>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E35F86">
        <w:rPr>
          <w:rFonts w:ascii="Times New Roman" w:hAnsi="Times New Roman" w:cs="Times New Roman"/>
          <w:sz w:val="24"/>
          <w:szCs w:val="24"/>
        </w:rPr>
        <w:t xml:space="preserve">The volunteer should prepare materials for hand out which can be printed at CRS office in </w:t>
      </w:r>
      <w:r w:rsidRPr="00E35F86">
        <w:rPr>
          <w:rFonts w:ascii="Times New Roman" w:hAnsi="Times New Roman" w:cs="Times New Roman"/>
          <w:sz w:val="24"/>
          <w:szCs w:val="24"/>
        </w:rPr>
        <w:lastRenderedPageBreak/>
        <w:t>Nairobi before commencement of the assignment. Flip charts, markers, masking tapes can be obtained at CRS offices.</w:t>
      </w:r>
      <w:r w:rsidR="004C2398" w:rsidRPr="00E35F86">
        <w:rPr>
          <w:rFonts w:ascii="Times New Roman" w:eastAsia="Times New Roman" w:hAnsi="Times New Roman" w:cs="Times New Roman"/>
          <w:snapToGrid w:val="0"/>
          <w:sz w:val="24"/>
          <w:szCs w:val="24"/>
        </w:rPr>
        <w:t xml:space="preserve"> </w:t>
      </w:r>
      <w:r w:rsidR="009E3B7D" w:rsidRPr="00E35F86">
        <w:rPr>
          <w:rFonts w:ascii="Times New Roman" w:eastAsia="Times New Roman" w:hAnsi="Times New Roman" w:cs="Times New Roman"/>
          <w:snapToGrid w:val="0"/>
          <w:sz w:val="24"/>
          <w:szCs w:val="24"/>
        </w:rPr>
        <w:t>T</w:t>
      </w:r>
      <w:r w:rsidR="004C2398" w:rsidRPr="00E35F86">
        <w:rPr>
          <w:rFonts w:ascii="Times New Roman" w:eastAsia="Times New Roman" w:hAnsi="Times New Roman" w:cs="Times New Roman"/>
          <w:snapToGrid w:val="0"/>
          <w:sz w:val="24"/>
          <w:szCs w:val="24"/>
        </w:rPr>
        <w:t xml:space="preserve">he training venue </w:t>
      </w:r>
      <w:r w:rsidR="009E3B7D" w:rsidRPr="00E35F86">
        <w:rPr>
          <w:rFonts w:ascii="Times New Roman" w:eastAsia="Times New Roman" w:hAnsi="Times New Roman" w:cs="Times New Roman"/>
          <w:snapToGrid w:val="0"/>
          <w:sz w:val="24"/>
          <w:szCs w:val="24"/>
        </w:rPr>
        <w:t>will limit the</w:t>
      </w:r>
      <w:r w:rsidR="004C2398" w:rsidRPr="00E35F86">
        <w:rPr>
          <w:rFonts w:ascii="Times New Roman" w:eastAsia="Times New Roman" w:hAnsi="Times New Roman" w:cs="Times New Roman"/>
          <w:snapToGrid w:val="0"/>
          <w:sz w:val="24"/>
          <w:szCs w:val="24"/>
        </w:rPr>
        <w:t xml:space="preserve"> use projector for power point presentations. </w:t>
      </w:r>
    </w:p>
    <w:p w:rsidR="00CE2814" w:rsidRPr="00E35F86" w:rsidRDefault="008E4810" w:rsidP="00E35F86">
      <w:pPr>
        <w:widowControl w:val="0"/>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E35F86">
        <w:rPr>
          <w:rFonts w:ascii="Times New Roman" w:hAnsi="Times New Roman" w:cs="Times New Roman"/>
          <w:sz w:val="24"/>
          <w:szCs w:val="24"/>
        </w:rPr>
        <w:t xml:space="preserve">CRS strongly recommends that the volunteer become familiar with </w:t>
      </w:r>
      <w:r w:rsidR="00FC3602" w:rsidRPr="00E35F86">
        <w:rPr>
          <w:rFonts w:ascii="Times New Roman" w:hAnsi="Times New Roman" w:cs="Times New Roman"/>
          <w:sz w:val="24"/>
          <w:szCs w:val="24"/>
        </w:rPr>
        <w:t xml:space="preserve">CRS programs in Kenya, </w:t>
      </w:r>
      <w:r w:rsidRPr="00E35F86">
        <w:rPr>
          <w:rFonts w:ascii="Times New Roman" w:hAnsi="Times New Roman" w:cs="Times New Roman"/>
          <w:sz w:val="24"/>
          <w:szCs w:val="24"/>
        </w:rPr>
        <w:t xml:space="preserve">the </w:t>
      </w:r>
      <w:r w:rsidR="00845302" w:rsidRPr="00E35F86">
        <w:rPr>
          <w:rFonts w:ascii="Times New Roman" w:hAnsi="Times New Roman" w:cs="Times New Roman"/>
          <w:sz w:val="24"/>
          <w:szCs w:val="24"/>
        </w:rPr>
        <w:t xml:space="preserve">livestock project </w:t>
      </w:r>
      <w:r w:rsidRPr="00E35F86">
        <w:rPr>
          <w:rFonts w:ascii="Times New Roman" w:hAnsi="Times New Roman" w:cs="Times New Roman"/>
          <w:sz w:val="24"/>
          <w:szCs w:val="24"/>
        </w:rPr>
        <w:t>description</w:t>
      </w:r>
      <w:r w:rsidR="00FC3602" w:rsidRPr="00E35F86">
        <w:rPr>
          <w:rFonts w:ascii="Times New Roman" w:hAnsi="Times New Roman" w:cs="Times New Roman"/>
          <w:sz w:val="24"/>
          <w:szCs w:val="24"/>
        </w:rPr>
        <w:t xml:space="preserve">, other information in the briefing pack </w:t>
      </w:r>
      <w:r w:rsidRPr="00E35F86">
        <w:rPr>
          <w:rFonts w:ascii="Times New Roman" w:hAnsi="Times New Roman" w:cs="Times New Roman"/>
          <w:sz w:val="24"/>
          <w:szCs w:val="24"/>
        </w:rPr>
        <w:t xml:space="preserve">before arrival to Kenya </w:t>
      </w:r>
    </w:p>
    <w:p w:rsidR="00CE2814" w:rsidRPr="00E35F86" w:rsidRDefault="00CE2814" w:rsidP="008F642C">
      <w:pPr>
        <w:autoSpaceDE w:val="0"/>
        <w:autoSpaceDN w:val="0"/>
        <w:adjustRightInd w:val="0"/>
        <w:spacing w:after="0" w:line="240" w:lineRule="auto"/>
        <w:rPr>
          <w:rFonts w:ascii="Times New Roman" w:hAnsi="Times New Roman" w:cs="Times New Roman"/>
          <w:b/>
          <w:sz w:val="24"/>
          <w:szCs w:val="24"/>
        </w:rPr>
      </w:pPr>
    </w:p>
    <w:p w:rsidR="008F642C" w:rsidRPr="00E35F86" w:rsidRDefault="008F642C" w:rsidP="00B95ABC">
      <w:pPr>
        <w:pStyle w:val="Pa16"/>
        <w:numPr>
          <w:ilvl w:val="0"/>
          <w:numId w:val="4"/>
        </w:numPr>
        <w:shd w:val="clear" w:color="auto" w:fill="D9D9D9"/>
        <w:spacing w:line="240" w:lineRule="auto"/>
        <w:jc w:val="both"/>
        <w:rPr>
          <w:rFonts w:ascii="Times New Roman" w:eastAsia="Zapf Dingbats IT Cby BT" w:hAnsi="Times New Roman"/>
          <w:b/>
        </w:rPr>
      </w:pPr>
      <w:r w:rsidRPr="00E35F86">
        <w:rPr>
          <w:rStyle w:val="A14"/>
          <w:rFonts w:ascii="Times New Roman" w:hAnsi="Times New Roman" w:cs="Times New Roman"/>
          <w:b/>
          <w:sz w:val="24"/>
          <w:szCs w:val="24"/>
        </w:rPr>
        <w:t xml:space="preserve">Key </w:t>
      </w:r>
      <w:r w:rsidR="00360528" w:rsidRPr="00E35F86">
        <w:rPr>
          <w:rStyle w:val="A14"/>
          <w:rFonts w:ascii="Times New Roman" w:hAnsi="Times New Roman" w:cs="Times New Roman"/>
          <w:b/>
          <w:sz w:val="24"/>
          <w:szCs w:val="24"/>
        </w:rPr>
        <w:t>Contacts</w:t>
      </w:r>
    </w:p>
    <w:p w:rsidR="007A5D88" w:rsidRPr="00E35F86"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CE2814" w:rsidRPr="00E35F86" w:rsidTr="00845302">
        <w:tc>
          <w:tcPr>
            <w:tcW w:w="4678" w:type="dxa"/>
          </w:tcPr>
          <w:p w:rsidR="00CE2814" w:rsidRPr="00E35F86" w:rsidRDefault="00CE2814" w:rsidP="00625FE7">
            <w:pPr>
              <w:autoSpaceDE w:val="0"/>
              <w:autoSpaceDN w:val="0"/>
              <w:adjustRightInd w:val="0"/>
              <w:jc w:val="both"/>
              <w:rPr>
                <w:rFonts w:ascii="Times New Roman" w:hAnsi="Times New Roman" w:cs="Times New Roman"/>
                <w:b/>
                <w:sz w:val="24"/>
                <w:szCs w:val="24"/>
              </w:rPr>
            </w:pPr>
            <w:r w:rsidRPr="00E35F86">
              <w:rPr>
                <w:rFonts w:ascii="Times New Roman" w:hAnsi="Times New Roman" w:cs="Times New Roman"/>
                <w:b/>
                <w:sz w:val="24"/>
                <w:szCs w:val="24"/>
              </w:rPr>
              <w:t>CRS Baltimore</w:t>
            </w:r>
          </w:p>
        </w:tc>
        <w:tc>
          <w:tcPr>
            <w:tcW w:w="4672" w:type="dxa"/>
          </w:tcPr>
          <w:p w:rsidR="00CE2814" w:rsidRPr="00E35F86" w:rsidRDefault="00CE2814" w:rsidP="00625FE7">
            <w:pPr>
              <w:autoSpaceDE w:val="0"/>
              <w:autoSpaceDN w:val="0"/>
              <w:adjustRightInd w:val="0"/>
              <w:jc w:val="both"/>
              <w:rPr>
                <w:rFonts w:ascii="Times New Roman" w:hAnsi="Times New Roman" w:cs="Times New Roman"/>
                <w:b/>
                <w:sz w:val="24"/>
                <w:szCs w:val="24"/>
              </w:rPr>
            </w:pPr>
            <w:r w:rsidRPr="00E35F86">
              <w:rPr>
                <w:rFonts w:ascii="Times New Roman" w:hAnsi="Times New Roman" w:cs="Times New Roman"/>
                <w:b/>
                <w:sz w:val="24"/>
                <w:szCs w:val="24"/>
              </w:rPr>
              <w:t>CRS EA. Regional Office</w:t>
            </w:r>
          </w:p>
        </w:tc>
      </w:tr>
      <w:tr w:rsidR="00845302" w:rsidRPr="00E35F86" w:rsidTr="00845302">
        <w:tc>
          <w:tcPr>
            <w:tcW w:w="4678" w:type="dxa"/>
          </w:tcPr>
          <w:p w:rsidR="00845302" w:rsidRPr="00E35F86" w:rsidRDefault="00845302" w:rsidP="00C42818">
            <w:pPr>
              <w:widowControl w:val="0"/>
              <w:jc w:val="both"/>
              <w:rPr>
                <w:rFonts w:ascii="Times New Roman" w:eastAsia="Times New Roman" w:hAnsi="Times New Roman" w:cs="Times New Roman"/>
                <w:b/>
                <w:sz w:val="24"/>
                <w:szCs w:val="24"/>
              </w:rPr>
            </w:pPr>
            <w:r w:rsidRPr="00E35F86">
              <w:rPr>
                <w:rFonts w:ascii="Times New Roman" w:eastAsia="Times New Roman" w:hAnsi="Times New Roman" w:cs="Times New Roman"/>
                <w:b/>
                <w:sz w:val="24"/>
                <w:szCs w:val="24"/>
              </w:rPr>
              <w:t>Maria Figueroa</w:t>
            </w:r>
          </w:p>
          <w:p w:rsidR="00845302" w:rsidRPr="00E35F86" w:rsidRDefault="00845302" w:rsidP="00C42818">
            <w:pPr>
              <w:widowControl w:val="0"/>
              <w:jc w:val="both"/>
              <w:rPr>
                <w:rFonts w:ascii="Times New Roman" w:eastAsia="Times New Roman" w:hAnsi="Times New Roman" w:cs="Times New Roman"/>
                <w:sz w:val="24"/>
                <w:szCs w:val="24"/>
              </w:rPr>
            </w:pPr>
            <w:r w:rsidRPr="00E35F86">
              <w:rPr>
                <w:rFonts w:ascii="Times New Roman" w:eastAsia="Times New Roman" w:hAnsi="Times New Roman" w:cs="Times New Roman"/>
                <w:sz w:val="24"/>
                <w:szCs w:val="24"/>
              </w:rPr>
              <w:t>Volunteer Coordinator</w:t>
            </w:r>
          </w:p>
          <w:p w:rsidR="00845302" w:rsidRPr="00E35F86" w:rsidRDefault="00845302" w:rsidP="00C42818">
            <w:pPr>
              <w:widowControl w:val="0"/>
              <w:jc w:val="both"/>
              <w:rPr>
                <w:rFonts w:ascii="Times New Roman" w:eastAsia="Times New Roman" w:hAnsi="Times New Roman" w:cs="Times New Roman"/>
                <w:sz w:val="24"/>
                <w:szCs w:val="24"/>
              </w:rPr>
            </w:pPr>
            <w:r w:rsidRPr="00E35F86">
              <w:rPr>
                <w:rFonts w:ascii="Times New Roman" w:eastAsia="Times New Roman" w:hAnsi="Times New Roman" w:cs="Times New Roman"/>
                <w:sz w:val="24"/>
                <w:szCs w:val="24"/>
              </w:rPr>
              <w:t>EA Farmer-to-Farmer Program</w:t>
            </w:r>
          </w:p>
          <w:p w:rsidR="00845302" w:rsidRPr="00E35F86" w:rsidRDefault="00845302" w:rsidP="00C42818">
            <w:pPr>
              <w:widowControl w:val="0"/>
              <w:jc w:val="both"/>
              <w:rPr>
                <w:rFonts w:ascii="Times New Roman" w:eastAsia="Times New Roman" w:hAnsi="Times New Roman" w:cs="Times New Roman"/>
                <w:snapToGrid w:val="0"/>
                <w:color w:val="000000" w:themeColor="text1"/>
                <w:sz w:val="24"/>
                <w:szCs w:val="24"/>
              </w:rPr>
            </w:pPr>
            <w:r w:rsidRPr="00E35F86">
              <w:rPr>
                <w:rFonts w:ascii="Times New Roman" w:eastAsia="Times New Roman" w:hAnsi="Times New Roman" w:cs="Times New Roman"/>
                <w:snapToGrid w:val="0"/>
                <w:color w:val="000000" w:themeColor="text1"/>
                <w:sz w:val="24"/>
                <w:szCs w:val="24"/>
              </w:rPr>
              <w:t>228 W. Lexington Street</w:t>
            </w:r>
          </w:p>
          <w:p w:rsidR="00845302" w:rsidRPr="00E35F86" w:rsidRDefault="00845302" w:rsidP="00C42818">
            <w:pPr>
              <w:widowControl w:val="0"/>
              <w:jc w:val="both"/>
              <w:rPr>
                <w:rFonts w:ascii="Times New Roman" w:eastAsia="Times New Roman" w:hAnsi="Times New Roman" w:cs="Times New Roman"/>
                <w:snapToGrid w:val="0"/>
                <w:color w:val="000000" w:themeColor="text1"/>
                <w:sz w:val="24"/>
                <w:szCs w:val="24"/>
              </w:rPr>
            </w:pPr>
            <w:r w:rsidRPr="00E35F86">
              <w:rPr>
                <w:rFonts w:ascii="Times New Roman" w:eastAsia="Times New Roman" w:hAnsi="Times New Roman" w:cs="Times New Roman"/>
                <w:snapToGrid w:val="0"/>
                <w:color w:val="000000" w:themeColor="text1"/>
                <w:sz w:val="24"/>
                <w:szCs w:val="24"/>
              </w:rPr>
              <w:t>Baltimore, MD 21201</w:t>
            </w:r>
          </w:p>
          <w:p w:rsidR="00845302" w:rsidRPr="00E35F86" w:rsidRDefault="00845302" w:rsidP="00C42818">
            <w:pPr>
              <w:widowControl w:val="0"/>
              <w:jc w:val="both"/>
              <w:rPr>
                <w:rFonts w:ascii="Times New Roman" w:eastAsia="Times New Roman" w:hAnsi="Times New Roman" w:cs="Times New Roman"/>
                <w:sz w:val="24"/>
                <w:szCs w:val="24"/>
              </w:rPr>
            </w:pPr>
            <w:r w:rsidRPr="00E35F86">
              <w:rPr>
                <w:rFonts w:ascii="Times New Roman" w:eastAsia="Times New Roman" w:hAnsi="Times New Roman" w:cs="Times New Roman"/>
                <w:sz w:val="24"/>
                <w:szCs w:val="24"/>
              </w:rPr>
              <w:t>410-951-7366</w:t>
            </w:r>
          </w:p>
          <w:p w:rsidR="00845302" w:rsidRPr="00E35F86" w:rsidRDefault="00845302" w:rsidP="00C42818">
            <w:pPr>
              <w:autoSpaceDE w:val="0"/>
              <w:autoSpaceDN w:val="0"/>
              <w:adjustRightInd w:val="0"/>
              <w:jc w:val="both"/>
              <w:rPr>
                <w:rFonts w:ascii="Times New Roman" w:hAnsi="Times New Roman" w:cs="Times New Roman"/>
                <w:b/>
                <w:sz w:val="24"/>
                <w:szCs w:val="24"/>
              </w:rPr>
            </w:pPr>
            <w:r w:rsidRPr="00E35F86">
              <w:rPr>
                <w:rFonts w:ascii="Times New Roman" w:eastAsia="Times New Roman" w:hAnsi="Times New Roman" w:cs="Times New Roman"/>
                <w:sz w:val="24"/>
                <w:szCs w:val="24"/>
              </w:rPr>
              <w:t xml:space="preserve">Email: </w:t>
            </w:r>
            <w:hyperlink r:id="rId14" w:history="1">
              <w:r w:rsidRPr="00E35F86">
                <w:rPr>
                  <w:rFonts w:ascii="Times New Roman" w:hAnsi="Times New Roman" w:cs="Times New Roman"/>
                  <w:color w:val="0000FF"/>
                  <w:sz w:val="24"/>
                  <w:szCs w:val="24"/>
                  <w:u w:val="single"/>
                </w:rPr>
                <w:t>maria.figueroa@crs.org</w:t>
              </w:r>
            </w:hyperlink>
          </w:p>
        </w:tc>
        <w:tc>
          <w:tcPr>
            <w:tcW w:w="4672" w:type="dxa"/>
          </w:tcPr>
          <w:p w:rsidR="00845302" w:rsidRPr="00E35F86" w:rsidRDefault="00845302" w:rsidP="00C42818">
            <w:pPr>
              <w:autoSpaceDE w:val="0"/>
              <w:autoSpaceDN w:val="0"/>
              <w:adjustRightInd w:val="0"/>
              <w:jc w:val="both"/>
              <w:rPr>
                <w:rFonts w:ascii="Times New Roman" w:hAnsi="Times New Roman" w:cs="Times New Roman"/>
                <w:b/>
                <w:sz w:val="24"/>
                <w:szCs w:val="24"/>
              </w:rPr>
            </w:pPr>
            <w:r w:rsidRPr="00E35F86">
              <w:rPr>
                <w:rFonts w:ascii="Times New Roman" w:hAnsi="Times New Roman" w:cs="Times New Roman"/>
                <w:b/>
                <w:sz w:val="24"/>
                <w:szCs w:val="24"/>
              </w:rPr>
              <w:t>Nyambura Theuri</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Deputy Project Director</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EA Farmer-to-Farmer Program</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P.O. Box 49675 – 00100</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Nairobi, Kenya</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St. Augustine Court Karuna Close Road</w:t>
            </w:r>
          </w:p>
          <w:p w:rsidR="00845302" w:rsidRPr="00E35F86" w:rsidRDefault="00845302" w:rsidP="00C42818">
            <w:pPr>
              <w:autoSpaceDE w:val="0"/>
              <w:autoSpaceDN w:val="0"/>
              <w:adjustRightInd w:val="0"/>
              <w:jc w:val="both"/>
              <w:rPr>
                <w:rFonts w:ascii="Times New Roman" w:hAnsi="Times New Roman" w:cs="Times New Roman"/>
                <w:color w:val="0000FF"/>
                <w:sz w:val="24"/>
                <w:szCs w:val="24"/>
                <w:u w:val="single"/>
              </w:rPr>
            </w:pPr>
            <w:r w:rsidRPr="00E35F86">
              <w:rPr>
                <w:rFonts w:ascii="Times New Roman" w:hAnsi="Times New Roman" w:cs="Times New Roman"/>
                <w:sz w:val="24"/>
                <w:szCs w:val="24"/>
              </w:rPr>
              <w:t xml:space="preserve">Email: </w:t>
            </w:r>
            <w:hyperlink r:id="rId15" w:history="1">
              <w:r w:rsidRPr="00E35F86">
                <w:rPr>
                  <w:rFonts w:ascii="Times New Roman" w:hAnsi="Times New Roman" w:cs="Times New Roman"/>
                  <w:color w:val="0000FF"/>
                  <w:sz w:val="24"/>
                  <w:szCs w:val="24"/>
                  <w:u w:val="single"/>
                </w:rPr>
                <w:t>nyambura.theuri@crs.org</w:t>
              </w:r>
            </w:hyperlink>
          </w:p>
          <w:p w:rsidR="00845302" w:rsidRPr="00E35F86" w:rsidRDefault="00845302" w:rsidP="00C42818">
            <w:pPr>
              <w:autoSpaceDE w:val="0"/>
              <w:autoSpaceDN w:val="0"/>
              <w:adjustRightInd w:val="0"/>
              <w:jc w:val="both"/>
              <w:rPr>
                <w:rFonts w:ascii="Times New Roman" w:hAnsi="Times New Roman" w:cs="Times New Roman"/>
                <w:sz w:val="24"/>
                <w:szCs w:val="24"/>
              </w:rPr>
            </w:pPr>
          </w:p>
        </w:tc>
      </w:tr>
      <w:tr w:rsidR="00845302" w:rsidRPr="00E35F86" w:rsidTr="00845302">
        <w:trPr>
          <w:gridAfter w:val="1"/>
          <w:wAfter w:w="4672" w:type="dxa"/>
        </w:trPr>
        <w:tc>
          <w:tcPr>
            <w:tcW w:w="4678" w:type="dxa"/>
          </w:tcPr>
          <w:p w:rsidR="00845302" w:rsidRPr="00E35F86" w:rsidRDefault="00845302" w:rsidP="00C42818">
            <w:pPr>
              <w:autoSpaceDE w:val="0"/>
              <w:autoSpaceDN w:val="0"/>
              <w:adjustRightInd w:val="0"/>
              <w:jc w:val="center"/>
              <w:rPr>
                <w:rFonts w:ascii="Times New Roman" w:hAnsi="Times New Roman" w:cs="Times New Roman"/>
                <w:b/>
                <w:sz w:val="24"/>
                <w:szCs w:val="24"/>
              </w:rPr>
            </w:pPr>
            <w:r w:rsidRPr="00E35F86">
              <w:rPr>
                <w:rFonts w:ascii="Times New Roman" w:hAnsi="Times New Roman" w:cs="Times New Roman"/>
                <w:b/>
                <w:sz w:val="24"/>
                <w:szCs w:val="24"/>
              </w:rPr>
              <w:t>CRS Kenya</w:t>
            </w:r>
          </w:p>
        </w:tc>
      </w:tr>
      <w:tr w:rsidR="00845302" w:rsidRPr="00E35F86" w:rsidTr="00FB3599">
        <w:trPr>
          <w:trHeight w:val="890"/>
        </w:trPr>
        <w:tc>
          <w:tcPr>
            <w:tcW w:w="4678" w:type="dxa"/>
          </w:tcPr>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E35F86">
              <w:rPr>
                <w:rFonts w:ascii="Times New Roman" w:eastAsia="Times New Roman" w:hAnsi="Times New Roman" w:cs="Times New Roman"/>
                <w:b/>
                <w:snapToGrid w:val="0"/>
                <w:sz w:val="24"/>
                <w:szCs w:val="24"/>
              </w:rPr>
              <w:t>Gabriel Mbokothe</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35F86">
              <w:rPr>
                <w:rFonts w:ascii="Times New Roman" w:eastAsia="Times New Roman" w:hAnsi="Times New Roman" w:cs="Times New Roman"/>
                <w:snapToGrid w:val="0"/>
                <w:sz w:val="24"/>
                <w:szCs w:val="24"/>
              </w:rPr>
              <w:t>Country Director</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35F86">
              <w:rPr>
                <w:rFonts w:ascii="Times New Roman" w:eastAsia="Times New Roman" w:hAnsi="Times New Roman" w:cs="Times New Roman"/>
                <w:snapToGrid w:val="0"/>
                <w:sz w:val="24"/>
                <w:szCs w:val="24"/>
              </w:rPr>
              <w:t>Farmer-to-Farmer Program</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35F86">
              <w:rPr>
                <w:rFonts w:ascii="Times New Roman" w:eastAsia="Times New Roman" w:hAnsi="Times New Roman" w:cs="Times New Roman"/>
                <w:snapToGrid w:val="0"/>
                <w:sz w:val="24"/>
                <w:szCs w:val="24"/>
              </w:rPr>
              <w:t>Kenya</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35F86">
              <w:rPr>
                <w:rFonts w:ascii="Times New Roman" w:eastAsia="Times New Roman" w:hAnsi="Times New Roman" w:cs="Times New Roman"/>
                <w:bCs/>
                <w:snapToGrid w:val="0"/>
                <w:sz w:val="24"/>
                <w:szCs w:val="24"/>
              </w:rPr>
              <w:t xml:space="preserve">Office Tel: </w:t>
            </w:r>
            <w:r w:rsidRPr="00E35F86">
              <w:rPr>
                <w:rFonts w:ascii="Times New Roman" w:hAnsi="Times New Roman" w:cs="Times New Roman"/>
                <w:sz w:val="24"/>
                <w:szCs w:val="24"/>
              </w:rPr>
              <w:t>+254 20 421 0000, ext. 116</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35F86">
              <w:rPr>
                <w:rFonts w:ascii="Times New Roman" w:eastAsia="Times New Roman" w:hAnsi="Times New Roman" w:cs="Times New Roman"/>
                <w:bCs/>
                <w:snapToGrid w:val="0"/>
                <w:sz w:val="24"/>
                <w:szCs w:val="24"/>
              </w:rPr>
              <w:t>Mobile cell phone</w:t>
            </w:r>
            <w:r w:rsidRPr="00E35F86">
              <w:rPr>
                <w:rFonts w:ascii="Times New Roman" w:hAnsi="Times New Roman" w:cs="Times New Roman"/>
                <w:sz w:val="24"/>
                <w:szCs w:val="24"/>
              </w:rPr>
              <w:t xml:space="preserve"> +254 733990299</w:t>
            </w:r>
          </w:p>
          <w:p w:rsidR="00845302" w:rsidRPr="00E35F86" w:rsidRDefault="00845302" w:rsidP="00C42818">
            <w:pPr>
              <w:widowControl w:val="0"/>
              <w:jc w:val="both"/>
              <w:rPr>
                <w:rFonts w:ascii="Times New Roman" w:hAnsi="Times New Roman" w:cs="Times New Roman"/>
                <w:color w:val="0000FF"/>
                <w:sz w:val="24"/>
                <w:szCs w:val="24"/>
                <w:u w:val="single"/>
              </w:rPr>
            </w:pPr>
            <w:r w:rsidRPr="00E35F86">
              <w:rPr>
                <w:rFonts w:ascii="Times New Roman" w:eastAsia="Times New Roman" w:hAnsi="Times New Roman" w:cs="Times New Roman"/>
                <w:sz w:val="24"/>
                <w:szCs w:val="24"/>
              </w:rPr>
              <w:t xml:space="preserve">Email: </w:t>
            </w:r>
            <w:hyperlink r:id="rId16" w:history="1">
              <w:r w:rsidRPr="00E35F86">
                <w:rPr>
                  <w:rFonts w:ascii="Times New Roman" w:hAnsi="Times New Roman" w:cs="Times New Roman"/>
                  <w:color w:val="0000FF"/>
                  <w:sz w:val="24"/>
                  <w:szCs w:val="24"/>
                  <w:u w:val="single"/>
                </w:rPr>
                <w:t>gabriel.mbokothe@crs.org</w:t>
              </w:r>
            </w:hyperlink>
          </w:p>
          <w:p w:rsidR="00845302" w:rsidRPr="00E35F86" w:rsidRDefault="00845302" w:rsidP="00C42818">
            <w:pPr>
              <w:widowControl w:val="0"/>
              <w:jc w:val="both"/>
              <w:rPr>
                <w:rFonts w:ascii="Times New Roman" w:hAnsi="Times New Roman" w:cs="Times New Roman"/>
                <w:color w:val="0000FF"/>
                <w:sz w:val="24"/>
                <w:szCs w:val="24"/>
                <w:u w:val="single"/>
              </w:rPr>
            </w:pPr>
          </w:p>
          <w:p w:rsidR="00845302" w:rsidRPr="00E35F86" w:rsidRDefault="00845302" w:rsidP="00C42818">
            <w:pPr>
              <w:widowControl w:val="0"/>
              <w:jc w:val="both"/>
              <w:rPr>
                <w:rStyle w:val="Hyperlink"/>
                <w:rFonts w:ascii="Times New Roman" w:eastAsia="Times New Roman" w:hAnsi="Times New Roman" w:cs="Times New Roman"/>
                <w:b/>
                <w:color w:val="auto"/>
                <w:sz w:val="24"/>
                <w:szCs w:val="24"/>
                <w:u w:val="none"/>
              </w:rPr>
            </w:pPr>
            <w:r w:rsidRPr="00E35F86">
              <w:rPr>
                <w:rStyle w:val="Hyperlink"/>
                <w:rFonts w:ascii="Times New Roman" w:eastAsia="Times New Roman" w:hAnsi="Times New Roman" w:cs="Times New Roman"/>
                <w:b/>
                <w:color w:val="auto"/>
                <w:sz w:val="24"/>
                <w:szCs w:val="24"/>
                <w:u w:val="none"/>
              </w:rPr>
              <w:t>Peterson Karanja</w:t>
            </w:r>
          </w:p>
          <w:p w:rsidR="00845302" w:rsidRPr="00E35F86" w:rsidRDefault="00845302" w:rsidP="00C42818">
            <w:pPr>
              <w:widowControl w:val="0"/>
              <w:jc w:val="both"/>
              <w:rPr>
                <w:rStyle w:val="Hyperlink"/>
                <w:rFonts w:ascii="Times New Roman" w:eastAsia="Times New Roman" w:hAnsi="Times New Roman" w:cs="Times New Roman"/>
                <w:color w:val="auto"/>
                <w:sz w:val="24"/>
                <w:szCs w:val="24"/>
                <w:u w:val="none"/>
              </w:rPr>
            </w:pPr>
            <w:r w:rsidRPr="00E35F86">
              <w:rPr>
                <w:rStyle w:val="Hyperlink"/>
                <w:rFonts w:ascii="Times New Roman" w:eastAsia="Times New Roman" w:hAnsi="Times New Roman" w:cs="Times New Roman"/>
                <w:color w:val="auto"/>
                <w:sz w:val="24"/>
                <w:szCs w:val="24"/>
                <w:u w:val="none"/>
              </w:rPr>
              <w:t>Project Coordinator</w:t>
            </w:r>
          </w:p>
          <w:p w:rsidR="00845302" w:rsidRPr="00E35F86" w:rsidRDefault="00845302" w:rsidP="00C42818">
            <w:pPr>
              <w:widowControl w:val="0"/>
              <w:jc w:val="both"/>
              <w:rPr>
                <w:rStyle w:val="Hyperlink"/>
                <w:rFonts w:ascii="Times New Roman" w:eastAsia="Times New Roman" w:hAnsi="Times New Roman" w:cs="Times New Roman"/>
                <w:color w:val="auto"/>
                <w:sz w:val="24"/>
                <w:szCs w:val="24"/>
                <w:u w:val="none"/>
              </w:rPr>
            </w:pPr>
            <w:r w:rsidRPr="00E35F86">
              <w:rPr>
                <w:rStyle w:val="Hyperlink"/>
                <w:rFonts w:ascii="Times New Roman" w:eastAsia="Times New Roman" w:hAnsi="Times New Roman" w:cs="Times New Roman"/>
                <w:color w:val="auto"/>
                <w:sz w:val="24"/>
                <w:szCs w:val="24"/>
                <w:u w:val="none"/>
              </w:rPr>
              <w:t>Farmer to Farmer Program</w:t>
            </w:r>
          </w:p>
          <w:p w:rsidR="00845302" w:rsidRPr="00E35F86" w:rsidRDefault="00845302" w:rsidP="00C42818">
            <w:pPr>
              <w:widowControl w:val="0"/>
              <w:jc w:val="both"/>
              <w:rPr>
                <w:rStyle w:val="Hyperlink"/>
                <w:rFonts w:ascii="Times New Roman" w:eastAsia="Times New Roman" w:hAnsi="Times New Roman" w:cs="Times New Roman"/>
                <w:color w:val="auto"/>
                <w:sz w:val="24"/>
                <w:szCs w:val="24"/>
                <w:u w:val="none"/>
              </w:rPr>
            </w:pPr>
            <w:r w:rsidRPr="00E35F86">
              <w:rPr>
                <w:rStyle w:val="Hyperlink"/>
                <w:rFonts w:ascii="Times New Roman" w:eastAsia="Times New Roman" w:hAnsi="Times New Roman" w:cs="Times New Roman"/>
                <w:color w:val="auto"/>
                <w:sz w:val="24"/>
                <w:szCs w:val="24"/>
                <w:u w:val="none"/>
              </w:rPr>
              <w:t>Kenya</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35F86">
              <w:rPr>
                <w:rFonts w:ascii="Times New Roman" w:eastAsia="Times New Roman" w:hAnsi="Times New Roman" w:cs="Times New Roman"/>
                <w:bCs/>
                <w:snapToGrid w:val="0"/>
                <w:sz w:val="24"/>
                <w:szCs w:val="24"/>
              </w:rPr>
              <w:t xml:space="preserve">Office Tel: </w:t>
            </w:r>
            <w:r w:rsidRPr="00E35F86">
              <w:rPr>
                <w:rFonts w:ascii="Times New Roman" w:hAnsi="Times New Roman" w:cs="Times New Roman"/>
                <w:sz w:val="24"/>
                <w:szCs w:val="24"/>
              </w:rPr>
              <w:t>+254 20 421 0000, ext 116</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35F86">
              <w:rPr>
                <w:rFonts w:ascii="Times New Roman" w:eastAsia="Times New Roman" w:hAnsi="Times New Roman" w:cs="Times New Roman"/>
                <w:bCs/>
                <w:snapToGrid w:val="0"/>
                <w:sz w:val="24"/>
                <w:szCs w:val="24"/>
              </w:rPr>
              <w:t>Mobile cell phone</w:t>
            </w:r>
            <w:r w:rsidRPr="00E35F86">
              <w:rPr>
                <w:rFonts w:ascii="Times New Roman" w:hAnsi="Times New Roman" w:cs="Times New Roman"/>
                <w:sz w:val="24"/>
                <w:szCs w:val="24"/>
              </w:rPr>
              <w:t xml:space="preserve"> +254 734738710</w:t>
            </w:r>
          </w:p>
          <w:p w:rsidR="00845302" w:rsidRPr="00E35F86" w:rsidRDefault="00845302" w:rsidP="00C42818">
            <w:pPr>
              <w:widowControl w:val="0"/>
              <w:jc w:val="both"/>
              <w:rPr>
                <w:rFonts w:ascii="Times New Roman" w:eastAsia="Times New Roman" w:hAnsi="Times New Roman" w:cs="Times New Roman"/>
                <w:color w:val="0000FF"/>
                <w:sz w:val="24"/>
                <w:szCs w:val="24"/>
                <w:u w:val="single"/>
              </w:rPr>
            </w:pPr>
            <w:r w:rsidRPr="00E35F86">
              <w:rPr>
                <w:rFonts w:ascii="Times New Roman" w:eastAsia="Times New Roman" w:hAnsi="Times New Roman" w:cs="Times New Roman"/>
                <w:sz w:val="24"/>
                <w:szCs w:val="24"/>
              </w:rPr>
              <w:t xml:space="preserve">Email: </w:t>
            </w:r>
            <w:hyperlink r:id="rId17" w:history="1">
              <w:r w:rsidRPr="00E35F86">
                <w:rPr>
                  <w:rStyle w:val="Hyperlink"/>
                  <w:rFonts w:ascii="Times New Roman" w:eastAsia="Times New Roman" w:hAnsi="Times New Roman" w:cs="Times New Roman"/>
                  <w:sz w:val="24"/>
                  <w:szCs w:val="24"/>
                </w:rPr>
                <w:t>peterson.karanja@crs.org</w:t>
              </w:r>
            </w:hyperlink>
          </w:p>
        </w:tc>
        <w:tc>
          <w:tcPr>
            <w:tcW w:w="4672" w:type="dxa"/>
          </w:tcPr>
          <w:p w:rsidR="00845302" w:rsidRPr="00E35F86" w:rsidRDefault="00845302" w:rsidP="00C42818">
            <w:pPr>
              <w:autoSpaceDE w:val="0"/>
              <w:autoSpaceDN w:val="0"/>
              <w:adjustRightInd w:val="0"/>
              <w:jc w:val="both"/>
              <w:rPr>
                <w:rFonts w:ascii="Times New Roman" w:hAnsi="Times New Roman" w:cs="Times New Roman"/>
                <w:b/>
                <w:sz w:val="24"/>
                <w:szCs w:val="24"/>
              </w:rPr>
            </w:pPr>
            <w:r w:rsidRPr="00E35F86">
              <w:rPr>
                <w:rFonts w:ascii="Times New Roman" w:hAnsi="Times New Roman" w:cs="Times New Roman"/>
                <w:b/>
                <w:sz w:val="24"/>
                <w:szCs w:val="24"/>
              </w:rPr>
              <w:t>Marcy Trueb</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Head of Programs</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 xml:space="preserve">CRS Kenya </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Office Tel: +254 20 421 0000</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Mobile: +254733788850</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 xml:space="preserve">Email: </w:t>
            </w:r>
            <w:hyperlink r:id="rId18" w:history="1">
              <w:r w:rsidRPr="00E35F86">
                <w:rPr>
                  <w:rFonts w:ascii="Times New Roman" w:hAnsi="Times New Roman" w:cs="Times New Roman"/>
                  <w:color w:val="0000FF"/>
                  <w:sz w:val="24"/>
                  <w:szCs w:val="24"/>
                  <w:u w:val="single"/>
                </w:rPr>
                <w:t>Marcy.Trueb@crs.org</w:t>
              </w:r>
            </w:hyperlink>
          </w:p>
        </w:tc>
      </w:tr>
      <w:tr w:rsidR="00845302" w:rsidRPr="00E35F86" w:rsidTr="00845302">
        <w:trPr>
          <w:gridAfter w:val="1"/>
          <w:wAfter w:w="4672" w:type="dxa"/>
          <w:trHeight w:val="395"/>
        </w:trPr>
        <w:tc>
          <w:tcPr>
            <w:tcW w:w="4678" w:type="dxa"/>
          </w:tcPr>
          <w:p w:rsidR="00845302" w:rsidRPr="00E35F86" w:rsidRDefault="00845302" w:rsidP="00C42818">
            <w:pPr>
              <w:jc w:val="center"/>
              <w:rPr>
                <w:rFonts w:ascii="Times New Roman" w:hAnsi="Times New Roman" w:cs="Times New Roman"/>
                <w:b/>
                <w:sz w:val="24"/>
                <w:szCs w:val="24"/>
              </w:rPr>
            </w:pPr>
            <w:r w:rsidRPr="00E35F86">
              <w:rPr>
                <w:rFonts w:ascii="Times New Roman" w:hAnsi="Times New Roman" w:cs="Times New Roman"/>
                <w:b/>
                <w:sz w:val="24"/>
                <w:szCs w:val="24"/>
              </w:rPr>
              <w:t>Host Contacts</w:t>
            </w:r>
          </w:p>
        </w:tc>
      </w:tr>
      <w:tr w:rsidR="00845302" w:rsidRPr="00E35F86" w:rsidTr="001C7E17">
        <w:trPr>
          <w:trHeight w:val="350"/>
        </w:trPr>
        <w:tc>
          <w:tcPr>
            <w:tcW w:w="4678" w:type="dxa"/>
          </w:tcPr>
          <w:p w:rsidR="00845302" w:rsidRPr="00E35F86" w:rsidRDefault="00845302" w:rsidP="00845302">
            <w:pPr>
              <w:rPr>
                <w:rFonts w:ascii="Times New Roman" w:hAnsi="Times New Roman" w:cs="Times New Roman"/>
                <w:b/>
                <w:sz w:val="24"/>
                <w:szCs w:val="24"/>
              </w:rPr>
            </w:pPr>
            <w:r w:rsidRPr="00E35F86">
              <w:rPr>
                <w:rFonts w:ascii="Times New Roman" w:hAnsi="Times New Roman" w:cs="Times New Roman"/>
                <w:b/>
                <w:sz w:val="24"/>
                <w:szCs w:val="24"/>
              </w:rPr>
              <w:t>Jacob Mutemi</w:t>
            </w:r>
          </w:p>
          <w:p w:rsidR="00845302" w:rsidRPr="00E35F86" w:rsidRDefault="00845302" w:rsidP="00845302">
            <w:pPr>
              <w:rPr>
                <w:rFonts w:ascii="Times New Roman" w:hAnsi="Times New Roman" w:cs="Times New Roman"/>
                <w:sz w:val="24"/>
                <w:szCs w:val="24"/>
              </w:rPr>
            </w:pPr>
            <w:r w:rsidRPr="00E35F86">
              <w:rPr>
                <w:rFonts w:ascii="Times New Roman" w:hAnsi="Times New Roman" w:cs="Times New Roman"/>
                <w:sz w:val="24"/>
                <w:szCs w:val="24"/>
              </w:rPr>
              <w:t>Country Director, Kenya</w:t>
            </w:r>
          </w:p>
          <w:p w:rsidR="00845302" w:rsidRPr="00E35F86" w:rsidRDefault="00845302" w:rsidP="00845302">
            <w:pPr>
              <w:rPr>
                <w:rFonts w:ascii="Times New Roman" w:hAnsi="Times New Roman" w:cs="Times New Roman"/>
                <w:sz w:val="24"/>
                <w:szCs w:val="24"/>
              </w:rPr>
            </w:pPr>
            <w:r w:rsidRPr="00E35F86">
              <w:rPr>
                <w:rFonts w:ascii="Times New Roman" w:hAnsi="Times New Roman" w:cs="Times New Roman"/>
                <w:sz w:val="24"/>
                <w:szCs w:val="24"/>
              </w:rPr>
              <w:t>Lutheran World Relief</w:t>
            </w:r>
          </w:p>
          <w:p w:rsidR="00845302" w:rsidRPr="00E35F86" w:rsidRDefault="00845302" w:rsidP="00845302">
            <w:pPr>
              <w:rPr>
                <w:rFonts w:ascii="Times New Roman" w:hAnsi="Times New Roman" w:cs="Times New Roman"/>
                <w:sz w:val="24"/>
                <w:szCs w:val="24"/>
              </w:rPr>
            </w:pPr>
            <w:r w:rsidRPr="00E35F86">
              <w:rPr>
                <w:rFonts w:ascii="Times New Roman" w:hAnsi="Times New Roman" w:cs="Times New Roman"/>
                <w:sz w:val="24"/>
                <w:szCs w:val="24"/>
              </w:rPr>
              <w:t>Tel: 020 4445838/+254 725 746 347</w:t>
            </w:r>
          </w:p>
          <w:p w:rsidR="00845302" w:rsidRPr="00E35F86" w:rsidRDefault="00845302" w:rsidP="00845302">
            <w:pPr>
              <w:rPr>
                <w:rFonts w:ascii="Times New Roman" w:hAnsi="Times New Roman" w:cs="Times New Roman"/>
                <w:sz w:val="24"/>
                <w:szCs w:val="24"/>
              </w:rPr>
            </w:pPr>
            <w:r w:rsidRPr="00E35F86">
              <w:rPr>
                <w:rFonts w:ascii="Times New Roman" w:hAnsi="Times New Roman" w:cs="Times New Roman"/>
                <w:sz w:val="24"/>
                <w:szCs w:val="24"/>
              </w:rPr>
              <w:t>AACC Building, Waiyaki Way</w:t>
            </w:r>
          </w:p>
          <w:p w:rsidR="00845302" w:rsidRPr="00E35F86" w:rsidRDefault="00845302" w:rsidP="00845302">
            <w:pPr>
              <w:rPr>
                <w:rFonts w:ascii="Times New Roman" w:hAnsi="Times New Roman" w:cs="Times New Roman"/>
                <w:sz w:val="24"/>
                <w:szCs w:val="24"/>
              </w:rPr>
            </w:pPr>
            <w:r w:rsidRPr="00E35F86">
              <w:rPr>
                <w:rFonts w:ascii="Times New Roman" w:hAnsi="Times New Roman" w:cs="Times New Roman"/>
                <w:sz w:val="24"/>
                <w:szCs w:val="24"/>
              </w:rPr>
              <w:t>Nairobi, Kenya</w:t>
            </w:r>
          </w:p>
          <w:p w:rsidR="00845302" w:rsidRPr="00E35F86" w:rsidRDefault="00845302" w:rsidP="00C42818">
            <w:pPr>
              <w:rPr>
                <w:rFonts w:ascii="Times New Roman" w:hAnsi="Times New Roman" w:cs="Times New Roman"/>
                <w:sz w:val="24"/>
                <w:szCs w:val="24"/>
              </w:rPr>
            </w:pPr>
            <w:r w:rsidRPr="00E35F86">
              <w:rPr>
                <w:rFonts w:ascii="Times New Roman" w:hAnsi="Times New Roman" w:cs="Times New Roman"/>
                <w:sz w:val="24"/>
                <w:szCs w:val="24"/>
              </w:rPr>
              <w:t xml:space="preserve">Email: </w:t>
            </w:r>
            <w:hyperlink r:id="rId19" w:history="1">
              <w:r w:rsidRPr="00E35F86">
                <w:rPr>
                  <w:rStyle w:val="Hyperlink"/>
                  <w:rFonts w:ascii="Times New Roman" w:hAnsi="Times New Roman" w:cs="Times New Roman"/>
                  <w:sz w:val="24"/>
                  <w:szCs w:val="24"/>
                </w:rPr>
                <w:t>jmutemi@lwrearo.org</w:t>
              </w:r>
            </w:hyperlink>
          </w:p>
        </w:tc>
        <w:tc>
          <w:tcPr>
            <w:tcW w:w="4672" w:type="dxa"/>
          </w:tcPr>
          <w:p w:rsidR="00845302" w:rsidRPr="00E35F86" w:rsidRDefault="00845302" w:rsidP="00845302">
            <w:pPr>
              <w:shd w:val="clear" w:color="auto" w:fill="FFFFFF"/>
              <w:rPr>
                <w:rFonts w:ascii="Times New Roman" w:hAnsi="Times New Roman" w:cs="Times New Roman"/>
                <w:b/>
                <w:color w:val="000000"/>
                <w:sz w:val="24"/>
                <w:szCs w:val="24"/>
              </w:rPr>
            </w:pPr>
            <w:r w:rsidRPr="00E35F86">
              <w:rPr>
                <w:rFonts w:ascii="Times New Roman" w:hAnsi="Times New Roman" w:cs="Times New Roman"/>
                <w:b/>
                <w:color w:val="000000"/>
                <w:sz w:val="24"/>
                <w:szCs w:val="24"/>
              </w:rPr>
              <w:t>Miriam Ndungwa,</w:t>
            </w:r>
          </w:p>
          <w:p w:rsidR="00845302" w:rsidRPr="00E35F86" w:rsidRDefault="00845302" w:rsidP="00845302">
            <w:pPr>
              <w:shd w:val="clear" w:color="auto" w:fill="FFFFFF"/>
              <w:rPr>
                <w:rFonts w:ascii="Times New Roman" w:hAnsi="Times New Roman" w:cs="Times New Roman"/>
                <w:color w:val="000000"/>
                <w:sz w:val="24"/>
                <w:szCs w:val="24"/>
              </w:rPr>
            </w:pPr>
            <w:r w:rsidRPr="00E35F86">
              <w:rPr>
                <w:rFonts w:ascii="Times New Roman" w:hAnsi="Times New Roman" w:cs="Times New Roman"/>
                <w:color w:val="000000"/>
                <w:sz w:val="24"/>
                <w:szCs w:val="24"/>
              </w:rPr>
              <w:t>Officer</w:t>
            </w:r>
          </w:p>
          <w:p w:rsidR="00845302" w:rsidRPr="00E35F86" w:rsidRDefault="00845302" w:rsidP="00845302">
            <w:pPr>
              <w:shd w:val="clear" w:color="auto" w:fill="FFFFFF"/>
              <w:rPr>
                <w:rFonts w:ascii="Times New Roman" w:hAnsi="Times New Roman" w:cs="Times New Roman"/>
                <w:color w:val="000000"/>
                <w:sz w:val="24"/>
                <w:szCs w:val="24"/>
              </w:rPr>
            </w:pPr>
            <w:r w:rsidRPr="00E35F86">
              <w:rPr>
                <w:rFonts w:ascii="Times New Roman" w:hAnsi="Times New Roman" w:cs="Times New Roman"/>
                <w:color w:val="000000"/>
                <w:sz w:val="24"/>
                <w:szCs w:val="24"/>
              </w:rPr>
              <w:t>LWR/ Muungano Nguvu Yetu CBO</w:t>
            </w:r>
          </w:p>
          <w:p w:rsidR="00845302" w:rsidRPr="00E35F86" w:rsidRDefault="00845302" w:rsidP="00845302">
            <w:pPr>
              <w:shd w:val="clear" w:color="auto" w:fill="FFFFFF"/>
              <w:rPr>
                <w:rFonts w:ascii="Times New Roman" w:hAnsi="Times New Roman" w:cs="Times New Roman"/>
                <w:color w:val="000000"/>
                <w:sz w:val="24"/>
                <w:szCs w:val="24"/>
              </w:rPr>
            </w:pPr>
            <w:r w:rsidRPr="00E35F86">
              <w:rPr>
                <w:rFonts w:ascii="Times New Roman" w:hAnsi="Times New Roman" w:cs="Times New Roman"/>
                <w:color w:val="000000"/>
                <w:sz w:val="24"/>
                <w:szCs w:val="24"/>
              </w:rPr>
              <w:t>Cell phone:0724735048</w:t>
            </w:r>
          </w:p>
          <w:p w:rsidR="00845302" w:rsidRPr="00E35F86" w:rsidRDefault="00845302" w:rsidP="00C42818">
            <w:pPr>
              <w:rPr>
                <w:rFonts w:ascii="Times New Roman" w:hAnsi="Times New Roman" w:cs="Times New Roman"/>
                <w:snapToGrid w:val="0"/>
                <w:sz w:val="24"/>
                <w:szCs w:val="24"/>
              </w:rPr>
            </w:pPr>
            <w:r w:rsidRPr="00E35F86">
              <w:rPr>
                <w:rFonts w:ascii="Times New Roman" w:hAnsi="Times New Roman" w:cs="Times New Roman"/>
                <w:snapToGrid w:val="0"/>
                <w:sz w:val="24"/>
                <w:szCs w:val="24"/>
              </w:rPr>
              <w:t xml:space="preserve">Email: </w:t>
            </w:r>
            <w:hyperlink r:id="rId20" w:history="1">
              <w:r w:rsidRPr="00E35F86">
                <w:rPr>
                  <w:rStyle w:val="Hyperlink"/>
                  <w:rFonts w:ascii="Times New Roman" w:hAnsi="Times New Roman" w:cs="Times New Roman"/>
                  <w:snapToGrid w:val="0"/>
                  <w:sz w:val="24"/>
                  <w:szCs w:val="24"/>
                </w:rPr>
                <w:t>m.ndungwa@yahoo.com</w:t>
              </w:r>
            </w:hyperlink>
          </w:p>
          <w:p w:rsidR="00845302" w:rsidRPr="00E35F86" w:rsidRDefault="00845302" w:rsidP="00C42818">
            <w:pPr>
              <w:rPr>
                <w:rFonts w:ascii="Times New Roman" w:hAnsi="Times New Roman" w:cs="Times New Roman"/>
                <w:b/>
                <w:sz w:val="24"/>
                <w:szCs w:val="24"/>
              </w:rPr>
            </w:pPr>
          </w:p>
        </w:tc>
      </w:tr>
    </w:tbl>
    <w:p w:rsidR="00845302" w:rsidRPr="00083EA6" w:rsidRDefault="00845302" w:rsidP="00845302">
      <w:pPr>
        <w:autoSpaceDE w:val="0"/>
        <w:autoSpaceDN w:val="0"/>
        <w:adjustRightInd w:val="0"/>
        <w:spacing w:after="0" w:line="240" w:lineRule="auto"/>
        <w:jc w:val="both"/>
        <w:rPr>
          <w:rFonts w:ascii="Times New Roman" w:hAnsi="Times New Roman" w:cs="Times New Roman"/>
          <w:b/>
          <w:i/>
          <w:sz w:val="28"/>
          <w:szCs w:val="28"/>
        </w:rPr>
      </w:pPr>
    </w:p>
    <w:sectPr w:rsidR="00845302" w:rsidRPr="00083EA6" w:rsidSect="00A371F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3E5" w:rsidRDefault="009A13E5" w:rsidP="00DB2E2F">
      <w:pPr>
        <w:spacing w:after="0" w:line="240" w:lineRule="auto"/>
      </w:pPr>
      <w:r>
        <w:separator/>
      </w:r>
    </w:p>
  </w:endnote>
  <w:endnote w:type="continuationSeparator" w:id="0">
    <w:p w:rsidR="009A13E5" w:rsidRDefault="009A13E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8C7679" w:rsidRDefault="008C7679">
        <w:pPr>
          <w:pStyle w:val="Footer"/>
          <w:jc w:val="right"/>
        </w:pPr>
        <w:r>
          <w:fldChar w:fldCharType="begin"/>
        </w:r>
        <w:r>
          <w:instrText xml:space="preserve"> PAGE   \* MERGEFORMAT </w:instrText>
        </w:r>
        <w:r>
          <w:fldChar w:fldCharType="separate"/>
        </w:r>
        <w:r w:rsidR="00693770">
          <w:rPr>
            <w:noProof/>
          </w:rPr>
          <w:t>1</w:t>
        </w:r>
        <w:r>
          <w:rPr>
            <w:noProof/>
          </w:rPr>
          <w:fldChar w:fldCharType="end"/>
        </w:r>
      </w:p>
    </w:sdtContent>
  </w:sdt>
  <w:p w:rsidR="008C7679" w:rsidRDefault="008C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3E5" w:rsidRDefault="009A13E5" w:rsidP="00DB2E2F">
      <w:pPr>
        <w:spacing w:after="0" w:line="240" w:lineRule="auto"/>
      </w:pPr>
      <w:r>
        <w:separator/>
      </w:r>
    </w:p>
  </w:footnote>
  <w:footnote w:type="continuationSeparator" w:id="0">
    <w:p w:rsidR="009A13E5" w:rsidRDefault="009A13E5"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6AE65B8"/>
    <w:multiLevelType w:val="hybridMultilevel"/>
    <w:tmpl w:val="292844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A290C"/>
    <w:multiLevelType w:val="hybridMultilevel"/>
    <w:tmpl w:val="AA96D0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7933"/>
    <w:multiLevelType w:val="hybridMultilevel"/>
    <w:tmpl w:val="E67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418AD"/>
    <w:multiLevelType w:val="hybridMultilevel"/>
    <w:tmpl w:val="BDAE68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658C6"/>
    <w:multiLevelType w:val="hybridMultilevel"/>
    <w:tmpl w:val="EDC09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6B75"/>
    <w:multiLevelType w:val="hybridMultilevel"/>
    <w:tmpl w:val="210AF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77EC4"/>
    <w:multiLevelType w:val="hybridMultilevel"/>
    <w:tmpl w:val="940E4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E78F6"/>
    <w:multiLevelType w:val="hybridMultilevel"/>
    <w:tmpl w:val="A3C43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F4D89"/>
    <w:multiLevelType w:val="hybridMultilevel"/>
    <w:tmpl w:val="ACAE09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CC6094D"/>
    <w:multiLevelType w:val="hybridMultilevel"/>
    <w:tmpl w:val="3572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36457EF"/>
    <w:multiLevelType w:val="hybridMultilevel"/>
    <w:tmpl w:val="BA0CF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F560F"/>
    <w:multiLevelType w:val="hybridMultilevel"/>
    <w:tmpl w:val="1B8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C5C38"/>
    <w:multiLevelType w:val="hybridMultilevel"/>
    <w:tmpl w:val="1BD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F9E0184"/>
    <w:multiLevelType w:val="hybridMultilevel"/>
    <w:tmpl w:val="85323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45BE3"/>
    <w:multiLevelType w:val="hybridMultilevel"/>
    <w:tmpl w:val="6974ED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6DE665D"/>
    <w:multiLevelType w:val="hybridMultilevel"/>
    <w:tmpl w:val="9ED4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6"/>
  </w:num>
  <w:num w:numId="4">
    <w:abstractNumId w:val="13"/>
  </w:num>
  <w:num w:numId="5">
    <w:abstractNumId w:val="9"/>
  </w:num>
  <w:num w:numId="6">
    <w:abstractNumId w:val="8"/>
  </w:num>
  <w:num w:numId="7">
    <w:abstractNumId w:val="4"/>
  </w:num>
  <w:num w:numId="8">
    <w:abstractNumId w:val="3"/>
  </w:num>
  <w:num w:numId="9">
    <w:abstractNumId w:val="10"/>
  </w:num>
  <w:num w:numId="10">
    <w:abstractNumId w:val="17"/>
  </w:num>
  <w:num w:numId="11">
    <w:abstractNumId w:val="18"/>
  </w:num>
  <w:num w:numId="12">
    <w:abstractNumId w:val="21"/>
  </w:num>
  <w:num w:numId="13">
    <w:abstractNumId w:val="22"/>
  </w:num>
  <w:num w:numId="14">
    <w:abstractNumId w:val="15"/>
  </w:num>
  <w:num w:numId="15">
    <w:abstractNumId w:val="6"/>
  </w:num>
  <w:num w:numId="16">
    <w:abstractNumId w:val="12"/>
  </w:num>
  <w:num w:numId="17">
    <w:abstractNumId w:val="5"/>
  </w:num>
  <w:num w:numId="18">
    <w:abstractNumId w:val="19"/>
  </w:num>
  <w:num w:numId="19">
    <w:abstractNumId w:val="23"/>
  </w:num>
  <w:num w:numId="20">
    <w:abstractNumId w:val="7"/>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26224"/>
    <w:rsid w:val="0003233A"/>
    <w:rsid w:val="000362DB"/>
    <w:rsid w:val="000409DC"/>
    <w:rsid w:val="00043DF2"/>
    <w:rsid w:val="000651CB"/>
    <w:rsid w:val="000723DD"/>
    <w:rsid w:val="00083EA6"/>
    <w:rsid w:val="00093A79"/>
    <w:rsid w:val="000958BC"/>
    <w:rsid w:val="0009610A"/>
    <w:rsid w:val="00097B86"/>
    <w:rsid w:val="000A0BC7"/>
    <w:rsid w:val="000A4118"/>
    <w:rsid w:val="000B3360"/>
    <w:rsid w:val="000B4AA6"/>
    <w:rsid w:val="000C011E"/>
    <w:rsid w:val="000C0227"/>
    <w:rsid w:val="000D03AF"/>
    <w:rsid w:val="000D1C10"/>
    <w:rsid w:val="000D4D44"/>
    <w:rsid w:val="000D71BD"/>
    <w:rsid w:val="000E083B"/>
    <w:rsid w:val="000E5AB3"/>
    <w:rsid w:val="000E5B9C"/>
    <w:rsid w:val="001055AB"/>
    <w:rsid w:val="00105E75"/>
    <w:rsid w:val="00106596"/>
    <w:rsid w:val="0011297E"/>
    <w:rsid w:val="001131C1"/>
    <w:rsid w:val="00114ED5"/>
    <w:rsid w:val="00121867"/>
    <w:rsid w:val="001236ED"/>
    <w:rsid w:val="00126201"/>
    <w:rsid w:val="00127C91"/>
    <w:rsid w:val="0013299E"/>
    <w:rsid w:val="001336F9"/>
    <w:rsid w:val="00142120"/>
    <w:rsid w:val="001429FA"/>
    <w:rsid w:val="00155A51"/>
    <w:rsid w:val="00155E52"/>
    <w:rsid w:val="00157D66"/>
    <w:rsid w:val="001616D1"/>
    <w:rsid w:val="0016181F"/>
    <w:rsid w:val="00164192"/>
    <w:rsid w:val="00176043"/>
    <w:rsid w:val="00182448"/>
    <w:rsid w:val="00190C70"/>
    <w:rsid w:val="001946DF"/>
    <w:rsid w:val="00197BFE"/>
    <w:rsid w:val="001A6F3E"/>
    <w:rsid w:val="001A7F8D"/>
    <w:rsid w:val="001B1054"/>
    <w:rsid w:val="001C7E17"/>
    <w:rsid w:val="001D4566"/>
    <w:rsid w:val="001D7C01"/>
    <w:rsid w:val="001E04F3"/>
    <w:rsid w:val="001E0E9C"/>
    <w:rsid w:val="001E2132"/>
    <w:rsid w:val="001E2ECF"/>
    <w:rsid w:val="001E3180"/>
    <w:rsid w:val="001E641D"/>
    <w:rsid w:val="001F451C"/>
    <w:rsid w:val="001F735F"/>
    <w:rsid w:val="0020503F"/>
    <w:rsid w:val="002103A8"/>
    <w:rsid w:val="002216B5"/>
    <w:rsid w:val="00223C06"/>
    <w:rsid w:val="00226089"/>
    <w:rsid w:val="00232AC6"/>
    <w:rsid w:val="00241E5B"/>
    <w:rsid w:val="00242445"/>
    <w:rsid w:val="00250D69"/>
    <w:rsid w:val="002559E3"/>
    <w:rsid w:val="00257224"/>
    <w:rsid w:val="0026119F"/>
    <w:rsid w:val="0026480B"/>
    <w:rsid w:val="00271951"/>
    <w:rsid w:val="0027359B"/>
    <w:rsid w:val="002760D9"/>
    <w:rsid w:val="00285B36"/>
    <w:rsid w:val="002A38CC"/>
    <w:rsid w:val="002B2193"/>
    <w:rsid w:val="002C4731"/>
    <w:rsid w:val="002D03CD"/>
    <w:rsid w:val="002D65F1"/>
    <w:rsid w:val="002F65CA"/>
    <w:rsid w:val="003105C1"/>
    <w:rsid w:val="00315DA9"/>
    <w:rsid w:val="00317709"/>
    <w:rsid w:val="0032194F"/>
    <w:rsid w:val="00324E07"/>
    <w:rsid w:val="00327078"/>
    <w:rsid w:val="00331AF0"/>
    <w:rsid w:val="0033286B"/>
    <w:rsid w:val="003379E0"/>
    <w:rsid w:val="003437CE"/>
    <w:rsid w:val="0034537A"/>
    <w:rsid w:val="0034670E"/>
    <w:rsid w:val="003547EE"/>
    <w:rsid w:val="00356FB2"/>
    <w:rsid w:val="00360528"/>
    <w:rsid w:val="00363631"/>
    <w:rsid w:val="00363F30"/>
    <w:rsid w:val="00371DA5"/>
    <w:rsid w:val="00373722"/>
    <w:rsid w:val="0038488F"/>
    <w:rsid w:val="00385D32"/>
    <w:rsid w:val="0038732E"/>
    <w:rsid w:val="00395514"/>
    <w:rsid w:val="00397970"/>
    <w:rsid w:val="003C55E5"/>
    <w:rsid w:val="003F7CAD"/>
    <w:rsid w:val="004162BC"/>
    <w:rsid w:val="004217F9"/>
    <w:rsid w:val="00431CD3"/>
    <w:rsid w:val="00432403"/>
    <w:rsid w:val="00437767"/>
    <w:rsid w:val="00440C64"/>
    <w:rsid w:val="004514F0"/>
    <w:rsid w:val="00452CAD"/>
    <w:rsid w:val="00456E86"/>
    <w:rsid w:val="00465D55"/>
    <w:rsid w:val="004707BD"/>
    <w:rsid w:val="004744BB"/>
    <w:rsid w:val="0048174B"/>
    <w:rsid w:val="004852CA"/>
    <w:rsid w:val="00494B33"/>
    <w:rsid w:val="004A4074"/>
    <w:rsid w:val="004A44E3"/>
    <w:rsid w:val="004A65FA"/>
    <w:rsid w:val="004B20CC"/>
    <w:rsid w:val="004B2B52"/>
    <w:rsid w:val="004B69E9"/>
    <w:rsid w:val="004B75A1"/>
    <w:rsid w:val="004C2398"/>
    <w:rsid w:val="004D2D7D"/>
    <w:rsid w:val="004E3F86"/>
    <w:rsid w:val="004E46D7"/>
    <w:rsid w:val="004F0666"/>
    <w:rsid w:val="004F479D"/>
    <w:rsid w:val="00503F73"/>
    <w:rsid w:val="0051025C"/>
    <w:rsid w:val="00522823"/>
    <w:rsid w:val="005305C7"/>
    <w:rsid w:val="00535411"/>
    <w:rsid w:val="00536EDC"/>
    <w:rsid w:val="00545DC1"/>
    <w:rsid w:val="0055096A"/>
    <w:rsid w:val="00553453"/>
    <w:rsid w:val="005613BB"/>
    <w:rsid w:val="00567C1A"/>
    <w:rsid w:val="00577BF0"/>
    <w:rsid w:val="00581037"/>
    <w:rsid w:val="0058356F"/>
    <w:rsid w:val="005929B4"/>
    <w:rsid w:val="00596071"/>
    <w:rsid w:val="005C2C5E"/>
    <w:rsid w:val="005C37C7"/>
    <w:rsid w:val="005D2F88"/>
    <w:rsid w:val="005E5EF9"/>
    <w:rsid w:val="005F1D0D"/>
    <w:rsid w:val="006127C4"/>
    <w:rsid w:val="00613526"/>
    <w:rsid w:val="00617ECF"/>
    <w:rsid w:val="00622A1E"/>
    <w:rsid w:val="00631F37"/>
    <w:rsid w:val="006550DB"/>
    <w:rsid w:val="00663CB7"/>
    <w:rsid w:val="00672D62"/>
    <w:rsid w:val="00684D70"/>
    <w:rsid w:val="00685516"/>
    <w:rsid w:val="006863F7"/>
    <w:rsid w:val="00693770"/>
    <w:rsid w:val="00693957"/>
    <w:rsid w:val="006A4DD3"/>
    <w:rsid w:val="006B0782"/>
    <w:rsid w:val="006B23BB"/>
    <w:rsid w:val="006C21C1"/>
    <w:rsid w:val="006C37B3"/>
    <w:rsid w:val="006C4DDE"/>
    <w:rsid w:val="006C4F19"/>
    <w:rsid w:val="006D0A70"/>
    <w:rsid w:val="006D114D"/>
    <w:rsid w:val="006D405F"/>
    <w:rsid w:val="006D7C36"/>
    <w:rsid w:val="006E77C1"/>
    <w:rsid w:val="00703D8F"/>
    <w:rsid w:val="00707650"/>
    <w:rsid w:val="00723D61"/>
    <w:rsid w:val="0072466D"/>
    <w:rsid w:val="00737926"/>
    <w:rsid w:val="00746BEF"/>
    <w:rsid w:val="007510AA"/>
    <w:rsid w:val="007538C6"/>
    <w:rsid w:val="00756E31"/>
    <w:rsid w:val="0077323C"/>
    <w:rsid w:val="00773489"/>
    <w:rsid w:val="00792BD5"/>
    <w:rsid w:val="00796129"/>
    <w:rsid w:val="00796D6B"/>
    <w:rsid w:val="007A5D88"/>
    <w:rsid w:val="007B128B"/>
    <w:rsid w:val="007B176F"/>
    <w:rsid w:val="007B5B73"/>
    <w:rsid w:val="007B7C02"/>
    <w:rsid w:val="007C3322"/>
    <w:rsid w:val="007C47DA"/>
    <w:rsid w:val="007C64CF"/>
    <w:rsid w:val="007D2755"/>
    <w:rsid w:val="007D3720"/>
    <w:rsid w:val="007D5066"/>
    <w:rsid w:val="007D5ED4"/>
    <w:rsid w:val="007E25AD"/>
    <w:rsid w:val="007E3127"/>
    <w:rsid w:val="007E722A"/>
    <w:rsid w:val="007F1682"/>
    <w:rsid w:val="007F6212"/>
    <w:rsid w:val="0081189D"/>
    <w:rsid w:val="00815E0F"/>
    <w:rsid w:val="00821055"/>
    <w:rsid w:val="00830D3C"/>
    <w:rsid w:val="0083531C"/>
    <w:rsid w:val="00835384"/>
    <w:rsid w:val="0084054B"/>
    <w:rsid w:val="008441E7"/>
    <w:rsid w:val="00845302"/>
    <w:rsid w:val="008466A6"/>
    <w:rsid w:val="0084727C"/>
    <w:rsid w:val="008541F4"/>
    <w:rsid w:val="00862921"/>
    <w:rsid w:val="00862AB4"/>
    <w:rsid w:val="008662DF"/>
    <w:rsid w:val="00867B77"/>
    <w:rsid w:val="0087597C"/>
    <w:rsid w:val="00882BF9"/>
    <w:rsid w:val="00891A0C"/>
    <w:rsid w:val="00893CA3"/>
    <w:rsid w:val="00894912"/>
    <w:rsid w:val="008A4A5A"/>
    <w:rsid w:val="008A59F1"/>
    <w:rsid w:val="008A6005"/>
    <w:rsid w:val="008C07D7"/>
    <w:rsid w:val="008C7679"/>
    <w:rsid w:val="008D039B"/>
    <w:rsid w:val="008E1997"/>
    <w:rsid w:val="008E3832"/>
    <w:rsid w:val="008E4810"/>
    <w:rsid w:val="008F642C"/>
    <w:rsid w:val="0090187D"/>
    <w:rsid w:val="00903F91"/>
    <w:rsid w:val="00906D6E"/>
    <w:rsid w:val="0091287C"/>
    <w:rsid w:val="00913AB5"/>
    <w:rsid w:val="009172AA"/>
    <w:rsid w:val="009201EF"/>
    <w:rsid w:val="00920938"/>
    <w:rsid w:val="0093155C"/>
    <w:rsid w:val="009318FC"/>
    <w:rsid w:val="009336A8"/>
    <w:rsid w:val="00960F4B"/>
    <w:rsid w:val="00974488"/>
    <w:rsid w:val="009772DC"/>
    <w:rsid w:val="009860C3"/>
    <w:rsid w:val="009A13E5"/>
    <w:rsid w:val="009B5EF7"/>
    <w:rsid w:val="009B67CD"/>
    <w:rsid w:val="009C152B"/>
    <w:rsid w:val="009C2F4B"/>
    <w:rsid w:val="009C5BFE"/>
    <w:rsid w:val="009D747E"/>
    <w:rsid w:val="009E1022"/>
    <w:rsid w:val="009E3B7D"/>
    <w:rsid w:val="009F639E"/>
    <w:rsid w:val="00A02FFB"/>
    <w:rsid w:val="00A14D14"/>
    <w:rsid w:val="00A232F6"/>
    <w:rsid w:val="00A31A06"/>
    <w:rsid w:val="00A367A2"/>
    <w:rsid w:val="00A371F5"/>
    <w:rsid w:val="00A54D17"/>
    <w:rsid w:val="00A54F94"/>
    <w:rsid w:val="00A60A1F"/>
    <w:rsid w:val="00A622E6"/>
    <w:rsid w:val="00A66B47"/>
    <w:rsid w:val="00A74E99"/>
    <w:rsid w:val="00A770A0"/>
    <w:rsid w:val="00A81923"/>
    <w:rsid w:val="00A82819"/>
    <w:rsid w:val="00A835A9"/>
    <w:rsid w:val="00A8591C"/>
    <w:rsid w:val="00A92081"/>
    <w:rsid w:val="00A924EB"/>
    <w:rsid w:val="00AA0DD9"/>
    <w:rsid w:val="00AA165C"/>
    <w:rsid w:val="00AA1D7C"/>
    <w:rsid w:val="00AB3280"/>
    <w:rsid w:val="00AB645D"/>
    <w:rsid w:val="00AB7D28"/>
    <w:rsid w:val="00AC48ED"/>
    <w:rsid w:val="00AC76CA"/>
    <w:rsid w:val="00AF1112"/>
    <w:rsid w:val="00AF61AB"/>
    <w:rsid w:val="00AF728E"/>
    <w:rsid w:val="00B03F83"/>
    <w:rsid w:val="00B11726"/>
    <w:rsid w:val="00B11A5D"/>
    <w:rsid w:val="00B14795"/>
    <w:rsid w:val="00B1673A"/>
    <w:rsid w:val="00B246C8"/>
    <w:rsid w:val="00B31B82"/>
    <w:rsid w:val="00B31E56"/>
    <w:rsid w:val="00B3496F"/>
    <w:rsid w:val="00B404E6"/>
    <w:rsid w:val="00B40A63"/>
    <w:rsid w:val="00B62B47"/>
    <w:rsid w:val="00B62E40"/>
    <w:rsid w:val="00B64400"/>
    <w:rsid w:val="00B72CA4"/>
    <w:rsid w:val="00B92C85"/>
    <w:rsid w:val="00B95ABC"/>
    <w:rsid w:val="00BB0F4A"/>
    <w:rsid w:val="00BB4BB9"/>
    <w:rsid w:val="00BB67E2"/>
    <w:rsid w:val="00BC5DE0"/>
    <w:rsid w:val="00BD4E62"/>
    <w:rsid w:val="00C00B32"/>
    <w:rsid w:val="00C04DFC"/>
    <w:rsid w:val="00C079E1"/>
    <w:rsid w:val="00C20C5E"/>
    <w:rsid w:val="00C256A5"/>
    <w:rsid w:val="00C348BC"/>
    <w:rsid w:val="00C364F5"/>
    <w:rsid w:val="00C366F0"/>
    <w:rsid w:val="00C41E99"/>
    <w:rsid w:val="00C422B2"/>
    <w:rsid w:val="00C519BD"/>
    <w:rsid w:val="00C51EBB"/>
    <w:rsid w:val="00C54CBE"/>
    <w:rsid w:val="00C56564"/>
    <w:rsid w:val="00C634A3"/>
    <w:rsid w:val="00C65077"/>
    <w:rsid w:val="00C66754"/>
    <w:rsid w:val="00C7161A"/>
    <w:rsid w:val="00C77AA9"/>
    <w:rsid w:val="00C80285"/>
    <w:rsid w:val="00C82FB1"/>
    <w:rsid w:val="00C9625A"/>
    <w:rsid w:val="00CA1FDC"/>
    <w:rsid w:val="00CA3520"/>
    <w:rsid w:val="00CA5A51"/>
    <w:rsid w:val="00CB0D4F"/>
    <w:rsid w:val="00CC292E"/>
    <w:rsid w:val="00CC5B22"/>
    <w:rsid w:val="00CC68EB"/>
    <w:rsid w:val="00CD00A4"/>
    <w:rsid w:val="00CD034D"/>
    <w:rsid w:val="00CD0F97"/>
    <w:rsid w:val="00CD543E"/>
    <w:rsid w:val="00CD6964"/>
    <w:rsid w:val="00CE0BE9"/>
    <w:rsid w:val="00CE2814"/>
    <w:rsid w:val="00CF0DC4"/>
    <w:rsid w:val="00D02425"/>
    <w:rsid w:val="00D065B1"/>
    <w:rsid w:val="00D12F4D"/>
    <w:rsid w:val="00D160FC"/>
    <w:rsid w:val="00D20F63"/>
    <w:rsid w:val="00D258D9"/>
    <w:rsid w:val="00D32314"/>
    <w:rsid w:val="00D36110"/>
    <w:rsid w:val="00D40402"/>
    <w:rsid w:val="00D4154B"/>
    <w:rsid w:val="00D44979"/>
    <w:rsid w:val="00D45414"/>
    <w:rsid w:val="00D46BF9"/>
    <w:rsid w:val="00D50669"/>
    <w:rsid w:val="00D57799"/>
    <w:rsid w:val="00D7473A"/>
    <w:rsid w:val="00D92630"/>
    <w:rsid w:val="00D92D21"/>
    <w:rsid w:val="00DB0B69"/>
    <w:rsid w:val="00DB2E2F"/>
    <w:rsid w:val="00DB7940"/>
    <w:rsid w:val="00DC1943"/>
    <w:rsid w:val="00DD5C6A"/>
    <w:rsid w:val="00DE052F"/>
    <w:rsid w:val="00DE4399"/>
    <w:rsid w:val="00DF6020"/>
    <w:rsid w:val="00DF68DE"/>
    <w:rsid w:val="00DF6DDC"/>
    <w:rsid w:val="00E01E14"/>
    <w:rsid w:val="00E04393"/>
    <w:rsid w:val="00E24D97"/>
    <w:rsid w:val="00E26BFB"/>
    <w:rsid w:val="00E35F86"/>
    <w:rsid w:val="00E5357F"/>
    <w:rsid w:val="00E57752"/>
    <w:rsid w:val="00E61810"/>
    <w:rsid w:val="00E62A8C"/>
    <w:rsid w:val="00E71D0A"/>
    <w:rsid w:val="00E72304"/>
    <w:rsid w:val="00E72CC3"/>
    <w:rsid w:val="00E75FE8"/>
    <w:rsid w:val="00E76167"/>
    <w:rsid w:val="00E80550"/>
    <w:rsid w:val="00E90330"/>
    <w:rsid w:val="00E903A8"/>
    <w:rsid w:val="00E93719"/>
    <w:rsid w:val="00E9461F"/>
    <w:rsid w:val="00EA3D24"/>
    <w:rsid w:val="00EA502F"/>
    <w:rsid w:val="00EB2593"/>
    <w:rsid w:val="00EB7845"/>
    <w:rsid w:val="00EC420A"/>
    <w:rsid w:val="00EC5B3C"/>
    <w:rsid w:val="00ED2CD7"/>
    <w:rsid w:val="00ED6B59"/>
    <w:rsid w:val="00EE18B1"/>
    <w:rsid w:val="00F17CE8"/>
    <w:rsid w:val="00F3178B"/>
    <w:rsid w:val="00F32C72"/>
    <w:rsid w:val="00F34F80"/>
    <w:rsid w:val="00F36C40"/>
    <w:rsid w:val="00F42188"/>
    <w:rsid w:val="00F67F83"/>
    <w:rsid w:val="00F76572"/>
    <w:rsid w:val="00F77213"/>
    <w:rsid w:val="00F9121D"/>
    <w:rsid w:val="00FA63C3"/>
    <w:rsid w:val="00FB3599"/>
    <w:rsid w:val="00FB52E3"/>
    <w:rsid w:val="00FC3602"/>
    <w:rsid w:val="00FC7F22"/>
    <w:rsid w:val="00FE6940"/>
    <w:rsid w:val="00FF19AD"/>
    <w:rsid w:val="00FF2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D3B1C"/>
  <w15:docId w15:val="{36D030D9-EE0A-4D2F-B627-17396C41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 w:type="table" w:customStyle="1" w:styleId="TableGrid1">
    <w:name w:val="Table Grid1"/>
    <w:basedOn w:val="TableNormal"/>
    <w:next w:val="TableGrid"/>
    <w:uiPriority w:val="59"/>
    <w:rsid w:val="0084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8437">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58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s@zehneriahotel.com" TargetMode="External"/><Relationship Id="rId18" Type="http://schemas.openxmlformats.org/officeDocument/2006/relationships/hyperlink" Target="mailto:Marcy.Trueb@cr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ehneriahotel.com/" TargetMode="External"/><Relationship Id="rId17" Type="http://schemas.openxmlformats.org/officeDocument/2006/relationships/hyperlink" Target="mailto:peterson.karanja@crs.org" TargetMode="External"/><Relationship Id="rId2" Type="http://schemas.openxmlformats.org/officeDocument/2006/relationships/numbering" Target="numbering.xml"/><Relationship Id="rId16" Type="http://schemas.openxmlformats.org/officeDocument/2006/relationships/hyperlink" Target="mailto:gabriel.mbokothe@crs.org" TargetMode="External"/><Relationship Id="rId20" Type="http://schemas.openxmlformats.org/officeDocument/2006/relationships/hyperlink" Target="mailto:m.ndungwa@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23" Type="http://schemas.openxmlformats.org/officeDocument/2006/relationships/theme" Target="theme/theme1.xml"/><Relationship Id="rId10" Type="http://schemas.openxmlformats.org/officeDocument/2006/relationships/hyperlink" Target="http://zehneriahotel.com/" TargetMode="External"/><Relationship Id="rId19" Type="http://schemas.openxmlformats.org/officeDocument/2006/relationships/hyperlink" Target="mailto:jmutemi@lwrear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roa@c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DED4-C774-4E1F-BA75-7913D70E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2</cp:revision>
  <cp:lastPrinted>2014-05-26T04:57:00Z</cp:lastPrinted>
  <dcterms:created xsi:type="dcterms:W3CDTF">2016-11-28T15:23:00Z</dcterms:created>
  <dcterms:modified xsi:type="dcterms:W3CDTF">2016-11-28T15:23:00Z</dcterms:modified>
</cp:coreProperties>
</file>