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A070EA" w:rsidRDefault="00183A16" w:rsidP="00A070EA">
      <w:pPr>
        <w:spacing w:after="0" w:line="360" w:lineRule="auto"/>
        <w:jc w:val="both"/>
        <w:rPr>
          <w:rFonts w:ascii="Times New Roman" w:hAnsi="Times New Roman" w:cs="Times New Roman"/>
          <w:sz w:val="24"/>
          <w:szCs w:val="24"/>
        </w:rPr>
      </w:pPr>
      <w:bookmarkStart w:id="0" w:name="_GoBack"/>
      <w:bookmarkEnd w:id="0"/>
      <w:r w:rsidRPr="00A070EA">
        <w:rPr>
          <w:rFonts w:ascii="Times New Roman" w:hAnsi="Times New Roman" w:cs="Times New Roman"/>
          <w:noProof/>
          <w:sz w:val="24"/>
          <w:szCs w:val="24"/>
        </w:rPr>
        <w:drawing>
          <wp:anchor distT="0" distB="0" distL="114300" distR="114300" simplePos="0" relativeHeight="251658240" behindDoc="0" locked="0" layoutInCell="1" allowOverlap="1" wp14:anchorId="23F5C928" wp14:editId="2732D4D5">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A070EA">
        <w:rPr>
          <w:rFonts w:ascii="Times New Roman" w:hAnsi="Times New Roman" w:cs="Times New Roman"/>
          <w:sz w:val="24"/>
          <w:szCs w:val="24"/>
        </w:rPr>
        <w:t xml:space="preserve"> </w:t>
      </w:r>
      <w:r w:rsidR="00DA28C4" w:rsidRPr="00A070EA">
        <w:rPr>
          <w:rFonts w:ascii="Times New Roman" w:hAnsi="Times New Roman" w:cs="Times New Roman"/>
          <w:sz w:val="24"/>
          <w:szCs w:val="24"/>
        </w:rPr>
        <w:t xml:space="preserve"> </w:t>
      </w:r>
      <w:r w:rsidR="00DB2E2F" w:rsidRPr="00A070EA">
        <w:rPr>
          <w:rFonts w:ascii="Times New Roman" w:hAnsi="Times New Roman" w:cs="Times New Roman"/>
          <w:noProof/>
          <w:sz w:val="24"/>
          <w:szCs w:val="24"/>
        </w:rPr>
        <w:drawing>
          <wp:inline distT="0" distB="0" distL="0" distR="0" wp14:anchorId="641BA5ED" wp14:editId="13B957EE">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A070EA">
        <w:rPr>
          <w:rFonts w:ascii="Times New Roman" w:hAnsi="Times New Roman" w:cs="Times New Roman"/>
          <w:sz w:val="24"/>
          <w:szCs w:val="24"/>
        </w:rPr>
        <w:tab/>
      </w:r>
      <w:r w:rsidR="00C079E1" w:rsidRPr="00A070EA">
        <w:rPr>
          <w:rFonts w:ascii="Times New Roman" w:hAnsi="Times New Roman" w:cs="Times New Roman"/>
          <w:sz w:val="24"/>
          <w:szCs w:val="24"/>
        </w:rPr>
        <w:tab/>
      </w:r>
      <w:r w:rsidR="00DB2E2F" w:rsidRPr="00A070EA">
        <w:rPr>
          <w:rFonts w:ascii="Times New Roman" w:hAnsi="Times New Roman" w:cs="Times New Roman"/>
          <w:color w:val="FF0000"/>
          <w:sz w:val="24"/>
          <w:szCs w:val="24"/>
        </w:rPr>
        <w:tab/>
      </w:r>
      <w:r w:rsidR="00D46BF9" w:rsidRPr="00A070EA">
        <w:rPr>
          <w:rFonts w:ascii="Times New Roman" w:hAnsi="Times New Roman" w:cs="Times New Roman"/>
          <w:color w:val="FF0000"/>
          <w:sz w:val="24"/>
          <w:szCs w:val="24"/>
        </w:rPr>
        <w:tab/>
      </w:r>
      <w:r w:rsidR="00D46BF9" w:rsidRPr="00A070EA">
        <w:rPr>
          <w:rFonts w:ascii="Times New Roman" w:hAnsi="Times New Roman" w:cs="Times New Roman"/>
          <w:color w:val="FF0000"/>
          <w:sz w:val="24"/>
          <w:szCs w:val="24"/>
        </w:rPr>
        <w:tab/>
      </w:r>
    </w:p>
    <w:p w:rsidR="00E85DAB" w:rsidRPr="00A070EA" w:rsidRDefault="00183A16" w:rsidP="00A070EA">
      <w:pPr>
        <w:spacing w:after="0" w:line="360" w:lineRule="auto"/>
        <w:jc w:val="center"/>
        <w:rPr>
          <w:rFonts w:ascii="Times New Roman" w:hAnsi="Times New Roman" w:cs="Times New Roman"/>
          <w:b/>
          <w:sz w:val="24"/>
          <w:szCs w:val="24"/>
        </w:rPr>
      </w:pPr>
      <w:r w:rsidRPr="00A070EA">
        <w:rPr>
          <w:rFonts w:ascii="Times New Roman" w:hAnsi="Times New Roman" w:cs="Times New Roman"/>
          <w:b/>
          <w:sz w:val="24"/>
          <w:szCs w:val="24"/>
        </w:rPr>
        <w:t>Farmer-to-</w:t>
      </w:r>
      <w:r w:rsidR="00C643B7" w:rsidRPr="00A070EA">
        <w:rPr>
          <w:rFonts w:ascii="Times New Roman" w:hAnsi="Times New Roman" w:cs="Times New Roman"/>
          <w:b/>
          <w:sz w:val="24"/>
          <w:szCs w:val="24"/>
        </w:rPr>
        <w:t>Farmer East Africa</w:t>
      </w:r>
    </w:p>
    <w:p w:rsidR="00BD42E0" w:rsidRPr="00A070EA" w:rsidRDefault="00C643B7" w:rsidP="00A070EA">
      <w:pPr>
        <w:spacing w:after="0" w:line="360" w:lineRule="auto"/>
        <w:jc w:val="center"/>
        <w:rPr>
          <w:rFonts w:ascii="Times New Roman" w:hAnsi="Times New Roman" w:cs="Times New Roman"/>
          <w:b/>
          <w:sz w:val="24"/>
          <w:szCs w:val="24"/>
        </w:rPr>
      </w:pPr>
      <w:r w:rsidRPr="00A070EA">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699"/>
        <w:gridCol w:w="6571"/>
      </w:tblGrid>
      <w:tr w:rsidR="00E85DAB" w:rsidRPr="00A070EA">
        <w:trPr>
          <w:trHeight w:val="287"/>
        </w:trPr>
        <w:tc>
          <w:tcPr>
            <w:tcW w:w="5000" w:type="pct"/>
            <w:gridSpan w:val="2"/>
            <w:shd w:val="clear" w:color="auto" w:fill="FFFFFF" w:themeFill="background1"/>
          </w:tcPr>
          <w:p w:rsidR="003740EE" w:rsidRPr="00A070EA" w:rsidRDefault="00E85DAB" w:rsidP="00A070EA">
            <w:pPr>
              <w:spacing w:line="360" w:lineRule="auto"/>
              <w:jc w:val="both"/>
              <w:rPr>
                <w:rStyle w:val="A14"/>
                <w:rFonts w:ascii="Times New Roman" w:hAnsi="Times New Roman" w:cs="Times New Roman"/>
                <w:sz w:val="24"/>
                <w:szCs w:val="24"/>
              </w:rPr>
            </w:pPr>
            <w:r w:rsidRPr="00A070EA">
              <w:rPr>
                <w:rFonts w:ascii="Times New Roman" w:hAnsi="Times New Roman" w:cs="Times New Roman"/>
                <w:b/>
                <w:sz w:val="24"/>
                <w:szCs w:val="24"/>
              </w:rPr>
              <w:t>Summary Information</w:t>
            </w:r>
          </w:p>
        </w:tc>
      </w:tr>
      <w:tr w:rsidR="00A27D8E" w:rsidRPr="00A070EA" w:rsidTr="007906EA">
        <w:trPr>
          <w:trHeight w:val="53"/>
        </w:trPr>
        <w:tc>
          <w:tcPr>
            <w:tcW w:w="1456" w:type="pct"/>
            <w:shd w:val="clear" w:color="auto" w:fill="FFFFFF" w:themeFill="background1"/>
          </w:tcPr>
          <w:p w:rsidR="00A27D8E" w:rsidRPr="00A070EA" w:rsidRDefault="00A27D8E"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Assignment code</w:t>
            </w:r>
          </w:p>
        </w:tc>
        <w:tc>
          <w:tcPr>
            <w:tcW w:w="3544" w:type="pct"/>
            <w:shd w:val="clear" w:color="auto" w:fill="FFFFFF" w:themeFill="background1"/>
          </w:tcPr>
          <w:p w:rsidR="00A27D8E" w:rsidRPr="00A070EA" w:rsidRDefault="00A27D8E" w:rsidP="00A070EA">
            <w:pPr>
              <w:spacing w:line="360" w:lineRule="auto"/>
              <w:jc w:val="both"/>
              <w:rPr>
                <w:rStyle w:val="A14"/>
                <w:rFonts w:ascii="Times New Roman" w:eastAsiaTheme="minorHAnsi" w:hAnsi="Times New Roman" w:cs="Times New Roman"/>
                <w:color w:val="auto"/>
                <w:sz w:val="24"/>
                <w:szCs w:val="24"/>
              </w:rPr>
            </w:pPr>
            <w:r w:rsidRPr="00A070EA">
              <w:rPr>
                <w:rStyle w:val="A14"/>
                <w:rFonts w:ascii="Times New Roman" w:eastAsiaTheme="minorHAnsi" w:hAnsi="Times New Roman" w:cs="Times New Roman"/>
                <w:color w:val="auto"/>
                <w:sz w:val="24"/>
                <w:szCs w:val="24"/>
              </w:rPr>
              <w:t>ET</w:t>
            </w:r>
            <w:r w:rsidR="004D5370" w:rsidRPr="00A070EA">
              <w:rPr>
                <w:rStyle w:val="A14"/>
                <w:rFonts w:ascii="Times New Roman" w:eastAsiaTheme="minorHAnsi" w:hAnsi="Times New Roman" w:cs="Times New Roman"/>
                <w:color w:val="auto"/>
                <w:sz w:val="24"/>
                <w:szCs w:val="24"/>
              </w:rPr>
              <w:t>-</w:t>
            </w:r>
            <w:r w:rsidR="00B16375" w:rsidRPr="00A070EA">
              <w:rPr>
                <w:rStyle w:val="A14"/>
                <w:rFonts w:ascii="Times New Roman" w:eastAsiaTheme="minorHAnsi" w:hAnsi="Times New Roman" w:cs="Times New Roman"/>
                <w:color w:val="auto"/>
                <w:sz w:val="24"/>
                <w:szCs w:val="24"/>
              </w:rPr>
              <w:t>103</w:t>
            </w:r>
          </w:p>
        </w:tc>
      </w:tr>
      <w:tr w:rsidR="00E85DAB" w:rsidRPr="00A070EA" w:rsidTr="007906EA">
        <w:trPr>
          <w:trHeight w:val="53"/>
        </w:trPr>
        <w:tc>
          <w:tcPr>
            <w:tcW w:w="1456" w:type="pct"/>
            <w:shd w:val="clear" w:color="auto" w:fill="FFFFFF" w:themeFill="background1"/>
          </w:tcPr>
          <w:p w:rsidR="00E85DAB" w:rsidRPr="00A070EA" w:rsidRDefault="00E85DAB"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Country</w:t>
            </w:r>
          </w:p>
        </w:tc>
        <w:tc>
          <w:tcPr>
            <w:tcW w:w="3544" w:type="pct"/>
            <w:shd w:val="clear" w:color="auto" w:fill="FFFFFF" w:themeFill="background1"/>
          </w:tcPr>
          <w:p w:rsidR="00E85DAB" w:rsidRPr="00A070EA" w:rsidRDefault="00E85DAB" w:rsidP="00A070EA">
            <w:pPr>
              <w:spacing w:line="360" w:lineRule="auto"/>
              <w:jc w:val="both"/>
              <w:rPr>
                <w:rStyle w:val="A14"/>
                <w:rFonts w:ascii="Times New Roman" w:hAnsi="Times New Roman" w:cs="Times New Roman"/>
                <w:sz w:val="24"/>
                <w:szCs w:val="24"/>
              </w:rPr>
            </w:pPr>
            <w:r w:rsidRPr="00A070EA">
              <w:rPr>
                <w:rStyle w:val="A14"/>
                <w:rFonts w:ascii="Times New Roman" w:eastAsiaTheme="minorHAnsi" w:hAnsi="Times New Roman" w:cs="Times New Roman"/>
                <w:color w:val="auto"/>
                <w:sz w:val="24"/>
                <w:szCs w:val="24"/>
              </w:rPr>
              <w:t>Ethiopia</w:t>
            </w:r>
          </w:p>
        </w:tc>
      </w:tr>
      <w:tr w:rsidR="00E85DAB" w:rsidRPr="00A070EA" w:rsidTr="007906EA">
        <w:tc>
          <w:tcPr>
            <w:tcW w:w="1456" w:type="pct"/>
            <w:shd w:val="clear" w:color="auto" w:fill="FFFFFF" w:themeFill="background1"/>
          </w:tcPr>
          <w:p w:rsidR="00E85DAB" w:rsidRPr="00A070EA" w:rsidRDefault="00E85DAB"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Country Project</w:t>
            </w:r>
          </w:p>
        </w:tc>
        <w:tc>
          <w:tcPr>
            <w:tcW w:w="3544" w:type="pct"/>
            <w:shd w:val="clear" w:color="auto" w:fill="FFFFFF" w:themeFill="background1"/>
          </w:tcPr>
          <w:p w:rsidR="00E85DAB" w:rsidRPr="00A070EA" w:rsidRDefault="00B16375" w:rsidP="00A070EA">
            <w:pPr>
              <w:spacing w:line="360" w:lineRule="auto"/>
              <w:jc w:val="both"/>
              <w:rPr>
                <w:rFonts w:ascii="Times New Roman" w:hAnsi="Times New Roman" w:cs="Times New Roman"/>
                <w:sz w:val="24"/>
                <w:szCs w:val="24"/>
              </w:rPr>
            </w:pPr>
            <w:r w:rsidRPr="00A070EA">
              <w:rPr>
                <w:rStyle w:val="A14"/>
                <w:rFonts w:ascii="Times New Roman" w:eastAsia="Calibri" w:hAnsi="Times New Roman" w:cs="Times New Roman"/>
                <w:sz w:val="24"/>
                <w:szCs w:val="24"/>
              </w:rPr>
              <w:t>Agriculture</w:t>
            </w:r>
            <w:r w:rsidR="00A307A4" w:rsidRPr="00A070EA">
              <w:rPr>
                <w:rStyle w:val="A14"/>
                <w:rFonts w:ascii="Times New Roman" w:eastAsia="Calibri" w:hAnsi="Times New Roman" w:cs="Times New Roman"/>
                <w:sz w:val="24"/>
                <w:szCs w:val="24"/>
              </w:rPr>
              <w:t xml:space="preserve"> sector</w:t>
            </w:r>
            <w:r w:rsidRPr="00A070EA">
              <w:rPr>
                <w:rStyle w:val="A14"/>
                <w:rFonts w:ascii="Times New Roman" w:eastAsia="Calibri" w:hAnsi="Times New Roman" w:cs="Times New Roman"/>
                <w:sz w:val="24"/>
                <w:szCs w:val="24"/>
              </w:rPr>
              <w:t xml:space="preserve"> (Grain)</w:t>
            </w:r>
          </w:p>
        </w:tc>
      </w:tr>
      <w:tr w:rsidR="00E85DAB" w:rsidRPr="00A070EA" w:rsidTr="007906EA">
        <w:tc>
          <w:tcPr>
            <w:tcW w:w="1456" w:type="pct"/>
            <w:shd w:val="clear" w:color="auto" w:fill="FFFFFF" w:themeFill="background1"/>
          </w:tcPr>
          <w:p w:rsidR="00E85DAB" w:rsidRPr="00A070EA" w:rsidRDefault="00E85DAB"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Host Organization</w:t>
            </w:r>
            <w:r w:rsidR="005B2607" w:rsidRPr="00A070EA">
              <w:rPr>
                <w:rFonts w:ascii="Times New Roman" w:hAnsi="Times New Roman" w:cs="Times New Roman"/>
                <w:sz w:val="24"/>
                <w:szCs w:val="24"/>
              </w:rPr>
              <w:t xml:space="preserve"> </w:t>
            </w:r>
          </w:p>
        </w:tc>
        <w:tc>
          <w:tcPr>
            <w:tcW w:w="3544" w:type="pct"/>
            <w:shd w:val="clear" w:color="auto" w:fill="FFFFFF" w:themeFill="background1"/>
          </w:tcPr>
          <w:p w:rsidR="00E85DAB" w:rsidRPr="00A070EA" w:rsidRDefault="00B16375" w:rsidP="00A070EA">
            <w:pPr>
              <w:spacing w:line="360" w:lineRule="auto"/>
              <w:jc w:val="both"/>
              <w:rPr>
                <w:rFonts w:ascii="Times New Roman" w:hAnsi="Times New Roman" w:cs="Times New Roman"/>
                <w:sz w:val="24"/>
                <w:szCs w:val="24"/>
              </w:rPr>
            </w:pPr>
            <w:r w:rsidRPr="00A070EA">
              <w:rPr>
                <w:rFonts w:ascii="Times New Roman" w:eastAsia="Times New Roman" w:hAnsi="Times New Roman" w:cs="Times New Roman"/>
                <w:sz w:val="24"/>
                <w:szCs w:val="24"/>
              </w:rPr>
              <w:t>Metemamen Microfinance Institution</w:t>
            </w:r>
            <w:r w:rsidR="00A2454B" w:rsidRPr="00A070EA">
              <w:rPr>
                <w:rFonts w:ascii="Times New Roman" w:eastAsia="Times New Roman" w:hAnsi="Times New Roman" w:cs="Times New Roman"/>
                <w:sz w:val="24"/>
                <w:szCs w:val="24"/>
              </w:rPr>
              <w:t xml:space="preserve"> (MM</w:t>
            </w:r>
            <w:r w:rsidR="007F4112" w:rsidRPr="00A070EA">
              <w:rPr>
                <w:rFonts w:ascii="Times New Roman" w:eastAsia="Times New Roman" w:hAnsi="Times New Roman" w:cs="Times New Roman"/>
                <w:sz w:val="24"/>
                <w:szCs w:val="24"/>
              </w:rPr>
              <w:t>F</w:t>
            </w:r>
            <w:r w:rsidR="00A2454B" w:rsidRPr="00A070EA">
              <w:rPr>
                <w:rFonts w:ascii="Times New Roman" w:eastAsia="Times New Roman" w:hAnsi="Times New Roman" w:cs="Times New Roman"/>
                <w:sz w:val="24"/>
                <w:szCs w:val="24"/>
              </w:rPr>
              <w:t>I)</w:t>
            </w:r>
          </w:p>
        </w:tc>
      </w:tr>
      <w:tr w:rsidR="00E85DAB" w:rsidRPr="00A070EA" w:rsidTr="007906EA">
        <w:tc>
          <w:tcPr>
            <w:tcW w:w="1456" w:type="pct"/>
            <w:shd w:val="clear" w:color="auto" w:fill="FFFFFF" w:themeFill="background1"/>
          </w:tcPr>
          <w:p w:rsidR="00E85DAB" w:rsidRPr="00A070EA" w:rsidRDefault="00E85DAB"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Assignment Title</w:t>
            </w:r>
          </w:p>
        </w:tc>
        <w:tc>
          <w:tcPr>
            <w:tcW w:w="3544" w:type="pct"/>
            <w:shd w:val="clear" w:color="auto" w:fill="FFFFFF" w:themeFill="background1"/>
          </w:tcPr>
          <w:p w:rsidR="00067F82" w:rsidRPr="00A070EA" w:rsidRDefault="00B16375" w:rsidP="00A070EA">
            <w:pPr>
              <w:spacing w:line="360" w:lineRule="auto"/>
              <w:jc w:val="both"/>
              <w:rPr>
                <w:rFonts w:ascii="Times New Roman" w:eastAsia="Calibri" w:hAnsi="Times New Roman" w:cs="Times New Roman"/>
                <w:color w:val="000000"/>
                <w:sz w:val="24"/>
                <w:szCs w:val="24"/>
              </w:rPr>
            </w:pPr>
            <w:r w:rsidRPr="00A070EA">
              <w:rPr>
                <w:rFonts w:ascii="Times New Roman" w:eastAsia="Times New Roman" w:hAnsi="Times New Roman" w:cs="Times New Roman"/>
                <w:sz w:val="24"/>
                <w:szCs w:val="24"/>
              </w:rPr>
              <w:t>Mobil</w:t>
            </w:r>
            <w:r w:rsidR="00943D66" w:rsidRPr="00A070EA">
              <w:rPr>
                <w:rFonts w:ascii="Times New Roman" w:eastAsia="Times New Roman" w:hAnsi="Times New Roman" w:cs="Times New Roman"/>
                <w:sz w:val="24"/>
                <w:szCs w:val="24"/>
              </w:rPr>
              <w:t>e</w:t>
            </w:r>
            <w:r w:rsidR="006F01BE">
              <w:rPr>
                <w:rFonts w:ascii="Times New Roman" w:eastAsia="Times New Roman" w:hAnsi="Times New Roman" w:cs="Times New Roman"/>
                <w:sz w:val="24"/>
                <w:szCs w:val="24"/>
              </w:rPr>
              <w:t xml:space="preserve"> Banking S</w:t>
            </w:r>
            <w:r w:rsidRPr="00A070EA">
              <w:rPr>
                <w:rFonts w:ascii="Times New Roman" w:eastAsia="Times New Roman" w:hAnsi="Times New Roman" w:cs="Times New Roman"/>
                <w:sz w:val="24"/>
                <w:szCs w:val="24"/>
              </w:rPr>
              <w:t>ystem</w:t>
            </w:r>
          </w:p>
        </w:tc>
      </w:tr>
      <w:tr w:rsidR="00650119" w:rsidRPr="00A070EA" w:rsidTr="007906EA">
        <w:tc>
          <w:tcPr>
            <w:tcW w:w="1456" w:type="pct"/>
            <w:shd w:val="clear" w:color="auto" w:fill="FFFFFF" w:themeFill="background1"/>
          </w:tcPr>
          <w:p w:rsidR="00650119" w:rsidRPr="00A070EA" w:rsidRDefault="00183A16"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Preferred D</w:t>
            </w:r>
            <w:r w:rsidR="00650119" w:rsidRPr="00A070EA">
              <w:rPr>
                <w:rFonts w:ascii="Times New Roman" w:hAnsi="Times New Roman" w:cs="Times New Roman"/>
                <w:sz w:val="24"/>
                <w:szCs w:val="24"/>
              </w:rPr>
              <w:t>ates</w:t>
            </w:r>
          </w:p>
        </w:tc>
        <w:tc>
          <w:tcPr>
            <w:tcW w:w="3544" w:type="pct"/>
            <w:shd w:val="clear" w:color="auto" w:fill="FFFFFF" w:themeFill="background1"/>
          </w:tcPr>
          <w:p w:rsidR="00650119" w:rsidRPr="00A070EA" w:rsidRDefault="00A070EA" w:rsidP="00A070EA">
            <w:pPr>
              <w:spacing w:line="360" w:lineRule="auto"/>
              <w:jc w:val="both"/>
              <w:rPr>
                <w:rFonts w:ascii="Times New Roman" w:hAnsi="Times New Roman" w:cs="Times New Roman"/>
                <w:sz w:val="24"/>
                <w:szCs w:val="24"/>
                <w:lang w:val="en-GB"/>
              </w:rPr>
            </w:pPr>
            <w:r w:rsidRPr="00A070EA">
              <w:rPr>
                <w:rFonts w:ascii="Times New Roman" w:hAnsi="Times New Roman" w:cs="Times New Roman"/>
                <w:sz w:val="24"/>
                <w:szCs w:val="24"/>
                <w:lang w:val="en-GB"/>
              </w:rPr>
              <w:t xml:space="preserve">Flexible </w:t>
            </w:r>
          </w:p>
        </w:tc>
      </w:tr>
      <w:tr w:rsidR="00245E23" w:rsidRPr="00A070EA" w:rsidTr="007906EA">
        <w:tc>
          <w:tcPr>
            <w:tcW w:w="1456" w:type="pct"/>
            <w:shd w:val="clear" w:color="auto" w:fill="FFFFFF" w:themeFill="background1"/>
          </w:tcPr>
          <w:p w:rsidR="00245E23" w:rsidRPr="00A070EA" w:rsidRDefault="00D96887"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Assignment objectives</w:t>
            </w:r>
          </w:p>
        </w:tc>
        <w:tc>
          <w:tcPr>
            <w:tcW w:w="3544" w:type="pct"/>
            <w:shd w:val="clear" w:color="auto" w:fill="FFFFFF" w:themeFill="background1"/>
          </w:tcPr>
          <w:p w:rsidR="00A307A4" w:rsidRPr="00A070EA" w:rsidRDefault="00A307A4" w:rsidP="00A070EA">
            <w:pPr>
              <w:pStyle w:val="ListParagraph"/>
              <w:numPr>
                <w:ilvl w:val="0"/>
                <w:numId w:val="10"/>
              </w:numPr>
              <w:spacing w:line="360" w:lineRule="auto"/>
              <w:jc w:val="both"/>
            </w:pPr>
            <w:r w:rsidRPr="00A070EA">
              <w:t xml:space="preserve">To </w:t>
            </w:r>
            <w:r w:rsidR="00B16375" w:rsidRPr="00A070EA">
              <w:t>plan and implement a Mobile banking system for the host organization</w:t>
            </w:r>
            <w:r w:rsidR="00560A6B" w:rsidRPr="00A070EA">
              <w:t xml:space="preserve"> to extend to its beneficiaries </w:t>
            </w:r>
          </w:p>
          <w:p w:rsidR="006B33F3" w:rsidRPr="00A070EA" w:rsidRDefault="00A307A4" w:rsidP="00A070EA">
            <w:pPr>
              <w:pStyle w:val="ListParagraph"/>
              <w:numPr>
                <w:ilvl w:val="0"/>
                <w:numId w:val="10"/>
              </w:numPr>
              <w:spacing w:line="360" w:lineRule="auto"/>
              <w:jc w:val="both"/>
              <w:rPr>
                <w:lang w:val="en-GB"/>
              </w:rPr>
            </w:pPr>
            <w:r w:rsidRPr="00A070EA">
              <w:t xml:space="preserve">To support </w:t>
            </w:r>
            <w:r w:rsidR="00B16375" w:rsidRPr="00A070EA">
              <w:t>a</w:t>
            </w:r>
            <w:r w:rsidRPr="00A070EA">
              <w:t xml:space="preserve"> development strategy</w:t>
            </w:r>
            <w:r w:rsidR="00B16375" w:rsidRPr="00A070EA">
              <w:t xml:space="preserve"> </w:t>
            </w:r>
          </w:p>
        </w:tc>
      </w:tr>
      <w:tr w:rsidR="00245E23" w:rsidRPr="00A070EA" w:rsidTr="007906EA">
        <w:tc>
          <w:tcPr>
            <w:tcW w:w="1456" w:type="pct"/>
            <w:shd w:val="clear" w:color="auto" w:fill="FFFFFF" w:themeFill="background1"/>
          </w:tcPr>
          <w:p w:rsidR="00245E23" w:rsidRPr="00A070EA" w:rsidRDefault="006158AF"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 xml:space="preserve">Desired </w:t>
            </w:r>
            <w:r w:rsidR="00DE01EC" w:rsidRPr="00A070EA">
              <w:rPr>
                <w:rFonts w:ascii="Times New Roman" w:hAnsi="Times New Roman" w:cs="Times New Roman"/>
                <w:sz w:val="24"/>
                <w:szCs w:val="24"/>
              </w:rPr>
              <w:t>Volunteer</w:t>
            </w:r>
            <w:r w:rsidRPr="00A070EA">
              <w:rPr>
                <w:rFonts w:ascii="Times New Roman" w:hAnsi="Times New Roman" w:cs="Times New Roman"/>
                <w:sz w:val="24"/>
                <w:szCs w:val="24"/>
              </w:rPr>
              <w:t xml:space="preserve">’ </w:t>
            </w:r>
            <w:r w:rsidR="00183A16" w:rsidRPr="00A070EA">
              <w:rPr>
                <w:rFonts w:ascii="Times New Roman" w:hAnsi="Times New Roman" w:cs="Times New Roman"/>
                <w:sz w:val="24"/>
                <w:szCs w:val="24"/>
              </w:rPr>
              <w:t>Skill/E</w:t>
            </w:r>
            <w:r w:rsidR="00245E23" w:rsidRPr="00A070EA">
              <w:rPr>
                <w:rFonts w:ascii="Times New Roman" w:hAnsi="Times New Roman" w:cs="Times New Roman"/>
                <w:sz w:val="24"/>
                <w:szCs w:val="24"/>
              </w:rPr>
              <w:t>xpertise</w:t>
            </w:r>
          </w:p>
        </w:tc>
        <w:tc>
          <w:tcPr>
            <w:tcW w:w="3544" w:type="pct"/>
            <w:shd w:val="clear" w:color="auto" w:fill="FFFFFF" w:themeFill="background1"/>
          </w:tcPr>
          <w:p w:rsidR="007F4112" w:rsidRPr="00A070EA" w:rsidRDefault="007F4112" w:rsidP="00A070EA">
            <w:pPr>
              <w:pStyle w:val="ListParagraph"/>
              <w:numPr>
                <w:ilvl w:val="0"/>
                <w:numId w:val="23"/>
              </w:numPr>
              <w:spacing w:line="360" w:lineRule="auto"/>
              <w:jc w:val="both"/>
            </w:pPr>
            <w:r w:rsidRPr="00A070EA">
              <w:t xml:space="preserve">Skills/experience on </w:t>
            </w:r>
            <w:r w:rsidR="00A307A4" w:rsidRPr="00A070EA">
              <w:t xml:space="preserve">business/enterprise management with advising </w:t>
            </w:r>
            <w:r w:rsidR="00B16375" w:rsidRPr="00A070EA">
              <w:t>mobile banking</w:t>
            </w:r>
            <w:r w:rsidR="00A307A4" w:rsidRPr="00A070EA">
              <w:t xml:space="preserve"> strategy development.</w:t>
            </w:r>
            <w:r w:rsidR="006B33F3" w:rsidRPr="00A070EA">
              <w:t xml:space="preserve"> </w:t>
            </w:r>
          </w:p>
          <w:p w:rsidR="006B33F3" w:rsidRPr="00A070EA" w:rsidRDefault="007F4112" w:rsidP="00A070EA">
            <w:pPr>
              <w:pStyle w:val="ListParagraph"/>
              <w:numPr>
                <w:ilvl w:val="0"/>
                <w:numId w:val="23"/>
              </w:numPr>
              <w:spacing w:line="360" w:lineRule="auto"/>
              <w:jc w:val="both"/>
            </w:pPr>
            <w:r w:rsidRPr="00A070EA">
              <w:t xml:space="preserve">Experience working with Financial Institution </w:t>
            </w:r>
          </w:p>
        </w:tc>
      </w:tr>
    </w:tbl>
    <w:p w:rsidR="00C96709" w:rsidRPr="00A070EA" w:rsidRDefault="00C96709" w:rsidP="00A070EA">
      <w:pPr>
        <w:pStyle w:val="ListParagraph"/>
        <w:spacing w:line="360" w:lineRule="auto"/>
        <w:ind w:left="360"/>
        <w:jc w:val="both"/>
        <w:rPr>
          <w:b/>
          <w:u w:val="single"/>
        </w:rPr>
      </w:pPr>
    </w:p>
    <w:p w:rsidR="00A307A4" w:rsidRPr="00A070EA" w:rsidRDefault="00514099" w:rsidP="00A070EA">
      <w:pPr>
        <w:pStyle w:val="ListParagraph"/>
        <w:numPr>
          <w:ilvl w:val="0"/>
          <w:numId w:val="3"/>
        </w:numPr>
        <w:spacing w:line="360" w:lineRule="auto"/>
        <w:jc w:val="both"/>
        <w:rPr>
          <w:b/>
          <w:u w:val="single"/>
        </w:rPr>
      </w:pPr>
      <w:r w:rsidRPr="00A070EA">
        <w:rPr>
          <w:b/>
          <w:u w:val="single"/>
        </w:rPr>
        <w:t>BACKGROUND</w:t>
      </w:r>
    </w:p>
    <w:p w:rsidR="00A307A4" w:rsidRPr="00A070EA" w:rsidRDefault="00A307A4" w:rsidP="00A070EA">
      <w:pPr>
        <w:spacing w:line="360" w:lineRule="auto"/>
        <w:jc w:val="both"/>
        <w:rPr>
          <w:rFonts w:ascii="Times New Roman" w:hAnsi="Times New Roman" w:cs="Times New Roman"/>
          <w:bCs/>
          <w:sz w:val="24"/>
          <w:szCs w:val="24"/>
        </w:rPr>
      </w:pPr>
      <w:r w:rsidRPr="00A070EA">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A070EA">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F72912" w:rsidRPr="00A070EA" w:rsidRDefault="00F72912" w:rsidP="00A070EA">
      <w:pPr>
        <w:spacing w:before="100" w:beforeAutospacing="1" w:after="100" w:afterAutospacing="1" w:line="360" w:lineRule="auto"/>
        <w:jc w:val="both"/>
        <w:rPr>
          <w:rFonts w:ascii="Times New Roman" w:eastAsia="Times New Roman" w:hAnsi="Times New Roman" w:cs="Times New Roman"/>
          <w:color w:val="000000"/>
          <w:sz w:val="24"/>
          <w:szCs w:val="24"/>
        </w:rPr>
      </w:pPr>
      <w:r w:rsidRPr="00A070EA">
        <w:rPr>
          <w:rFonts w:ascii="Times New Roman" w:eastAsia="Times New Roman" w:hAnsi="Times New Roman" w:cs="Times New Roman"/>
          <w:color w:val="000000"/>
          <w:sz w:val="24"/>
          <w:szCs w:val="24"/>
        </w:rPr>
        <w:lastRenderedPageBreak/>
        <w:t>Embracing a culture of savings by the community and credit provision by financial institutions in Ethiopia are pillars to development and considered proxies for economic growth. The limited access to credit and other microfinance services contributes to national poverty</w:t>
      </w:r>
      <w:r w:rsidRPr="00A070EA">
        <w:rPr>
          <w:rFonts w:ascii="Times New Roman" w:eastAsia="Times New Roman" w:hAnsi="Times New Roman" w:cs="Times New Roman"/>
          <w:color w:val="000000"/>
          <w:sz w:val="24"/>
          <w:szCs w:val="24"/>
        </w:rPr>
        <w:footnoteReference w:id="1"/>
      </w:r>
      <w:r w:rsidRPr="00A070EA">
        <w:rPr>
          <w:rFonts w:ascii="Times New Roman" w:eastAsia="Times New Roman" w:hAnsi="Times New Roman" w:cs="Times New Roman"/>
          <w:color w:val="000000"/>
          <w:sz w:val="24"/>
          <w:szCs w:val="24"/>
        </w:rPr>
        <w:t>, and does not encourage saving. The Ethiopian government has identified microfinance institutions (MFIs) as priority instititions as part of strategies for poverty reduction and development programs</w:t>
      </w:r>
      <w:r w:rsidRPr="00A070EA">
        <w:rPr>
          <w:rFonts w:ascii="Times New Roman" w:eastAsia="Times New Roman" w:hAnsi="Times New Roman" w:cs="Times New Roman"/>
          <w:color w:val="000000"/>
          <w:sz w:val="24"/>
          <w:szCs w:val="24"/>
        </w:rPr>
        <w:footnoteReference w:id="2"/>
      </w:r>
      <w:r w:rsidRPr="00A070EA">
        <w:rPr>
          <w:rFonts w:ascii="Times New Roman" w:eastAsia="Times New Roman" w:hAnsi="Times New Roman" w:cs="Times New Roman"/>
          <w:color w:val="000000"/>
          <w:sz w:val="24"/>
          <w:szCs w:val="24"/>
        </w:rPr>
        <w:t xml:space="preserve">.  </w:t>
      </w:r>
    </w:p>
    <w:p w:rsidR="00B16375" w:rsidRPr="00A070EA" w:rsidRDefault="00B16375" w:rsidP="00A070EA">
      <w:pPr>
        <w:spacing w:before="100" w:beforeAutospacing="1" w:after="100" w:afterAutospacing="1" w:line="360" w:lineRule="auto"/>
        <w:jc w:val="both"/>
        <w:rPr>
          <w:rFonts w:ascii="Times New Roman" w:eastAsia="Times New Roman" w:hAnsi="Times New Roman" w:cs="Times New Roman"/>
          <w:color w:val="000000"/>
          <w:sz w:val="24"/>
          <w:szCs w:val="24"/>
        </w:rPr>
      </w:pPr>
      <w:r w:rsidRPr="00A070EA">
        <w:rPr>
          <w:rFonts w:ascii="Times New Roman" w:eastAsia="Times New Roman" w:hAnsi="Times New Roman" w:cs="Times New Roman"/>
          <w:color w:val="000000"/>
          <w:sz w:val="24"/>
          <w:szCs w:val="24"/>
        </w:rPr>
        <w:t xml:space="preserve">Metemamen Microfinance Institution is a growing </w:t>
      </w:r>
      <w:r w:rsidR="00F72912" w:rsidRPr="00A070EA">
        <w:rPr>
          <w:rFonts w:ascii="Times New Roman" w:eastAsia="Times New Roman" w:hAnsi="Times New Roman" w:cs="Times New Roman"/>
          <w:color w:val="000000"/>
          <w:sz w:val="24"/>
          <w:szCs w:val="24"/>
        </w:rPr>
        <w:t>MFI</w:t>
      </w:r>
      <w:r w:rsidRPr="00A070EA">
        <w:rPr>
          <w:rFonts w:ascii="Times New Roman" w:eastAsia="Times New Roman" w:hAnsi="Times New Roman" w:cs="Times New Roman"/>
          <w:color w:val="000000"/>
          <w:sz w:val="24"/>
          <w:szCs w:val="24"/>
        </w:rPr>
        <w:t xml:space="preserve"> established with the financial and technical support of CRS/Ethiopia and Ethiopian Catholic Church Social and Development Commission (ECC-SADCO). It was founded on April 10, 2001 as a share company and secured its operating license under the licensing and supervision of MFIs proclamation No. 40/ 1996 from the National Bank of Ethiopia in 2002.</w:t>
      </w:r>
    </w:p>
    <w:p w:rsidR="007F4112" w:rsidRPr="00A070EA" w:rsidRDefault="00B16375" w:rsidP="00A070EA">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A070EA">
        <w:rPr>
          <w:rFonts w:ascii="Times New Roman" w:eastAsia="Times New Roman" w:hAnsi="Times New Roman" w:cs="Times New Roman"/>
          <w:color w:val="000000"/>
          <w:sz w:val="24"/>
          <w:szCs w:val="24"/>
        </w:rPr>
        <w:t>The institution obtained its operational license to conduct micro financing business and started actual operations on April 24, 2002. It was established mainly to address the financial need of the active poor population both in urban and rural areas and with a focus mainly on women. The institution is currently providing micro financing services in the form of small loans and conducting saving mobilizations to enable its target clients to involve in income generating activities to help themselves and their families and further to reinvest in more productive ventures.</w:t>
      </w:r>
    </w:p>
    <w:p w:rsidR="00B16375" w:rsidRPr="00A070EA" w:rsidRDefault="007F4112" w:rsidP="00A070EA">
      <w:pPr>
        <w:spacing w:before="100" w:beforeAutospacing="1" w:after="100" w:afterAutospacing="1" w:line="360" w:lineRule="auto"/>
        <w:jc w:val="both"/>
        <w:rPr>
          <w:rFonts w:ascii="Times New Roman" w:eastAsia="Times New Roman" w:hAnsi="Times New Roman" w:cs="Times New Roman"/>
          <w:color w:val="000000"/>
          <w:sz w:val="24"/>
          <w:szCs w:val="24"/>
        </w:rPr>
      </w:pPr>
      <w:r w:rsidRPr="00A070EA">
        <w:rPr>
          <w:rFonts w:ascii="Times New Roman" w:eastAsia="Times New Roman" w:hAnsi="Times New Roman" w:cs="Times New Roman"/>
          <w:b/>
          <w:color w:val="000000"/>
          <w:sz w:val="24"/>
          <w:szCs w:val="24"/>
        </w:rPr>
        <w:t>C</w:t>
      </w:r>
      <w:r w:rsidRPr="00A070EA">
        <w:rPr>
          <w:rFonts w:ascii="Times New Roman" w:eastAsia="Times New Roman" w:hAnsi="Times New Roman" w:cs="Times New Roman"/>
          <w:color w:val="000000"/>
          <w:sz w:val="24"/>
          <w:szCs w:val="24"/>
        </w:rPr>
        <w:t>ontributing</w:t>
      </w:r>
      <w:r w:rsidR="00B16375" w:rsidRPr="00A070EA">
        <w:rPr>
          <w:rFonts w:ascii="Times New Roman" w:eastAsia="Times New Roman" w:hAnsi="Times New Roman" w:cs="Times New Roman"/>
          <w:color w:val="000000"/>
          <w:sz w:val="24"/>
          <w:szCs w:val="24"/>
        </w:rPr>
        <w:t xml:space="preserve"> to poverty alleviation and empowerment of the economically less privileged segment of the population particularly women and youth entrepreneurs through demand driven and sustainable financial services in ur</w:t>
      </w:r>
      <w:r w:rsidRPr="00A070EA">
        <w:rPr>
          <w:rFonts w:ascii="Times New Roman" w:eastAsia="Times New Roman" w:hAnsi="Times New Roman" w:cs="Times New Roman"/>
          <w:color w:val="000000"/>
          <w:sz w:val="24"/>
          <w:szCs w:val="24"/>
        </w:rPr>
        <w:t>ban and rural areas of Ethiopia is the mission of the institute. And to envision seeing</w:t>
      </w:r>
      <w:r w:rsidR="00B16375" w:rsidRPr="00A070EA">
        <w:rPr>
          <w:rFonts w:ascii="Times New Roman" w:eastAsia="Times New Roman" w:hAnsi="Times New Roman" w:cs="Times New Roman"/>
          <w:color w:val="000000"/>
          <w:sz w:val="24"/>
          <w:szCs w:val="24"/>
        </w:rPr>
        <w:t xml:space="preserve"> poverty eradicated in Ethiopia by empowering the most disadvantaged group of society being one of the leading MFIs.</w:t>
      </w:r>
    </w:p>
    <w:p w:rsidR="007F4112" w:rsidRDefault="00B16375" w:rsidP="00A070EA">
      <w:pPr>
        <w:spacing w:before="100" w:beforeAutospacing="1" w:after="100" w:afterAutospacing="1" w:line="360" w:lineRule="auto"/>
        <w:jc w:val="both"/>
        <w:rPr>
          <w:rFonts w:ascii="Times New Roman" w:eastAsia="Times New Roman" w:hAnsi="Times New Roman" w:cs="Times New Roman"/>
          <w:color w:val="000000"/>
          <w:sz w:val="24"/>
          <w:szCs w:val="24"/>
        </w:rPr>
      </w:pPr>
      <w:r w:rsidRPr="00A070EA">
        <w:rPr>
          <w:rFonts w:ascii="Times New Roman" w:eastAsia="Times New Roman" w:hAnsi="Times New Roman" w:cs="Times New Roman"/>
          <w:color w:val="000000"/>
          <w:sz w:val="24"/>
          <w:szCs w:val="24"/>
        </w:rPr>
        <w:t xml:space="preserve">Metemamen MFI registered slow growth in terms of outreach and expansion due to different internal problems and external challenges for the past decade. However, significant improvements made since 2011. </w:t>
      </w:r>
    </w:p>
    <w:p w:rsidR="00A070EA" w:rsidRPr="00A070EA" w:rsidRDefault="00A070EA" w:rsidP="00A070EA">
      <w:pPr>
        <w:spacing w:before="100" w:beforeAutospacing="1" w:after="100" w:afterAutospacing="1" w:line="360" w:lineRule="auto"/>
        <w:jc w:val="both"/>
        <w:rPr>
          <w:rFonts w:ascii="Times New Roman" w:eastAsia="Times New Roman" w:hAnsi="Times New Roman" w:cs="Times New Roman"/>
          <w:color w:val="000000"/>
          <w:sz w:val="24"/>
          <w:szCs w:val="24"/>
        </w:rPr>
      </w:pPr>
    </w:p>
    <w:p w:rsidR="006B33F3" w:rsidRPr="00A070EA" w:rsidRDefault="00514099" w:rsidP="00A070EA">
      <w:pPr>
        <w:pStyle w:val="ListParagraph"/>
        <w:numPr>
          <w:ilvl w:val="0"/>
          <w:numId w:val="3"/>
        </w:numPr>
        <w:spacing w:before="100" w:beforeAutospacing="1" w:after="100" w:afterAutospacing="1" w:line="360" w:lineRule="auto"/>
        <w:jc w:val="both"/>
        <w:rPr>
          <w:b/>
          <w:u w:val="single"/>
        </w:rPr>
      </w:pPr>
      <w:r w:rsidRPr="00A070EA">
        <w:rPr>
          <w:b/>
          <w:u w:val="single"/>
        </w:rPr>
        <w:lastRenderedPageBreak/>
        <w:t>ISSUE DESCRIPTION</w:t>
      </w:r>
    </w:p>
    <w:p w:rsidR="006B33F3" w:rsidRPr="00A070EA" w:rsidRDefault="004B3EAB" w:rsidP="00A070EA">
      <w:pPr>
        <w:spacing w:line="360" w:lineRule="auto"/>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 xml:space="preserve">In Ethiopia, </w:t>
      </w:r>
      <w:r w:rsidR="0027667A" w:rsidRPr="00A070EA">
        <w:rPr>
          <w:rFonts w:ascii="Times New Roman" w:eastAsia="Times New Roman" w:hAnsi="Times New Roman" w:cs="Times New Roman"/>
          <w:sz w:val="24"/>
          <w:szCs w:val="24"/>
        </w:rPr>
        <w:t xml:space="preserve">the institutional banking system is </w:t>
      </w:r>
      <w:r w:rsidR="00560A6B" w:rsidRPr="00A070EA">
        <w:rPr>
          <w:rFonts w:ascii="Times New Roman" w:eastAsia="Times New Roman" w:hAnsi="Times New Roman" w:cs="Times New Roman"/>
          <w:sz w:val="24"/>
          <w:szCs w:val="24"/>
        </w:rPr>
        <w:t xml:space="preserve">still </w:t>
      </w:r>
      <w:r w:rsidR="0027667A" w:rsidRPr="00A070EA">
        <w:rPr>
          <w:rFonts w:ascii="Times New Roman" w:eastAsia="Times New Roman" w:hAnsi="Times New Roman" w:cs="Times New Roman"/>
          <w:sz w:val="24"/>
          <w:szCs w:val="24"/>
        </w:rPr>
        <w:t xml:space="preserve">with its flaws and the mobile banking movements are still in their infant stages. </w:t>
      </w:r>
      <w:r w:rsidR="00F72912" w:rsidRPr="00A070EA">
        <w:rPr>
          <w:rFonts w:ascii="Times New Roman" w:eastAsia="Times New Roman" w:hAnsi="Times New Roman" w:cs="Times New Roman"/>
          <w:sz w:val="24"/>
          <w:szCs w:val="24"/>
        </w:rPr>
        <w:t xml:space="preserve">Though mobile banking system is a recent phenomenon to Ethiopian financial institutes it is spreading out very quickly and MMFI needs to be competent with use of technologies therefore to benefits its customers in a better way. </w:t>
      </w:r>
      <w:r w:rsidR="0027667A" w:rsidRPr="00A070EA">
        <w:rPr>
          <w:rFonts w:ascii="Times New Roman" w:eastAsia="Times New Roman" w:hAnsi="Times New Roman" w:cs="Times New Roman"/>
          <w:sz w:val="24"/>
          <w:szCs w:val="24"/>
        </w:rPr>
        <w:t>Many of the remote beneficiaries of MMFI could benefit from mobile banking. The farmers</w:t>
      </w:r>
      <w:r w:rsidR="0056533D" w:rsidRPr="00A070EA">
        <w:rPr>
          <w:rFonts w:ascii="Times New Roman" w:eastAsia="Times New Roman" w:hAnsi="Times New Roman" w:cs="Times New Roman"/>
          <w:sz w:val="24"/>
          <w:szCs w:val="24"/>
        </w:rPr>
        <w:t xml:space="preserve"> and citizens living in the rural areas could</w:t>
      </w:r>
      <w:r w:rsidR="0027667A" w:rsidRPr="00A070EA">
        <w:rPr>
          <w:rFonts w:ascii="Times New Roman" w:eastAsia="Times New Roman" w:hAnsi="Times New Roman" w:cs="Times New Roman"/>
          <w:sz w:val="24"/>
          <w:szCs w:val="24"/>
        </w:rPr>
        <w:t xml:space="preserve"> pay for their loans, transfer money and check account balance all from their home. These benefits will allow more people to deposit money into banks and trust that they can stay in their communities without traveling long distances to manage it.</w:t>
      </w:r>
      <w:r w:rsidR="00560A6B" w:rsidRPr="00A070EA">
        <w:rPr>
          <w:rFonts w:ascii="Times New Roman" w:eastAsia="Times New Roman" w:hAnsi="Times New Roman" w:cs="Times New Roman"/>
          <w:sz w:val="24"/>
          <w:szCs w:val="24"/>
        </w:rPr>
        <w:t xml:space="preserve"> </w:t>
      </w:r>
      <w:r w:rsidR="00F72912" w:rsidRPr="00A070EA">
        <w:rPr>
          <w:rFonts w:ascii="Times New Roman" w:hAnsi="Times New Roman" w:cs="Times New Roman"/>
          <w:sz w:val="24"/>
          <w:szCs w:val="24"/>
        </w:rPr>
        <w:t xml:space="preserve">Mobile banking having all these benefits it will help the MFI to attract new clients and also will help to reduce the costs related with opening branch offices. </w:t>
      </w:r>
      <w:r w:rsidR="00560A6B" w:rsidRPr="00A070EA">
        <w:rPr>
          <w:rFonts w:ascii="Times New Roman" w:eastAsia="Times New Roman" w:hAnsi="Times New Roman" w:cs="Times New Roman"/>
          <w:sz w:val="24"/>
          <w:szCs w:val="24"/>
        </w:rPr>
        <w:t xml:space="preserve">A volunteer training on MMFI staff will help them organize a mobile banking system can be utilized by their beneficiaries. </w:t>
      </w:r>
      <w:r w:rsidR="006B33F3" w:rsidRPr="00A070EA">
        <w:rPr>
          <w:rFonts w:ascii="Times New Roman" w:eastAsia="Times New Roman" w:hAnsi="Times New Roman" w:cs="Times New Roman"/>
          <w:sz w:val="24"/>
          <w:szCs w:val="24"/>
        </w:rPr>
        <w:t xml:space="preserve"> </w:t>
      </w:r>
    </w:p>
    <w:p w:rsidR="000B24B4" w:rsidRPr="00A070EA" w:rsidRDefault="00E54D0D" w:rsidP="00A070EA">
      <w:pPr>
        <w:pStyle w:val="ListParagraph"/>
        <w:numPr>
          <w:ilvl w:val="0"/>
          <w:numId w:val="3"/>
        </w:numPr>
        <w:spacing w:line="360" w:lineRule="auto"/>
        <w:jc w:val="both"/>
        <w:rPr>
          <w:b/>
          <w:u w:val="single"/>
        </w:rPr>
      </w:pPr>
      <w:r w:rsidRPr="00A070EA">
        <w:rPr>
          <w:b/>
          <w:u w:val="single"/>
        </w:rPr>
        <w:t>OBJECTIVES OF THE ASSIGNMENT</w:t>
      </w:r>
    </w:p>
    <w:p w:rsidR="00A7763B" w:rsidRPr="00A070EA" w:rsidRDefault="00A7763B" w:rsidP="00A070EA">
      <w:pPr>
        <w:tabs>
          <w:tab w:val="left" w:pos="4059"/>
        </w:tabs>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The main obje</w:t>
      </w:r>
      <w:r w:rsidR="00F72912" w:rsidRPr="00A070EA">
        <w:rPr>
          <w:rFonts w:ascii="Times New Roman" w:eastAsia="Times New Roman" w:hAnsi="Times New Roman" w:cs="Times New Roman"/>
          <w:sz w:val="24"/>
          <w:szCs w:val="24"/>
        </w:rPr>
        <w:t>ctive of this assignment is to a</w:t>
      </w:r>
      <w:r w:rsidRPr="00A070EA">
        <w:rPr>
          <w:rFonts w:ascii="Times New Roman" w:eastAsia="Times New Roman" w:hAnsi="Times New Roman" w:cs="Times New Roman"/>
          <w:sz w:val="24"/>
          <w:szCs w:val="24"/>
        </w:rPr>
        <w:t>ssist M</w:t>
      </w:r>
      <w:r w:rsidR="00943D66" w:rsidRPr="00A070EA">
        <w:rPr>
          <w:rFonts w:ascii="Times New Roman" w:eastAsia="Times New Roman" w:hAnsi="Times New Roman" w:cs="Times New Roman"/>
          <w:sz w:val="24"/>
          <w:szCs w:val="24"/>
        </w:rPr>
        <w:t xml:space="preserve">etemamen </w:t>
      </w:r>
      <w:r w:rsidRPr="00A070EA">
        <w:rPr>
          <w:rFonts w:ascii="Times New Roman" w:eastAsia="Times New Roman" w:hAnsi="Times New Roman" w:cs="Times New Roman"/>
          <w:sz w:val="24"/>
          <w:szCs w:val="24"/>
        </w:rPr>
        <w:t>M</w:t>
      </w:r>
      <w:r w:rsidR="0027667A" w:rsidRPr="00A070EA">
        <w:rPr>
          <w:rFonts w:ascii="Times New Roman" w:eastAsia="Times New Roman" w:hAnsi="Times New Roman" w:cs="Times New Roman"/>
          <w:sz w:val="24"/>
          <w:szCs w:val="24"/>
        </w:rPr>
        <w:t>F</w:t>
      </w:r>
      <w:r w:rsidRPr="00A070EA">
        <w:rPr>
          <w:rFonts w:ascii="Times New Roman" w:eastAsia="Times New Roman" w:hAnsi="Times New Roman" w:cs="Times New Roman"/>
          <w:sz w:val="24"/>
          <w:szCs w:val="24"/>
        </w:rPr>
        <w:t xml:space="preserve">I in identifying the available technologies/ software that enhance staff knowledge and to support the operation of the mobile banking system. </w:t>
      </w:r>
    </w:p>
    <w:p w:rsidR="00A070EA" w:rsidRDefault="00A070EA" w:rsidP="00A070EA">
      <w:pPr>
        <w:tabs>
          <w:tab w:val="left" w:pos="4059"/>
        </w:tabs>
        <w:spacing w:after="0" w:line="360" w:lineRule="auto"/>
        <w:contextualSpacing/>
        <w:jc w:val="both"/>
        <w:rPr>
          <w:rFonts w:ascii="Times New Roman" w:eastAsia="Times New Roman" w:hAnsi="Times New Roman" w:cs="Times New Roman"/>
          <w:sz w:val="24"/>
          <w:szCs w:val="24"/>
        </w:rPr>
      </w:pPr>
    </w:p>
    <w:p w:rsidR="0056533D" w:rsidRPr="00A070EA" w:rsidRDefault="00A7763B" w:rsidP="00A070EA">
      <w:pPr>
        <w:tabs>
          <w:tab w:val="left" w:pos="4059"/>
        </w:tabs>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 xml:space="preserve">The F2F volunteer </w:t>
      </w:r>
      <w:r w:rsidR="00D5074E" w:rsidRPr="00A070EA">
        <w:rPr>
          <w:rFonts w:ascii="Times New Roman" w:eastAsia="Times New Roman" w:hAnsi="Times New Roman" w:cs="Times New Roman"/>
          <w:sz w:val="24"/>
          <w:szCs w:val="24"/>
        </w:rPr>
        <w:t xml:space="preserve">alongside </w:t>
      </w:r>
      <w:r w:rsidRPr="00A070EA">
        <w:rPr>
          <w:rFonts w:ascii="Times New Roman" w:eastAsia="Times New Roman" w:hAnsi="Times New Roman" w:cs="Times New Roman"/>
          <w:sz w:val="24"/>
          <w:szCs w:val="24"/>
        </w:rPr>
        <w:t>M</w:t>
      </w:r>
      <w:r w:rsidR="00943D66" w:rsidRPr="00A070EA">
        <w:rPr>
          <w:rFonts w:ascii="Times New Roman" w:eastAsia="Times New Roman" w:hAnsi="Times New Roman" w:cs="Times New Roman"/>
          <w:sz w:val="24"/>
          <w:szCs w:val="24"/>
        </w:rPr>
        <w:t>etemamen</w:t>
      </w:r>
      <w:r w:rsidR="00F72912" w:rsidRPr="00A070EA">
        <w:rPr>
          <w:rFonts w:ascii="Times New Roman" w:eastAsia="Times New Roman" w:hAnsi="Times New Roman" w:cs="Times New Roman"/>
          <w:sz w:val="24"/>
          <w:szCs w:val="24"/>
        </w:rPr>
        <w:t xml:space="preserve"> MFI</w:t>
      </w:r>
      <w:r w:rsidR="00943D66" w:rsidRPr="00A070EA">
        <w:rPr>
          <w:rFonts w:ascii="Times New Roman" w:eastAsia="Times New Roman" w:hAnsi="Times New Roman" w:cs="Times New Roman"/>
          <w:sz w:val="24"/>
          <w:szCs w:val="24"/>
        </w:rPr>
        <w:t xml:space="preserve"> </w:t>
      </w:r>
      <w:r w:rsidRPr="00A070EA">
        <w:rPr>
          <w:rFonts w:ascii="Times New Roman" w:eastAsia="Times New Roman" w:hAnsi="Times New Roman" w:cs="Times New Roman"/>
          <w:sz w:val="24"/>
          <w:szCs w:val="24"/>
        </w:rPr>
        <w:t xml:space="preserve">staff will assess the existing gaps in the staff knowledge </w:t>
      </w:r>
      <w:r w:rsidR="00943D66" w:rsidRPr="00A070EA">
        <w:rPr>
          <w:rFonts w:ascii="Times New Roman" w:eastAsia="Times New Roman" w:hAnsi="Times New Roman" w:cs="Times New Roman"/>
          <w:sz w:val="24"/>
          <w:szCs w:val="24"/>
        </w:rPr>
        <w:t xml:space="preserve">on </w:t>
      </w:r>
      <w:r w:rsidRPr="00A070EA">
        <w:rPr>
          <w:rFonts w:ascii="Times New Roman" w:eastAsia="Times New Roman" w:hAnsi="Times New Roman" w:cs="Times New Roman"/>
          <w:sz w:val="24"/>
          <w:szCs w:val="24"/>
        </w:rPr>
        <w:t>mobile banking and look for best practices. The volunteer will then mainly assist on how to make the systems operational. She or He will develop guideline for ef</w:t>
      </w:r>
      <w:r w:rsidR="00D5074E" w:rsidRPr="00A070EA">
        <w:rPr>
          <w:rFonts w:ascii="Times New Roman" w:eastAsia="Times New Roman" w:hAnsi="Times New Roman" w:cs="Times New Roman"/>
          <w:sz w:val="24"/>
          <w:szCs w:val="24"/>
        </w:rPr>
        <w:t>fective operation of the system in Ethiopia.</w:t>
      </w:r>
    </w:p>
    <w:p w:rsidR="009F79D6" w:rsidRPr="00A070EA" w:rsidRDefault="006B33F3" w:rsidP="00A070EA">
      <w:pPr>
        <w:tabs>
          <w:tab w:val="left" w:pos="4059"/>
        </w:tabs>
        <w:spacing w:after="0" w:line="360" w:lineRule="auto"/>
        <w:ind w:left="360"/>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ab/>
      </w:r>
    </w:p>
    <w:p w:rsidR="004D6163" w:rsidRPr="00A070EA" w:rsidRDefault="00AE3DC1" w:rsidP="00A070EA">
      <w:pPr>
        <w:spacing w:after="0" w:line="360" w:lineRule="auto"/>
        <w:contextualSpacing/>
        <w:jc w:val="both"/>
        <w:rPr>
          <w:rFonts w:ascii="Times New Roman" w:hAnsi="Times New Roman" w:cs="Times New Roman"/>
          <w:sz w:val="24"/>
          <w:szCs w:val="24"/>
          <w:lang w:val="en-GB"/>
        </w:rPr>
      </w:pPr>
      <w:r w:rsidRPr="00A070EA">
        <w:rPr>
          <w:rFonts w:ascii="Times New Roman" w:hAnsi="Times New Roman" w:cs="Times New Roman"/>
          <w:b/>
          <w:sz w:val="24"/>
          <w:szCs w:val="24"/>
          <w:lang w:val="en-GB"/>
        </w:rPr>
        <w:t>Host contribution</w:t>
      </w:r>
      <w:r w:rsidR="004B3EAB" w:rsidRPr="00A070EA">
        <w:rPr>
          <w:rFonts w:ascii="Times New Roman" w:hAnsi="Times New Roman" w:cs="Times New Roman"/>
          <w:sz w:val="24"/>
          <w:szCs w:val="24"/>
          <w:lang w:val="en-GB"/>
        </w:rPr>
        <w:t xml:space="preserve"> –</w:t>
      </w:r>
    </w:p>
    <w:p w:rsidR="00F2178C" w:rsidRPr="00A070EA" w:rsidRDefault="00B83858" w:rsidP="00A070EA">
      <w:pPr>
        <w:spacing w:line="360" w:lineRule="auto"/>
        <w:jc w:val="both"/>
        <w:rPr>
          <w:rFonts w:ascii="Times New Roman" w:hAnsi="Times New Roman" w:cs="Times New Roman"/>
          <w:sz w:val="24"/>
          <w:szCs w:val="24"/>
        </w:rPr>
      </w:pPr>
      <w:r w:rsidRPr="00A070EA">
        <w:rPr>
          <w:rFonts w:ascii="Times New Roman" w:hAnsi="Times New Roman" w:cs="Times New Roman"/>
          <w:sz w:val="24"/>
          <w:szCs w:val="24"/>
        </w:rPr>
        <w:t xml:space="preserve">Metemamen Microfinance Institution </w:t>
      </w:r>
      <w:r w:rsidR="004B3EAB" w:rsidRPr="00A070EA">
        <w:rPr>
          <w:rFonts w:ascii="Times New Roman" w:hAnsi="Times New Roman" w:cs="Times New Roman"/>
          <w:sz w:val="24"/>
          <w:szCs w:val="24"/>
        </w:rPr>
        <w:t>will select staff</w:t>
      </w:r>
      <w:r w:rsidR="00943D66" w:rsidRPr="00A070EA">
        <w:rPr>
          <w:rFonts w:ascii="Times New Roman" w:hAnsi="Times New Roman" w:cs="Times New Roman"/>
          <w:sz w:val="24"/>
          <w:szCs w:val="24"/>
        </w:rPr>
        <w:t>s</w:t>
      </w:r>
      <w:r w:rsidR="004B3EAB" w:rsidRPr="00A070EA">
        <w:rPr>
          <w:rFonts w:ascii="Times New Roman" w:hAnsi="Times New Roman" w:cs="Times New Roman"/>
          <w:sz w:val="24"/>
          <w:szCs w:val="24"/>
        </w:rPr>
        <w:t xml:space="preserve"> to attend trainings, gather book keeping in addition to management data, and facilitate the volunteer to reach them. The host will also avail key personnel to facilitate the volunteer in his/her overall works including informal training in various sectors of strategy planning. The host will make prior arrangements to ensure that the volunteer can attend scheduled training forums to train the </w:t>
      </w:r>
      <w:r w:rsidRPr="00A070EA">
        <w:rPr>
          <w:rFonts w:ascii="Times New Roman" w:hAnsi="Times New Roman" w:cs="Times New Roman"/>
          <w:sz w:val="24"/>
          <w:szCs w:val="24"/>
        </w:rPr>
        <w:t>institutional beneficiaries and staff</w:t>
      </w:r>
      <w:r w:rsidR="004B3EAB" w:rsidRPr="00A070EA">
        <w:rPr>
          <w:rFonts w:ascii="Times New Roman" w:hAnsi="Times New Roman" w:cs="Times New Roman"/>
          <w:sz w:val="24"/>
          <w:szCs w:val="24"/>
        </w:rPr>
        <w:t xml:space="preserve">. The organization’s mission statement and future expansion goals may also prove to be useful if available. The host will also provide the volunteer with office space and office furniture. The </w:t>
      </w:r>
      <w:r w:rsidR="004B3EAB" w:rsidRPr="00A070EA">
        <w:rPr>
          <w:rFonts w:ascii="Times New Roman" w:hAnsi="Times New Roman" w:cs="Times New Roman"/>
          <w:sz w:val="24"/>
          <w:szCs w:val="24"/>
        </w:rPr>
        <w:lastRenderedPageBreak/>
        <w:t xml:space="preserve">host partner will make vehicle available </w:t>
      </w:r>
      <w:r w:rsidR="00F72912" w:rsidRPr="00A070EA">
        <w:rPr>
          <w:rFonts w:ascii="Times New Roman" w:hAnsi="Times New Roman" w:cs="Times New Roman"/>
          <w:sz w:val="24"/>
          <w:szCs w:val="24"/>
        </w:rPr>
        <w:t>to</w:t>
      </w:r>
      <w:r w:rsidR="004B3EAB" w:rsidRPr="00A070EA">
        <w:rPr>
          <w:rFonts w:ascii="Times New Roman" w:hAnsi="Times New Roman" w:cs="Times New Roman"/>
          <w:sz w:val="24"/>
          <w:szCs w:val="24"/>
        </w:rPr>
        <w:t xml:space="preserve"> facilitate volunteer </w:t>
      </w:r>
      <w:r w:rsidR="00F72912" w:rsidRPr="00A070EA">
        <w:rPr>
          <w:rFonts w:ascii="Times New Roman" w:hAnsi="Times New Roman" w:cs="Times New Roman"/>
          <w:sz w:val="24"/>
          <w:szCs w:val="24"/>
        </w:rPr>
        <w:t xml:space="preserve">travel (if necessary for </w:t>
      </w:r>
      <w:r w:rsidR="004B3EAB" w:rsidRPr="00A070EA">
        <w:rPr>
          <w:rFonts w:ascii="Times New Roman" w:hAnsi="Times New Roman" w:cs="Times New Roman"/>
          <w:sz w:val="24"/>
          <w:szCs w:val="24"/>
        </w:rPr>
        <w:t>field travel</w:t>
      </w:r>
      <w:r w:rsidR="00F72912" w:rsidRPr="00A070EA">
        <w:rPr>
          <w:rFonts w:ascii="Times New Roman" w:hAnsi="Times New Roman" w:cs="Times New Roman"/>
          <w:sz w:val="24"/>
          <w:szCs w:val="24"/>
        </w:rPr>
        <w:t>)</w:t>
      </w:r>
      <w:r w:rsidR="004B3EAB" w:rsidRPr="00A070EA">
        <w:rPr>
          <w:rFonts w:ascii="Times New Roman" w:hAnsi="Times New Roman" w:cs="Times New Roman"/>
          <w:sz w:val="24"/>
          <w:szCs w:val="24"/>
        </w:rPr>
        <w:t xml:space="preserve">. </w:t>
      </w:r>
    </w:p>
    <w:p w:rsidR="000809D2" w:rsidRPr="000809D2" w:rsidRDefault="004B3EAB" w:rsidP="000809D2">
      <w:pPr>
        <w:pStyle w:val="ListParagraph"/>
        <w:numPr>
          <w:ilvl w:val="0"/>
          <w:numId w:val="3"/>
        </w:numPr>
        <w:spacing w:line="360" w:lineRule="auto"/>
        <w:jc w:val="both"/>
        <w:rPr>
          <w:b/>
          <w:u w:val="single"/>
        </w:rPr>
      </w:pPr>
      <w:r w:rsidRPr="00A070EA">
        <w:rPr>
          <w:b/>
          <w:u w:val="single"/>
        </w:rPr>
        <w:t xml:space="preserve">ANTICIPATED RESULTS FROM THE ASSIGNMENT </w:t>
      </w:r>
    </w:p>
    <w:p w:rsidR="004B3EAB" w:rsidRDefault="0027667A" w:rsidP="00A070EA">
      <w:pPr>
        <w:spacing w:after="0" w:line="360" w:lineRule="auto"/>
        <w:contextualSpacing/>
        <w:jc w:val="both"/>
        <w:rPr>
          <w:rFonts w:ascii="Times New Roman" w:hAnsi="Times New Roman" w:cs="Times New Roman"/>
          <w:sz w:val="24"/>
          <w:szCs w:val="24"/>
        </w:rPr>
      </w:pPr>
      <w:r w:rsidRPr="00A070EA">
        <w:rPr>
          <w:rFonts w:ascii="Times New Roman" w:hAnsi="Times New Roman" w:cs="Times New Roman"/>
          <w:sz w:val="24"/>
          <w:szCs w:val="24"/>
        </w:rPr>
        <w:t>It is anticipated that the host organization will gain skills in the field of mobile banking and</w:t>
      </w:r>
      <w:r w:rsidR="0094460A" w:rsidRPr="00A070EA">
        <w:rPr>
          <w:rFonts w:ascii="Times New Roman" w:hAnsi="Times New Roman" w:cs="Times New Roman"/>
          <w:sz w:val="24"/>
          <w:szCs w:val="24"/>
        </w:rPr>
        <w:t xml:space="preserve"> develop their own system</w:t>
      </w:r>
      <w:r w:rsidRPr="00A070EA">
        <w:rPr>
          <w:rFonts w:ascii="Times New Roman" w:hAnsi="Times New Roman" w:cs="Times New Roman"/>
          <w:sz w:val="24"/>
          <w:szCs w:val="24"/>
        </w:rPr>
        <w:t xml:space="preserve"> that they will be able to </w:t>
      </w:r>
      <w:r w:rsidR="0094460A" w:rsidRPr="00A070EA">
        <w:rPr>
          <w:rFonts w:ascii="Times New Roman" w:hAnsi="Times New Roman" w:cs="Times New Roman"/>
          <w:sz w:val="24"/>
          <w:szCs w:val="24"/>
        </w:rPr>
        <w:t>implement</w:t>
      </w:r>
      <w:r w:rsidRPr="00A070EA">
        <w:rPr>
          <w:rFonts w:ascii="Times New Roman" w:hAnsi="Times New Roman" w:cs="Times New Roman"/>
          <w:sz w:val="24"/>
          <w:szCs w:val="24"/>
        </w:rPr>
        <w:t xml:space="preserve"> </w:t>
      </w:r>
      <w:r w:rsidR="0094460A" w:rsidRPr="00A070EA">
        <w:rPr>
          <w:rFonts w:ascii="Times New Roman" w:hAnsi="Times New Roman" w:cs="Times New Roman"/>
          <w:sz w:val="24"/>
          <w:szCs w:val="24"/>
        </w:rPr>
        <w:t xml:space="preserve">to aid </w:t>
      </w:r>
      <w:r w:rsidR="00943D66" w:rsidRPr="00A070EA">
        <w:rPr>
          <w:rFonts w:ascii="Times New Roman" w:hAnsi="Times New Roman" w:cs="Times New Roman"/>
          <w:sz w:val="24"/>
          <w:szCs w:val="24"/>
        </w:rPr>
        <w:t>their beneficiaries</w:t>
      </w:r>
      <w:r w:rsidRPr="00A070EA">
        <w:rPr>
          <w:rFonts w:ascii="Times New Roman" w:hAnsi="Times New Roman" w:cs="Times New Roman"/>
          <w:sz w:val="24"/>
          <w:szCs w:val="24"/>
        </w:rPr>
        <w:t xml:space="preserve"> and staff in other locations (other field offices).</w:t>
      </w:r>
    </w:p>
    <w:p w:rsidR="000809D2" w:rsidRPr="00A070EA" w:rsidRDefault="000809D2" w:rsidP="00A070EA">
      <w:pPr>
        <w:spacing w:after="0" w:line="360" w:lineRule="auto"/>
        <w:contextualSpacing/>
        <w:jc w:val="both"/>
        <w:rPr>
          <w:rFonts w:ascii="Times New Roman" w:hAnsi="Times New Roman" w:cs="Times New Roman"/>
          <w:sz w:val="24"/>
          <w:szCs w:val="24"/>
        </w:rPr>
      </w:pPr>
    </w:p>
    <w:p w:rsidR="00B9147C" w:rsidRPr="00A070EA" w:rsidRDefault="008E2F76" w:rsidP="00A070EA">
      <w:pPr>
        <w:pStyle w:val="ListParagraph"/>
        <w:numPr>
          <w:ilvl w:val="0"/>
          <w:numId w:val="3"/>
        </w:numPr>
        <w:spacing w:line="360" w:lineRule="auto"/>
        <w:jc w:val="both"/>
        <w:rPr>
          <w:b/>
          <w:u w:val="single"/>
        </w:rPr>
      </w:pPr>
      <w:r w:rsidRPr="00A070EA">
        <w:rPr>
          <w:b/>
          <w:u w:val="single"/>
        </w:rPr>
        <w:t xml:space="preserve">ASSIGNMENT </w:t>
      </w:r>
      <w:r w:rsidR="00BB300F" w:rsidRPr="00A070EA">
        <w:rPr>
          <w:b/>
          <w:u w:val="single"/>
        </w:rPr>
        <w:t>DELIVERABLES</w:t>
      </w:r>
      <w:r w:rsidR="00E54D0D" w:rsidRPr="00A070EA">
        <w:rPr>
          <w:b/>
          <w:u w:val="single"/>
        </w:rPr>
        <w:t xml:space="preserve"> </w:t>
      </w:r>
    </w:p>
    <w:p w:rsidR="00381B12" w:rsidRPr="00A070EA" w:rsidRDefault="00381B12"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 xml:space="preserve">It is anticipated that the volunteer transferred up-to-dated skills and overseas’ experience to the staff members and </w:t>
      </w:r>
      <w:r w:rsidR="00B83858" w:rsidRPr="00A070EA">
        <w:rPr>
          <w:rFonts w:ascii="Times New Roman" w:hAnsi="Times New Roman" w:cs="Times New Roman"/>
          <w:sz w:val="24"/>
          <w:szCs w:val="24"/>
        </w:rPr>
        <w:t xml:space="preserve">members of the Metemamen Microfinance Institution </w:t>
      </w:r>
      <w:r w:rsidRPr="00A070EA">
        <w:rPr>
          <w:rFonts w:ascii="Times New Roman" w:hAnsi="Times New Roman" w:cs="Times New Roman"/>
          <w:sz w:val="24"/>
          <w:szCs w:val="24"/>
        </w:rPr>
        <w:t xml:space="preserve">via training and practical document preparation. </w:t>
      </w:r>
      <w:r w:rsidR="0056533D" w:rsidRPr="00A070EA">
        <w:rPr>
          <w:rFonts w:ascii="Times New Roman" w:hAnsi="Times New Roman" w:cs="Times New Roman"/>
          <w:sz w:val="24"/>
          <w:szCs w:val="24"/>
        </w:rPr>
        <w:t xml:space="preserve"> It is also noted that single mothers may benefit from remote mobile banking since they can manage finances form their home and support their family without travel to bank locations.</w:t>
      </w:r>
    </w:p>
    <w:p w:rsidR="00381B12" w:rsidRPr="00A070EA" w:rsidRDefault="00381B12"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The anticipated deliverables that can be accomplished by the volunteers can also include:</w:t>
      </w:r>
    </w:p>
    <w:p w:rsidR="00FB5D3E" w:rsidRPr="00A070EA" w:rsidRDefault="00FB5D3E" w:rsidP="00A070EA">
      <w:pPr>
        <w:pStyle w:val="ListParagraph"/>
        <w:spacing w:line="360" w:lineRule="auto"/>
        <w:ind w:left="360"/>
        <w:jc w:val="both"/>
      </w:pPr>
      <w:r w:rsidRPr="00A070EA">
        <w:t>•</w:t>
      </w:r>
      <w:r w:rsidRPr="00A070EA">
        <w:tab/>
        <w:t xml:space="preserve">Written guideline on mobile banking system and management </w:t>
      </w:r>
    </w:p>
    <w:p w:rsidR="00FB5D3E" w:rsidRPr="00A070EA" w:rsidRDefault="00FB5D3E" w:rsidP="00A070EA">
      <w:pPr>
        <w:pStyle w:val="ListParagraph"/>
        <w:spacing w:line="360" w:lineRule="auto"/>
        <w:ind w:left="360"/>
        <w:jc w:val="both"/>
      </w:pPr>
      <w:r w:rsidRPr="00A070EA">
        <w:t>•</w:t>
      </w:r>
      <w:r w:rsidRPr="00A070EA">
        <w:tab/>
        <w:t xml:space="preserve">Debriefing with CRS staffs and / USAID </w:t>
      </w:r>
    </w:p>
    <w:p w:rsidR="00FB5D3E" w:rsidRPr="00A070EA" w:rsidRDefault="00FB5D3E" w:rsidP="00A070EA">
      <w:pPr>
        <w:pStyle w:val="ListParagraph"/>
        <w:spacing w:line="360" w:lineRule="auto"/>
        <w:ind w:left="360"/>
        <w:jc w:val="both"/>
      </w:pPr>
      <w:r w:rsidRPr="00A070EA">
        <w:t>•</w:t>
      </w:r>
      <w:r w:rsidRPr="00A070EA">
        <w:tab/>
        <w:t>Field report with recommendation.</w:t>
      </w:r>
    </w:p>
    <w:p w:rsidR="00381B12" w:rsidRPr="00A070EA" w:rsidRDefault="00FB5D3E" w:rsidP="00A070EA">
      <w:pPr>
        <w:pStyle w:val="ListParagraph"/>
        <w:spacing w:line="360" w:lineRule="auto"/>
        <w:ind w:left="360"/>
        <w:jc w:val="both"/>
        <w:rPr>
          <w:b/>
          <w:u w:val="single"/>
        </w:rPr>
      </w:pPr>
      <w:r w:rsidRPr="00A070EA">
        <w:t>•</w:t>
      </w:r>
      <w:r w:rsidRPr="00A070EA">
        <w:tab/>
        <w:t>Outreach activity in country and when back in the US</w:t>
      </w:r>
    </w:p>
    <w:p w:rsidR="00557FEB" w:rsidRPr="00A070EA" w:rsidRDefault="00557FEB" w:rsidP="00A070EA">
      <w:pPr>
        <w:spacing w:after="0" w:line="360" w:lineRule="auto"/>
        <w:contextualSpacing/>
        <w:jc w:val="both"/>
        <w:rPr>
          <w:rFonts w:ascii="Times New Roman" w:eastAsia="Times New Roman" w:hAnsi="Times New Roman" w:cs="Times New Roman"/>
          <w:sz w:val="24"/>
          <w:szCs w:val="24"/>
        </w:rPr>
      </w:pPr>
    </w:p>
    <w:p w:rsidR="000809D2" w:rsidRPr="000809D2" w:rsidRDefault="00D37EBB" w:rsidP="000809D2">
      <w:pPr>
        <w:pStyle w:val="ListParagraph"/>
        <w:numPr>
          <w:ilvl w:val="0"/>
          <w:numId w:val="2"/>
        </w:numPr>
        <w:spacing w:line="360" w:lineRule="auto"/>
        <w:jc w:val="both"/>
        <w:rPr>
          <w:b/>
          <w:u w:val="single"/>
        </w:rPr>
      </w:pPr>
      <w:r w:rsidRPr="00A070EA">
        <w:rPr>
          <w:b/>
          <w:u w:val="single"/>
        </w:rPr>
        <w:t xml:space="preserve">SCHEDULE OF </w:t>
      </w:r>
      <w:r w:rsidR="008214C8" w:rsidRPr="00A070EA">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A070EA"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A070EA" w:rsidRDefault="00381EB6" w:rsidP="00A070EA">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A070EA">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A070EA" w:rsidRDefault="00381EB6" w:rsidP="00A070EA">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A070EA">
              <w:rPr>
                <w:rFonts w:ascii="Times New Roman" w:eastAsia="Times New Roman" w:hAnsi="Times New Roman" w:cs="Times New Roman"/>
                <w:b/>
                <w:bCs/>
                <w:snapToGrid w:val="0"/>
                <w:sz w:val="24"/>
                <w:szCs w:val="24"/>
              </w:rPr>
              <w:t>Activity</w:t>
            </w:r>
          </w:p>
        </w:tc>
      </w:tr>
      <w:tr w:rsidR="00381EB6" w:rsidRPr="00A070EA"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A070EA" w:rsidRDefault="00381EB6" w:rsidP="00A070EA">
            <w:pPr>
              <w:widowControl w:val="0"/>
              <w:spacing w:after="0" w:line="360" w:lineRule="auto"/>
              <w:jc w:val="both"/>
              <w:rPr>
                <w:rFonts w:ascii="Times New Roman" w:eastAsia="Times New Roman" w:hAnsi="Times New Roman" w:cs="Times New Roman"/>
                <w:snapToGrid w:val="0"/>
                <w:sz w:val="24"/>
                <w:szCs w:val="24"/>
              </w:rPr>
            </w:pPr>
            <w:r w:rsidRPr="00A070EA">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A070EA" w:rsidRDefault="00381EB6" w:rsidP="00A070EA">
            <w:pPr>
              <w:widowControl w:val="0"/>
              <w:spacing w:after="0" w:line="360" w:lineRule="auto"/>
              <w:jc w:val="both"/>
              <w:rPr>
                <w:rFonts w:ascii="Times New Roman" w:eastAsia="Times New Roman" w:hAnsi="Times New Roman" w:cs="Times New Roman"/>
                <w:snapToGrid w:val="0"/>
                <w:sz w:val="24"/>
                <w:szCs w:val="24"/>
              </w:rPr>
            </w:pPr>
            <w:r w:rsidRPr="00A070EA">
              <w:rPr>
                <w:rFonts w:ascii="Times New Roman" w:eastAsia="Times New Roman" w:hAnsi="Times New Roman" w:cs="Times New Roman"/>
                <w:snapToGrid w:val="0"/>
                <w:sz w:val="24"/>
                <w:szCs w:val="24"/>
              </w:rPr>
              <w:t xml:space="preserve">Arrival to Ethiopia, Bole international Airport. </w:t>
            </w:r>
            <w:r w:rsidR="00381B12" w:rsidRPr="00A070EA">
              <w:rPr>
                <w:rFonts w:ascii="Times New Roman" w:eastAsia="Times New Roman" w:hAnsi="Times New Roman" w:cs="Times New Roman"/>
                <w:snapToGrid w:val="0"/>
                <w:sz w:val="24"/>
                <w:szCs w:val="24"/>
              </w:rPr>
              <w:t>The volunteer will find the hotel kiosk in the airport and have prearranged transport to “Churchill hotel”</w:t>
            </w:r>
          </w:p>
        </w:tc>
      </w:tr>
      <w:tr w:rsidR="00381EB6" w:rsidRPr="00A070EA"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 xml:space="preserve">Introduction </w:t>
            </w:r>
            <w:r w:rsidR="006B382D" w:rsidRPr="00A070EA">
              <w:rPr>
                <w:rFonts w:ascii="Times New Roman" w:eastAsia="Times New Roman" w:hAnsi="Times New Roman" w:cs="Times New Roman"/>
                <w:sz w:val="24"/>
                <w:szCs w:val="24"/>
              </w:rPr>
              <w:t xml:space="preserve">to </w:t>
            </w:r>
            <w:r w:rsidRPr="00A070EA">
              <w:rPr>
                <w:rFonts w:ascii="Times New Roman" w:eastAsia="Times New Roman" w:hAnsi="Times New Roman" w:cs="Times New Roman"/>
                <w:sz w:val="24"/>
                <w:szCs w:val="24"/>
              </w:rPr>
              <w:t>CRS higher officials and briefing meeting (security, general orientation, logistic, reporting formats, etc</w:t>
            </w:r>
            <w:r w:rsidR="00CB61B8" w:rsidRPr="00A070EA">
              <w:rPr>
                <w:rFonts w:ascii="Times New Roman" w:eastAsia="Times New Roman" w:hAnsi="Times New Roman" w:cs="Times New Roman"/>
                <w:sz w:val="24"/>
                <w:szCs w:val="24"/>
              </w:rPr>
              <w:t>.</w:t>
            </w:r>
            <w:r w:rsidRPr="00A070EA">
              <w:rPr>
                <w:rFonts w:ascii="Times New Roman" w:eastAsia="Times New Roman" w:hAnsi="Times New Roman" w:cs="Times New Roman"/>
                <w:sz w:val="24"/>
                <w:szCs w:val="24"/>
              </w:rPr>
              <w:t>) at CRS office. Discuss anticipated outcomes and work plan.</w:t>
            </w:r>
          </w:p>
        </w:tc>
      </w:tr>
      <w:tr w:rsidR="00381EB6" w:rsidRPr="00A070EA"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381B12" w:rsidRPr="00A070EA" w:rsidRDefault="00381B12" w:rsidP="00A070EA">
            <w:pPr>
              <w:pStyle w:val="ListParagraph"/>
              <w:numPr>
                <w:ilvl w:val="0"/>
                <w:numId w:val="21"/>
              </w:numPr>
              <w:spacing w:line="360" w:lineRule="auto"/>
              <w:jc w:val="both"/>
            </w:pPr>
            <w:r w:rsidRPr="00A070EA">
              <w:t xml:space="preserve">Drive to </w:t>
            </w:r>
            <w:r w:rsidR="0027667A" w:rsidRPr="00A070EA">
              <w:t>M</w:t>
            </w:r>
            <w:r w:rsidR="00943D66" w:rsidRPr="00A070EA">
              <w:t>etemamen MF</w:t>
            </w:r>
            <w:r w:rsidR="0027667A" w:rsidRPr="00A070EA">
              <w:t xml:space="preserve">I </w:t>
            </w:r>
            <w:r w:rsidR="00943D66" w:rsidRPr="00A070EA">
              <w:t xml:space="preserve">head </w:t>
            </w:r>
            <w:r w:rsidR="0027667A" w:rsidRPr="00A070EA">
              <w:t>office in Addis and meet with staff.</w:t>
            </w:r>
          </w:p>
          <w:p w:rsidR="00381EB6" w:rsidRPr="00A070EA" w:rsidRDefault="00381B12" w:rsidP="00A070EA">
            <w:pPr>
              <w:pStyle w:val="ListParagraph"/>
              <w:numPr>
                <w:ilvl w:val="0"/>
                <w:numId w:val="21"/>
              </w:numPr>
              <w:spacing w:line="360" w:lineRule="auto"/>
              <w:jc w:val="both"/>
            </w:pPr>
            <w:r w:rsidRPr="00A070EA">
              <w:t>CRS intro</w:t>
            </w:r>
            <w:r w:rsidR="0027667A" w:rsidRPr="00A070EA">
              <w:t>duces the volunteer to the MM</w:t>
            </w:r>
            <w:r w:rsidR="00943D66" w:rsidRPr="00A070EA">
              <w:t>F</w:t>
            </w:r>
            <w:r w:rsidR="0027667A" w:rsidRPr="00A070EA">
              <w:t>I</w:t>
            </w:r>
            <w:r w:rsidRPr="00A070EA">
              <w:t xml:space="preserve"> team. Together with CRS and the management, the vo</w:t>
            </w:r>
            <w:r w:rsidR="00A05A24" w:rsidRPr="00A070EA">
              <w:t>lunteer will review and finalize</w:t>
            </w:r>
            <w:r w:rsidRPr="00A070EA">
              <w:t xml:space="preserve"> the work-plan. The action plan should include group presentations to be done after the assignment. In the </w:t>
            </w:r>
            <w:r w:rsidRPr="00A070EA">
              <w:lastRenderedPageBreak/>
              <w:t xml:space="preserve">afternoon, visit some of </w:t>
            </w:r>
            <w:r w:rsidR="0027667A" w:rsidRPr="00A070EA">
              <w:t>MM</w:t>
            </w:r>
            <w:r w:rsidR="00943D66" w:rsidRPr="00A070EA">
              <w:t>F</w:t>
            </w:r>
            <w:r w:rsidR="0027667A" w:rsidRPr="00A070EA">
              <w:t>I</w:t>
            </w:r>
            <w:r w:rsidRPr="00A070EA">
              <w:t xml:space="preserve"> facilities and staff members.</w:t>
            </w:r>
          </w:p>
        </w:tc>
      </w:tr>
      <w:tr w:rsidR="00381EB6" w:rsidRPr="00A070EA"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lastRenderedPageBreak/>
              <w:t>Days 4</w:t>
            </w:r>
          </w:p>
        </w:tc>
        <w:tc>
          <w:tcPr>
            <w:tcW w:w="8341"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numPr>
                <w:ilvl w:val="0"/>
                <w:numId w:val="4"/>
              </w:numPr>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 xml:space="preserve">Further identify skill and training gaps through visiting and discussing </w:t>
            </w:r>
            <w:r w:rsidR="00943D66" w:rsidRPr="00A070EA">
              <w:rPr>
                <w:rFonts w:ascii="Times New Roman" w:eastAsia="Times New Roman" w:hAnsi="Times New Roman" w:cs="Times New Roman"/>
                <w:sz w:val="24"/>
                <w:szCs w:val="24"/>
              </w:rPr>
              <w:t>in the office</w:t>
            </w:r>
          </w:p>
          <w:p w:rsidR="00381EB6" w:rsidRPr="00A070EA" w:rsidRDefault="00381EB6" w:rsidP="00A070EA">
            <w:pPr>
              <w:numPr>
                <w:ilvl w:val="0"/>
                <w:numId w:val="4"/>
              </w:numPr>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Based on information gathered and gaps identified, enrich the prepared training materials incorporating hands-on practices.</w:t>
            </w:r>
          </w:p>
          <w:p w:rsidR="00381EB6" w:rsidRPr="00A070EA" w:rsidRDefault="00381EB6" w:rsidP="00A070EA">
            <w:pPr>
              <w:numPr>
                <w:ilvl w:val="0"/>
                <w:numId w:val="4"/>
              </w:numPr>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Firsthand information/data collection by volunteers as applicable.</w:t>
            </w:r>
          </w:p>
        </w:tc>
      </w:tr>
      <w:tr w:rsidR="00381EB6" w:rsidRPr="00A070EA"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numPr>
                <w:ilvl w:val="0"/>
                <w:numId w:val="4"/>
              </w:numPr>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 xml:space="preserve">Conduct training and </w:t>
            </w:r>
            <w:r w:rsidR="00943D66" w:rsidRPr="00A070EA">
              <w:rPr>
                <w:rFonts w:ascii="Times New Roman" w:eastAsia="Times New Roman" w:hAnsi="Times New Roman" w:cs="Times New Roman"/>
                <w:sz w:val="24"/>
                <w:szCs w:val="24"/>
              </w:rPr>
              <w:t>practical assistance</w:t>
            </w:r>
            <w:r w:rsidRPr="00A070EA">
              <w:rPr>
                <w:rFonts w:ascii="Times New Roman" w:eastAsia="Times New Roman" w:hAnsi="Times New Roman" w:cs="Times New Roman"/>
                <w:sz w:val="24"/>
                <w:szCs w:val="24"/>
              </w:rPr>
              <w:t xml:space="preserve"> to </w:t>
            </w:r>
            <w:r w:rsidR="006B33F3" w:rsidRPr="00A070EA">
              <w:rPr>
                <w:rFonts w:ascii="Times New Roman" w:eastAsia="Times New Roman" w:hAnsi="Times New Roman" w:cs="Times New Roman"/>
                <w:sz w:val="24"/>
                <w:szCs w:val="24"/>
              </w:rPr>
              <w:t>the staff.</w:t>
            </w:r>
          </w:p>
          <w:p w:rsidR="00381EB6" w:rsidRPr="00A070EA" w:rsidRDefault="00381EB6" w:rsidP="00A070EA">
            <w:pPr>
              <w:numPr>
                <w:ilvl w:val="0"/>
                <w:numId w:val="4"/>
              </w:numPr>
              <w:spacing w:after="0" w:line="360" w:lineRule="auto"/>
              <w:contextualSpacing/>
              <w:jc w:val="both"/>
              <w:rPr>
                <w:rFonts w:ascii="Times New Roman" w:eastAsia="Times New Roman" w:hAnsi="Times New Roman" w:cs="Times New Roman"/>
                <w:sz w:val="24"/>
                <w:szCs w:val="24"/>
                <w:lang w:val="en-GB"/>
              </w:rPr>
            </w:pPr>
            <w:r w:rsidRPr="00A070EA">
              <w:rPr>
                <w:rFonts w:ascii="Times New Roman" w:eastAsia="Times New Roman" w:hAnsi="Times New Roman" w:cs="Times New Roman"/>
                <w:sz w:val="24"/>
                <w:szCs w:val="24"/>
                <w:lang w:val="en-GB"/>
              </w:rPr>
              <w:t>Assess and refine the quality of trainings through feedback and observations.</w:t>
            </w:r>
          </w:p>
        </w:tc>
      </w:tr>
      <w:tr w:rsidR="00381EB6" w:rsidRPr="00A070EA"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b/>
                <w:sz w:val="24"/>
                <w:szCs w:val="24"/>
              </w:rPr>
            </w:pPr>
            <w:r w:rsidRPr="00A070EA">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b/>
                <w:sz w:val="24"/>
                <w:szCs w:val="24"/>
              </w:rPr>
              <w:t xml:space="preserve">Rest day. </w:t>
            </w:r>
          </w:p>
        </w:tc>
      </w:tr>
      <w:tr w:rsidR="00381EB6" w:rsidRPr="00A070EA"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CA7AE2"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Days 9-11</w:t>
            </w:r>
          </w:p>
        </w:tc>
        <w:tc>
          <w:tcPr>
            <w:tcW w:w="8341"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z w:val="24"/>
                <w:szCs w:val="24"/>
              </w:rPr>
            </w:pPr>
            <w:r w:rsidRPr="00A070EA">
              <w:rPr>
                <w:rFonts w:ascii="Times New Roman" w:eastAsia="Times New Roman" w:hAnsi="Times New Roman" w:cs="Times New Roman"/>
                <w:sz w:val="24"/>
                <w:szCs w:val="24"/>
              </w:rPr>
              <w:t xml:space="preserve">Continuation of the trainings and technical assistance </w:t>
            </w:r>
            <w:r w:rsidR="00BC4CAC" w:rsidRPr="00A070EA">
              <w:rPr>
                <w:rFonts w:ascii="Times New Roman" w:eastAsia="Times New Roman" w:hAnsi="Times New Roman" w:cs="Times New Roman"/>
                <w:sz w:val="24"/>
                <w:szCs w:val="24"/>
              </w:rPr>
              <w:t>(</w:t>
            </w:r>
            <w:r w:rsidR="00381B12" w:rsidRPr="00A070EA">
              <w:rPr>
                <w:rFonts w:ascii="Times New Roman" w:eastAsia="Times New Roman" w:hAnsi="Times New Roman" w:cs="Times New Roman"/>
                <w:sz w:val="24"/>
                <w:szCs w:val="24"/>
              </w:rPr>
              <w:t>in developing the strategic plan), sharing the draft strategic plan</w:t>
            </w:r>
          </w:p>
        </w:tc>
      </w:tr>
      <w:tr w:rsidR="00065B9B" w:rsidRPr="00A070EA"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A070EA" w:rsidRDefault="00CA7AE2" w:rsidP="00A070EA">
            <w:pPr>
              <w:spacing w:after="0" w:line="360" w:lineRule="auto"/>
              <w:jc w:val="both"/>
              <w:rPr>
                <w:rFonts w:ascii="Times New Roman" w:hAnsi="Times New Roman" w:cs="Times New Roman"/>
                <w:b/>
                <w:sz w:val="24"/>
                <w:szCs w:val="24"/>
              </w:rPr>
            </w:pPr>
            <w:r w:rsidRPr="00A070EA">
              <w:rPr>
                <w:rFonts w:ascii="Times New Roman" w:hAnsi="Times New Roman" w:cs="Times New Roman"/>
                <w:b/>
                <w:sz w:val="24"/>
                <w:szCs w:val="24"/>
              </w:rPr>
              <w:t>Day 12</w:t>
            </w:r>
          </w:p>
        </w:tc>
        <w:tc>
          <w:tcPr>
            <w:tcW w:w="8341" w:type="dxa"/>
            <w:tcBorders>
              <w:top w:val="single" w:sz="4" w:space="0" w:color="auto"/>
              <w:left w:val="single" w:sz="4" w:space="0" w:color="auto"/>
              <w:bottom w:val="single" w:sz="4" w:space="0" w:color="auto"/>
              <w:right w:val="single" w:sz="4" w:space="0" w:color="auto"/>
            </w:tcBorders>
          </w:tcPr>
          <w:p w:rsidR="00065B9B" w:rsidRPr="00A070EA" w:rsidRDefault="00065B9B" w:rsidP="00A070EA">
            <w:pPr>
              <w:spacing w:after="0" w:line="360" w:lineRule="auto"/>
              <w:jc w:val="both"/>
              <w:rPr>
                <w:rFonts w:ascii="Times New Roman" w:eastAsia="Times New Roman" w:hAnsi="Times New Roman" w:cs="Times New Roman"/>
                <w:b/>
                <w:sz w:val="24"/>
                <w:szCs w:val="24"/>
              </w:rPr>
            </w:pPr>
            <w:r w:rsidRPr="00A070EA">
              <w:rPr>
                <w:rFonts w:ascii="Times New Roman" w:eastAsia="Times New Roman" w:hAnsi="Times New Roman" w:cs="Times New Roman"/>
                <w:b/>
                <w:sz w:val="24"/>
                <w:szCs w:val="24"/>
              </w:rPr>
              <w:t>Rest Day</w:t>
            </w:r>
          </w:p>
        </w:tc>
      </w:tr>
      <w:tr w:rsidR="00381EB6" w:rsidRPr="00A070EA" w:rsidTr="00943D66">
        <w:trPr>
          <w:trHeight w:val="422"/>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napToGrid w:val="0"/>
                <w:sz w:val="24"/>
                <w:szCs w:val="24"/>
              </w:rPr>
              <w:t>Day 1</w:t>
            </w:r>
            <w:r w:rsidR="00CA7AE2" w:rsidRPr="00A070EA">
              <w:rPr>
                <w:rFonts w:ascii="Times New Roman" w:hAnsi="Times New Roman" w:cs="Times New Roman"/>
                <w:snapToGrid w:val="0"/>
                <w:sz w:val="24"/>
                <w:szCs w:val="24"/>
              </w:rPr>
              <w:t>3</w:t>
            </w:r>
          </w:p>
        </w:tc>
        <w:tc>
          <w:tcPr>
            <w:tcW w:w="8341"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numPr>
                <w:ilvl w:val="0"/>
                <w:numId w:val="5"/>
              </w:numPr>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napToGrid w:val="0"/>
                <w:sz w:val="24"/>
                <w:szCs w:val="24"/>
              </w:rPr>
              <w:t>Group debriefing presentation to the host in the presence of CRS.</w:t>
            </w:r>
          </w:p>
        </w:tc>
      </w:tr>
      <w:tr w:rsidR="00381EB6" w:rsidRPr="00A070EA"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napToGrid w:val="0"/>
                <w:sz w:val="24"/>
                <w:szCs w:val="24"/>
              </w:rPr>
              <w:t xml:space="preserve">Day </w:t>
            </w:r>
            <w:r w:rsidR="00CA7AE2" w:rsidRPr="00A070EA">
              <w:rPr>
                <w:rFonts w:ascii="Times New Roman" w:hAnsi="Times New Roman" w:cs="Times New Roman"/>
                <w:snapToGrid w:val="0"/>
                <w:sz w:val="24"/>
                <w:szCs w:val="24"/>
              </w:rPr>
              <w:t>14</w:t>
            </w:r>
          </w:p>
        </w:tc>
        <w:tc>
          <w:tcPr>
            <w:tcW w:w="8341"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numPr>
                <w:ilvl w:val="0"/>
                <w:numId w:val="7"/>
              </w:numPr>
              <w:spacing w:after="0" w:line="360" w:lineRule="auto"/>
              <w:contextualSpacing/>
              <w:jc w:val="both"/>
              <w:rPr>
                <w:rFonts w:ascii="Times New Roman" w:eastAsia="Times New Roman" w:hAnsi="Times New Roman" w:cs="Times New Roman"/>
                <w:sz w:val="24"/>
                <w:szCs w:val="24"/>
                <w:lang w:val="en-GB"/>
              </w:rPr>
            </w:pPr>
            <w:r w:rsidRPr="00A070EA">
              <w:rPr>
                <w:rFonts w:ascii="Times New Roman" w:eastAsia="Times New Roman" w:hAnsi="Times New Roman" w:cs="Times New Roman"/>
                <w:snapToGrid w:val="0"/>
                <w:sz w:val="24"/>
                <w:szCs w:val="24"/>
                <w:lang w:val="en-GB"/>
              </w:rPr>
              <w:t>Finalize reimbursement expenditures and liquidations (if any) with finance.</w:t>
            </w:r>
          </w:p>
          <w:p w:rsidR="00381EB6" w:rsidRPr="00A070EA" w:rsidRDefault="006B382D" w:rsidP="00A070EA">
            <w:pPr>
              <w:numPr>
                <w:ilvl w:val="0"/>
                <w:numId w:val="7"/>
              </w:numPr>
              <w:spacing w:after="0" w:line="360" w:lineRule="auto"/>
              <w:contextualSpacing/>
              <w:jc w:val="both"/>
              <w:rPr>
                <w:rFonts w:ascii="Times New Roman" w:eastAsia="Times New Roman" w:hAnsi="Times New Roman" w:cs="Times New Roman"/>
                <w:sz w:val="24"/>
                <w:szCs w:val="24"/>
                <w:lang w:val="en-GB"/>
              </w:rPr>
            </w:pPr>
            <w:r w:rsidRPr="00A070EA">
              <w:rPr>
                <w:rFonts w:ascii="Times New Roman" w:eastAsia="Times New Roman" w:hAnsi="Times New Roman" w:cs="Times New Roman"/>
                <w:snapToGrid w:val="0"/>
                <w:sz w:val="24"/>
                <w:szCs w:val="24"/>
                <w:lang w:val="en-GB"/>
              </w:rPr>
              <w:t>F</w:t>
            </w:r>
            <w:r w:rsidR="00381EB6" w:rsidRPr="00A070EA">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A070EA" w:rsidRDefault="00381EB6" w:rsidP="00A070EA">
            <w:pPr>
              <w:numPr>
                <w:ilvl w:val="0"/>
                <w:numId w:val="6"/>
              </w:numPr>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napToGrid w:val="0"/>
                <w:sz w:val="24"/>
                <w:szCs w:val="24"/>
              </w:rPr>
              <w:t>Debriefing at CRS office with USAID Mission and CRS staff</w:t>
            </w:r>
          </w:p>
        </w:tc>
      </w:tr>
      <w:tr w:rsidR="000A4D05" w:rsidRPr="00A070EA"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A070EA" w:rsidRDefault="000A4D05" w:rsidP="00A070EA">
            <w:pPr>
              <w:spacing w:after="0" w:line="360" w:lineRule="auto"/>
              <w:jc w:val="both"/>
              <w:rPr>
                <w:rFonts w:ascii="Times New Roman" w:hAnsi="Times New Roman" w:cs="Times New Roman"/>
                <w:snapToGrid w:val="0"/>
                <w:sz w:val="24"/>
                <w:szCs w:val="24"/>
              </w:rPr>
            </w:pPr>
            <w:r w:rsidRPr="00A070EA">
              <w:rPr>
                <w:rFonts w:ascii="Times New Roman" w:hAnsi="Times New Roman" w:cs="Times New Roman"/>
                <w:snapToGrid w:val="0"/>
                <w:sz w:val="24"/>
                <w:szCs w:val="24"/>
              </w:rPr>
              <w:t xml:space="preserve">Day </w:t>
            </w:r>
            <w:r w:rsidR="00CA7AE2" w:rsidRPr="00A070EA">
              <w:rPr>
                <w:rFonts w:ascii="Times New Roman" w:hAnsi="Times New Roman" w:cs="Times New Roman"/>
                <w:snapToGrid w:val="0"/>
                <w:sz w:val="24"/>
                <w:szCs w:val="24"/>
              </w:rPr>
              <w:t>15</w:t>
            </w:r>
          </w:p>
        </w:tc>
        <w:tc>
          <w:tcPr>
            <w:tcW w:w="8341" w:type="dxa"/>
            <w:tcBorders>
              <w:top w:val="single" w:sz="4" w:space="0" w:color="auto"/>
              <w:left w:val="single" w:sz="4" w:space="0" w:color="auto"/>
              <w:bottom w:val="single" w:sz="4" w:space="0" w:color="auto"/>
              <w:right w:val="single" w:sz="4" w:space="0" w:color="auto"/>
            </w:tcBorders>
          </w:tcPr>
          <w:p w:rsidR="000A4D05" w:rsidRPr="00A070EA" w:rsidRDefault="000A4D05" w:rsidP="00A070EA">
            <w:pPr>
              <w:numPr>
                <w:ilvl w:val="0"/>
                <w:numId w:val="7"/>
              </w:numPr>
              <w:spacing w:after="0" w:line="360" w:lineRule="auto"/>
              <w:contextualSpacing/>
              <w:jc w:val="both"/>
              <w:rPr>
                <w:rFonts w:ascii="Times New Roman" w:eastAsia="Times New Roman" w:hAnsi="Times New Roman" w:cs="Times New Roman"/>
                <w:snapToGrid w:val="0"/>
                <w:sz w:val="24"/>
                <w:szCs w:val="24"/>
                <w:lang w:val="en-GB"/>
              </w:rPr>
            </w:pPr>
            <w:r w:rsidRPr="00A070EA">
              <w:rPr>
                <w:rFonts w:ascii="Times New Roman" w:hAnsi="Times New Roman" w:cs="Times New Roman"/>
                <w:snapToGrid w:val="0"/>
                <w:sz w:val="24"/>
                <w:szCs w:val="24"/>
              </w:rPr>
              <w:t xml:space="preserve">Depart for USA </w:t>
            </w:r>
          </w:p>
        </w:tc>
      </w:tr>
      <w:tr w:rsidR="00381EB6" w:rsidRPr="00A070EA"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napToGrid w:val="0"/>
                <w:sz w:val="24"/>
                <w:szCs w:val="24"/>
              </w:rPr>
            </w:pPr>
            <w:r w:rsidRPr="00A070EA">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A070EA" w:rsidRDefault="00381EB6" w:rsidP="00A070EA">
            <w:pPr>
              <w:spacing w:after="0" w:line="360" w:lineRule="auto"/>
              <w:jc w:val="both"/>
              <w:rPr>
                <w:rFonts w:ascii="Times New Roman" w:hAnsi="Times New Roman" w:cs="Times New Roman"/>
                <w:snapToGrid w:val="0"/>
                <w:sz w:val="24"/>
                <w:szCs w:val="24"/>
              </w:rPr>
            </w:pPr>
            <w:r w:rsidRPr="00A070EA">
              <w:rPr>
                <w:rFonts w:ascii="Times New Roman" w:hAnsi="Times New Roman" w:cs="Times New Roman"/>
                <w:snapToGrid w:val="0"/>
                <w:sz w:val="24"/>
                <w:szCs w:val="24"/>
              </w:rPr>
              <w:t>Outreach event when back in the US</w:t>
            </w:r>
            <w:r w:rsidRPr="00A070EA">
              <w:rPr>
                <w:rFonts w:ascii="Times New Roman" w:hAnsi="Times New Roman" w:cs="Times New Roman"/>
                <w:sz w:val="24"/>
                <w:szCs w:val="24"/>
              </w:rPr>
              <w:t xml:space="preserve"> could include: presentation with a local group/organization, press release, media event and/or speaking tour.</w:t>
            </w:r>
          </w:p>
        </w:tc>
      </w:tr>
    </w:tbl>
    <w:p w:rsidR="00B60F1B" w:rsidRPr="00A070EA" w:rsidRDefault="00B60F1B" w:rsidP="00A070EA">
      <w:pPr>
        <w:pStyle w:val="ListParagraph"/>
        <w:spacing w:line="360" w:lineRule="auto"/>
        <w:ind w:left="360"/>
        <w:jc w:val="both"/>
        <w:rPr>
          <w:b/>
          <w:u w:val="single"/>
        </w:rPr>
      </w:pPr>
    </w:p>
    <w:p w:rsidR="004028B1" w:rsidRDefault="00D37EBB" w:rsidP="00A070EA">
      <w:pPr>
        <w:pStyle w:val="ListParagraph"/>
        <w:numPr>
          <w:ilvl w:val="0"/>
          <w:numId w:val="2"/>
        </w:numPr>
        <w:spacing w:line="360" w:lineRule="auto"/>
        <w:jc w:val="both"/>
        <w:rPr>
          <w:b/>
          <w:u w:val="single"/>
        </w:rPr>
      </w:pPr>
      <w:r w:rsidRPr="00A070EA">
        <w:rPr>
          <w:b/>
          <w:u w:val="single"/>
        </w:rPr>
        <w:t xml:space="preserve">DESIRABLE </w:t>
      </w:r>
      <w:r w:rsidR="00DE01EC" w:rsidRPr="00A070EA">
        <w:rPr>
          <w:b/>
          <w:u w:val="single"/>
        </w:rPr>
        <w:t>VOLUNTEER</w:t>
      </w:r>
      <w:r w:rsidRPr="00A070EA">
        <w:rPr>
          <w:b/>
          <w:u w:val="single"/>
        </w:rPr>
        <w:t xml:space="preserve"> SKILLS</w:t>
      </w:r>
    </w:p>
    <w:p w:rsidR="000809D2" w:rsidRPr="00A070EA" w:rsidRDefault="000809D2" w:rsidP="000809D2">
      <w:pPr>
        <w:pStyle w:val="ListParagraph"/>
        <w:spacing w:line="360" w:lineRule="auto"/>
        <w:ind w:left="360"/>
        <w:jc w:val="both"/>
        <w:rPr>
          <w:b/>
          <w:u w:val="single"/>
        </w:rPr>
      </w:pPr>
    </w:p>
    <w:p w:rsidR="00FB5D3E" w:rsidRPr="00A070EA" w:rsidRDefault="00FB5D3E" w:rsidP="00A070EA">
      <w:p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The volunteer must have the following qualifications and competencies:</w:t>
      </w:r>
    </w:p>
    <w:p w:rsidR="00FB5D3E" w:rsidRPr="00A070EA" w:rsidRDefault="00FB5D3E" w:rsidP="00A070EA">
      <w:pPr>
        <w:pStyle w:val="ListParagraph"/>
        <w:widowControl w:val="0"/>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070EA">
        <w:t xml:space="preserve">Experience on mobile </w:t>
      </w:r>
      <w:r w:rsidR="0027667A" w:rsidRPr="00A070EA">
        <w:t>banking development</w:t>
      </w:r>
      <w:r w:rsidRPr="00A070EA">
        <w:t>, software engineering or computer science.</w:t>
      </w:r>
    </w:p>
    <w:p w:rsidR="00FB5D3E" w:rsidRPr="00A070EA" w:rsidRDefault="00FB5D3E" w:rsidP="00A070EA">
      <w:pPr>
        <w:pStyle w:val="ListParagraph"/>
        <w:widowControl w:val="0"/>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070EA">
        <w:t>Proven experience in working with financial institutions in a decision making level in matters of ICT and or banking</w:t>
      </w:r>
    </w:p>
    <w:p w:rsidR="00FB5D3E" w:rsidRPr="00A070EA" w:rsidRDefault="00FB5D3E" w:rsidP="00A070EA">
      <w:pPr>
        <w:pStyle w:val="ListParagraph"/>
        <w:widowControl w:val="0"/>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070EA">
        <w:t xml:space="preserve">Proven experience in handling of  mobile banking software/system </w:t>
      </w:r>
    </w:p>
    <w:p w:rsidR="000809D2" w:rsidRDefault="00FB5D3E" w:rsidP="000809D2">
      <w:pPr>
        <w:pStyle w:val="ListParagraph"/>
        <w:widowControl w:val="0"/>
        <w:numPr>
          <w:ilvl w:val="0"/>
          <w:numId w:val="2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070EA">
        <w:rPr>
          <w:lang w:eastAsia="ar-SA"/>
        </w:rPr>
        <w:t>Good analytical and communication skills and ability to train an adult audiences</w:t>
      </w:r>
    </w:p>
    <w:p w:rsidR="000809D2" w:rsidRPr="00A070EA" w:rsidRDefault="000809D2" w:rsidP="000809D2">
      <w:pPr>
        <w:pStyle w:val="ListParagraph"/>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p>
    <w:p w:rsidR="00522495" w:rsidRPr="00A070EA" w:rsidRDefault="00D37EBB" w:rsidP="00A070EA">
      <w:pPr>
        <w:pStyle w:val="ListParagraph"/>
        <w:numPr>
          <w:ilvl w:val="0"/>
          <w:numId w:val="2"/>
        </w:numPr>
        <w:spacing w:line="360" w:lineRule="auto"/>
        <w:jc w:val="both"/>
        <w:rPr>
          <w:b/>
          <w:u w:val="single"/>
        </w:rPr>
      </w:pPr>
      <w:r w:rsidRPr="00A070EA">
        <w:rPr>
          <w:b/>
          <w:u w:val="single"/>
        </w:rPr>
        <w:lastRenderedPageBreak/>
        <w:t>ACCOMMODATION AND OTHER IN-COUNTRY LOGISTICS</w:t>
      </w:r>
    </w:p>
    <w:p w:rsidR="000304E6" w:rsidRPr="00A070EA" w:rsidRDefault="00A05A24" w:rsidP="00A070EA">
      <w:pPr>
        <w:pStyle w:val="ListParagraph"/>
        <w:numPr>
          <w:ilvl w:val="0"/>
          <w:numId w:val="8"/>
        </w:numPr>
        <w:spacing w:line="360" w:lineRule="auto"/>
        <w:jc w:val="both"/>
      </w:pPr>
      <w:r w:rsidRPr="00A070EA">
        <w:t>T</w:t>
      </w:r>
      <w:r w:rsidR="000304E6" w:rsidRPr="00A070EA">
        <w:t xml:space="preserve">he volunteer will stay in Addis Ababa at one of the CRS’s client hotels, </w:t>
      </w:r>
      <w:r w:rsidR="006B33F3" w:rsidRPr="00A070EA">
        <w:t>Churchill</w:t>
      </w:r>
      <w:r w:rsidR="00EF1C4C" w:rsidRPr="00A070EA">
        <w:t xml:space="preserve"> </w:t>
      </w:r>
      <w:r w:rsidR="000304E6" w:rsidRPr="00A070EA">
        <w:t xml:space="preserve">or another hotel that will be booked and confirmed before the arrival date. </w:t>
      </w:r>
    </w:p>
    <w:p w:rsidR="000304E6" w:rsidRPr="00A070EA" w:rsidRDefault="000304E6" w:rsidP="00A070EA">
      <w:pPr>
        <w:pStyle w:val="ListParagraph"/>
        <w:numPr>
          <w:ilvl w:val="0"/>
          <w:numId w:val="8"/>
        </w:numPr>
        <w:spacing w:line="360" w:lineRule="auto"/>
        <w:jc w:val="both"/>
      </w:pPr>
      <w:r w:rsidRPr="00A070EA">
        <w:t xml:space="preserve">In Addis Ababa, the hotel usually has rooms that include services such as airport pickup and drop-off, breakfast, wireless internet, etc. </w:t>
      </w:r>
    </w:p>
    <w:p w:rsidR="000304E6" w:rsidRPr="00A070EA" w:rsidRDefault="000304E6" w:rsidP="00A070EA">
      <w:pPr>
        <w:pStyle w:val="ListParagraph"/>
        <w:numPr>
          <w:ilvl w:val="0"/>
          <w:numId w:val="8"/>
        </w:numPr>
        <w:spacing w:line="360" w:lineRule="auto"/>
        <w:jc w:val="both"/>
      </w:pPr>
      <w:r w:rsidRPr="00A070EA">
        <w:t>The hotel or CRS will arrange a vehicle for short travel from the hotel to CRS and vice versa while in Addis Ababa.</w:t>
      </w:r>
    </w:p>
    <w:p w:rsidR="00513AFB" w:rsidRPr="00A070EA" w:rsidRDefault="00513AFB" w:rsidP="00A070EA">
      <w:pPr>
        <w:pStyle w:val="ListParagraph"/>
        <w:numPr>
          <w:ilvl w:val="0"/>
          <w:numId w:val="8"/>
        </w:numPr>
        <w:spacing w:line="360" w:lineRule="auto"/>
        <w:jc w:val="both"/>
      </w:pPr>
      <w:r w:rsidRPr="00A070EA">
        <w:t>The host/CRS will arrange vehicle for travel from hotel to the host office for working days</w:t>
      </w:r>
    </w:p>
    <w:p w:rsidR="000304E6" w:rsidRPr="00A070EA" w:rsidRDefault="000304E6" w:rsidP="00A070EA">
      <w:pPr>
        <w:pStyle w:val="ListParagraph"/>
        <w:numPr>
          <w:ilvl w:val="0"/>
          <w:numId w:val="8"/>
        </w:numPr>
        <w:spacing w:line="360" w:lineRule="auto"/>
        <w:jc w:val="both"/>
      </w:pPr>
      <w:r w:rsidRPr="00A070EA">
        <w:t xml:space="preserve">All required materials will be prepared ahead of time and provided to the volunteer. CRS Ethiopia will provide the volunteer with a laptop computer (if s/he needs), local internet dongle (modem/EVDO) and mobile phone with </w:t>
      </w:r>
      <w:r w:rsidR="00AE3A2A" w:rsidRPr="00A070EA">
        <w:t xml:space="preserve">a </w:t>
      </w:r>
      <w:r w:rsidRPr="00A070EA">
        <w:t>charged local SIM-card. Any other required logistics and facilities can also be requested by the volunteer during her/his stay in Addis Ababa.</w:t>
      </w:r>
    </w:p>
    <w:p w:rsidR="000304E6" w:rsidRPr="00A070EA" w:rsidRDefault="000304E6" w:rsidP="00A070EA">
      <w:pPr>
        <w:pStyle w:val="ListParagraph"/>
        <w:numPr>
          <w:ilvl w:val="0"/>
          <w:numId w:val="8"/>
        </w:numPr>
        <w:spacing w:line="360" w:lineRule="auto"/>
        <w:jc w:val="both"/>
      </w:pPr>
      <w:r w:rsidRPr="00A070EA">
        <w:t>CRS will provide a vehicle and accompany the volunteer to the place of assignment</w:t>
      </w:r>
      <w:r w:rsidR="0027667A" w:rsidRPr="00A070EA">
        <w:t xml:space="preserve"> in this case the volunteer will stay the duration of their trip in Addis</w:t>
      </w:r>
      <w:r w:rsidR="00513AFB" w:rsidRPr="00A070EA">
        <w:t>.</w:t>
      </w:r>
    </w:p>
    <w:p w:rsidR="000304E6" w:rsidRPr="00A070EA" w:rsidRDefault="000304E6" w:rsidP="00A070EA">
      <w:pPr>
        <w:pStyle w:val="ListParagraph"/>
        <w:numPr>
          <w:ilvl w:val="0"/>
          <w:numId w:val="8"/>
        </w:numPr>
        <w:spacing w:line="360" w:lineRule="auto"/>
        <w:jc w:val="both"/>
      </w:pPr>
      <w:r w:rsidRPr="00A070EA">
        <w:t xml:space="preserve">CRS HQ will provide the volunteer with a per-diem advance to cater meals and incidences. </w:t>
      </w:r>
    </w:p>
    <w:p w:rsidR="000304E6" w:rsidRPr="00A070EA" w:rsidRDefault="000304E6" w:rsidP="00A070EA">
      <w:pPr>
        <w:pStyle w:val="ListParagraph"/>
        <w:numPr>
          <w:ilvl w:val="0"/>
          <w:numId w:val="8"/>
        </w:numPr>
        <w:spacing w:line="360" w:lineRule="auto"/>
        <w:jc w:val="both"/>
      </w:pPr>
      <w:r w:rsidRPr="00A070EA">
        <w:t xml:space="preserve">CRS Ethiopia will also reimburse the volunteer with laundry costs against receipts. </w:t>
      </w:r>
    </w:p>
    <w:p w:rsidR="000304E6" w:rsidRPr="00A070EA" w:rsidRDefault="000304E6" w:rsidP="00A070EA">
      <w:pPr>
        <w:pStyle w:val="ListParagraph"/>
        <w:numPr>
          <w:ilvl w:val="0"/>
          <w:numId w:val="8"/>
        </w:numPr>
        <w:spacing w:line="360" w:lineRule="auto"/>
        <w:jc w:val="both"/>
      </w:pPr>
      <w:r w:rsidRPr="00A070EA">
        <w:t>Before departing from Ethiopia, the volunteer will liquidate</w:t>
      </w:r>
      <w:r w:rsidR="00AE3A2A" w:rsidRPr="00A070EA">
        <w:t xml:space="preserve"> any advances received in Ethiopia</w:t>
      </w:r>
      <w:r w:rsidRPr="00A070EA">
        <w:t xml:space="preserve">. </w:t>
      </w:r>
    </w:p>
    <w:p w:rsidR="000304E6" w:rsidRPr="00A070EA" w:rsidRDefault="000304E6" w:rsidP="00A070EA">
      <w:pPr>
        <w:pStyle w:val="ListParagraph"/>
        <w:numPr>
          <w:ilvl w:val="0"/>
          <w:numId w:val="8"/>
        </w:numPr>
        <w:spacing w:line="360" w:lineRule="auto"/>
        <w:jc w:val="both"/>
      </w:pPr>
      <w:r w:rsidRPr="00A070EA">
        <w:t>For more information, please refer to country information that will be provided.</w:t>
      </w:r>
    </w:p>
    <w:p w:rsidR="000304E6" w:rsidRPr="00A070EA" w:rsidRDefault="000304E6" w:rsidP="00A070EA">
      <w:pPr>
        <w:spacing w:after="0" w:line="360" w:lineRule="auto"/>
        <w:ind w:left="720"/>
        <w:jc w:val="both"/>
        <w:rPr>
          <w:rFonts w:ascii="Times New Roman" w:hAnsi="Times New Roman" w:cs="Times New Roman"/>
          <w:sz w:val="24"/>
          <w:szCs w:val="24"/>
        </w:rPr>
      </w:pPr>
    </w:p>
    <w:p w:rsidR="000809D2" w:rsidRPr="000809D2" w:rsidRDefault="007B7244" w:rsidP="000809D2">
      <w:pPr>
        <w:pStyle w:val="ListParagraph"/>
        <w:numPr>
          <w:ilvl w:val="0"/>
          <w:numId w:val="2"/>
        </w:numPr>
        <w:spacing w:line="360" w:lineRule="auto"/>
        <w:jc w:val="both"/>
        <w:rPr>
          <w:b/>
          <w:u w:val="single"/>
        </w:rPr>
      </w:pPr>
      <w:r w:rsidRPr="00A070EA">
        <w:rPr>
          <w:b/>
          <w:u w:val="single"/>
        </w:rPr>
        <w:t>RECOMMENDED ASSIGNMENT PREPARATIONS</w:t>
      </w:r>
    </w:p>
    <w:p w:rsidR="00A070EA" w:rsidRPr="00A070EA" w:rsidRDefault="00A070EA" w:rsidP="00A070EA">
      <w:pPr>
        <w:numPr>
          <w:ilvl w:val="0"/>
          <w:numId w:val="25"/>
        </w:num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 xml:space="preserve">Although CRS F2F together with the host has developed such hinting SOW, the volunteer can fine-tune through her/his professional qualifications to successfully carryout </w:t>
      </w:r>
      <w:r w:rsidRPr="00A070EA">
        <w:rPr>
          <w:rFonts w:ascii="Times New Roman" w:eastAsia="Calibri" w:hAnsi="Times New Roman" w:cs="Times New Roman"/>
          <w:sz w:val="24"/>
          <w:szCs w:val="24"/>
        </w:rPr>
        <w:t>this root cellars and vegetable post-harvest management assignment.</w:t>
      </w:r>
    </w:p>
    <w:p w:rsidR="00A070EA" w:rsidRPr="00A070EA" w:rsidRDefault="00A070EA" w:rsidP="00A070EA">
      <w:pPr>
        <w:numPr>
          <w:ilvl w:val="0"/>
          <w:numId w:val="25"/>
        </w:numPr>
        <w:spacing w:after="0" w:line="360" w:lineRule="auto"/>
        <w:contextualSpacing/>
        <w:jc w:val="both"/>
        <w:rPr>
          <w:rFonts w:ascii="Times New Roman" w:eastAsia="Times New Roman" w:hAnsi="Times New Roman" w:cs="Times New Roman"/>
          <w:sz w:val="24"/>
          <w:szCs w:val="24"/>
        </w:rPr>
      </w:pPr>
      <w:r w:rsidRPr="00A070EA">
        <w:rPr>
          <w:rFonts w:ascii="Times New Roman" w:eastAsia="Times New Roman" w:hAnsi="Times New Roman" w:cs="Times New Roman"/>
          <w:sz w:val="24"/>
          <w:szCs w:val="24"/>
        </w:rPr>
        <w:t xml:space="preserve">Though the assignment place is in Addis Ababa, the volunteer is advised to take pills or vaccination for malaria (and also for cholera) as per medical recommendations by her/his doctors/health professionals in US before departing from US. </w:t>
      </w:r>
    </w:p>
    <w:p w:rsidR="00A070EA" w:rsidRPr="00A070EA" w:rsidRDefault="00A070EA" w:rsidP="00A070EA">
      <w:pPr>
        <w:numPr>
          <w:ilvl w:val="0"/>
          <w:numId w:val="25"/>
        </w:numPr>
        <w:spacing w:after="0" w:line="360" w:lineRule="auto"/>
        <w:jc w:val="both"/>
        <w:rPr>
          <w:rFonts w:ascii="Times New Roman" w:hAnsi="Times New Roman" w:cs="Times New Roman"/>
          <w:sz w:val="24"/>
          <w:szCs w:val="24"/>
        </w:rPr>
      </w:pPr>
      <w:r w:rsidRPr="00A070EA">
        <w:rPr>
          <w:rFonts w:ascii="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A070EA" w:rsidRPr="00A070EA" w:rsidRDefault="00A070EA" w:rsidP="00A070EA">
      <w:pPr>
        <w:numPr>
          <w:ilvl w:val="0"/>
          <w:numId w:val="25"/>
        </w:numPr>
        <w:spacing w:after="0" w:line="360" w:lineRule="auto"/>
        <w:jc w:val="both"/>
        <w:rPr>
          <w:rFonts w:ascii="Times New Roman" w:eastAsia="Times New Roman" w:hAnsi="Times New Roman" w:cs="Times New Roman"/>
          <w:snapToGrid w:val="0"/>
          <w:sz w:val="24"/>
          <w:szCs w:val="24"/>
        </w:rPr>
      </w:pPr>
      <w:r w:rsidRPr="00A070EA">
        <w:rPr>
          <w:rFonts w:ascii="Times New Roman" w:hAnsi="Times New Roman" w:cs="Times New Roman"/>
          <w:sz w:val="24"/>
          <w:szCs w:val="24"/>
        </w:rPr>
        <w:lastRenderedPageBreak/>
        <w:t>If the volunteer requires use of simple training aids like flip charts, markers or tapes/he should make the request and collect from the CRS office in Addis Ababa prior to</w:t>
      </w:r>
      <w:r w:rsidRPr="00A070EA">
        <w:rPr>
          <w:rFonts w:ascii="Times New Roman" w:eastAsia="Times New Roman" w:hAnsi="Times New Roman" w:cs="Times New Roman"/>
          <w:snapToGrid w:val="0"/>
          <w:sz w:val="24"/>
          <w:szCs w:val="24"/>
        </w:rPr>
        <w:t xml:space="preserve"> travel to the assignment place. </w:t>
      </w:r>
    </w:p>
    <w:p w:rsidR="00A070EA" w:rsidRPr="00A070EA" w:rsidRDefault="00A070EA" w:rsidP="00A070EA">
      <w:pPr>
        <w:widowControl w:val="0"/>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A070EA">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A070EA" w:rsidRPr="00A070EA" w:rsidRDefault="00A070EA" w:rsidP="00A070EA">
      <w:pPr>
        <w:widowControl w:val="0"/>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A070EA">
        <w:rPr>
          <w:rFonts w:ascii="Times New Roman" w:eastAsia="Times New Roman" w:hAnsi="Times New Roman" w:cs="Times New Roman"/>
          <w:snapToGrid w:val="0"/>
          <w:sz w:val="24"/>
          <w:szCs w:val="24"/>
        </w:rPr>
        <w:t>The volunteer can use a laptop and projector for power point presentations</w:t>
      </w:r>
    </w:p>
    <w:p w:rsidR="0056533D" w:rsidRPr="00A070EA" w:rsidRDefault="0056533D" w:rsidP="00A070EA">
      <w:pPr>
        <w:pStyle w:val="ListParagraph"/>
        <w:spacing w:line="360" w:lineRule="auto"/>
        <w:ind w:left="360"/>
        <w:jc w:val="both"/>
      </w:pPr>
    </w:p>
    <w:p w:rsidR="007B7244" w:rsidRPr="00A070EA" w:rsidRDefault="00C95FB7" w:rsidP="00A070EA">
      <w:pPr>
        <w:pStyle w:val="ListParagraph"/>
        <w:numPr>
          <w:ilvl w:val="0"/>
          <w:numId w:val="2"/>
        </w:numPr>
        <w:spacing w:line="360" w:lineRule="auto"/>
        <w:jc w:val="both"/>
        <w:rPr>
          <w:b/>
          <w:u w:val="single"/>
        </w:rPr>
      </w:pPr>
      <w:r w:rsidRPr="00A070EA">
        <w:rPr>
          <w:b/>
          <w:u w:val="single"/>
        </w:rPr>
        <w:t>KEY CONTACTS</w:t>
      </w:r>
    </w:p>
    <w:tbl>
      <w:tblPr>
        <w:tblStyle w:val="TableGrid1"/>
        <w:tblW w:w="9877" w:type="dxa"/>
        <w:tblLook w:val="04A0" w:firstRow="1" w:lastRow="0" w:firstColumn="1" w:lastColumn="0" w:noHBand="0" w:noVBand="1"/>
      </w:tblPr>
      <w:tblGrid>
        <w:gridCol w:w="4878"/>
        <w:gridCol w:w="4999"/>
      </w:tblGrid>
      <w:tr w:rsidR="000304E6" w:rsidRPr="00A070EA" w:rsidTr="000809D2">
        <w:trPr>
          <w:trHeight w:val="149"/>
        </w:trPr>
        <w:tc>
          <w:tcPr>
            <w:tcW w:w="4878" w:type="dxa"/>
            <w:shd w:val="clear" w:color="auto" w:fill="D9D9D9" w:themeFill="background1" w:themeFillShade="D9"/>
          </w:tcPr>
          <w:p w:rsidR="000304E6" w:rsidRPr="00A070EA" w:rsidRDefault="000304E6" w:rsidP="00A070EA">
            <w:pPr>
              <w:spacing w:before="100" w:beforeAutospacing="1" w:after="100" w:afterAutospacing="1" w:line="360" w:lineRule="auto"/>
              <w:contextualSpacing/>
              <w:jc w:val="both"/>
              <w:rPr>
                <w:rFonts w:ascii="Times New Roman" w:hAnsi="Times New Roman" w:cs="Times New Roman"/>
                <w:b/>
                <w:sz w:val="24"/>
                <w:szCs w:val="24"/>
              </w:rPr>
            </w:pPr>
            <w:r w:rsidRPr="00A070EA">
              <w:rPr>
                <w:rFonts w:ascii="Times New Roman" w:hAnsi="Times New Roman" w:cs="Times New Roman"/>
                <w:b/>
                <w:sz w:val="24"/>
                <w:szCs w:val="24"/>
              </w:rPr>
              <w:t>CRS Baltimore</w:t>
            </w:r>
          </w:p>
        </w:tc>
        <w:tc>
          <w:tcPr>
            <w:tcW w:w="4999" w:type="dxa"/>
            <w:shd w:val="clear" w:color="auto" w:fill="D9D9D9" w:themeFill="background1" w:themeFillShade="D9"/>
          </w:tcPr>
          <w:p w:rsidR="000304E6" w:rsidRPr="00A070EA" w:rsidRDefault="000304E6" w:rsidP="00A070EA">
            <w:pPr>
              <w:spacing w:before="100" w:beforeAutospacing="1" w:after="100" w:afterAutospacing="1" w:line="360" w:lineRule="auto"/>
              <w:contextualSpacing/>
              <w:jc w:val="both"/>
              <w:rPr>
                <w:rFonts w:ascii="Times New Roman" w:hAnsi="Times New Roman" w:cs="Times New Roman"/>
                <w:b/>
                <w:sz w:val="24"/>
                <w:szCs w:val="24"/>
              </w:rPr>
            </w:pPr>
            <w:r w:rsidRPr="00A070EA">
              <w:rPr>
                <w:rFonts w:ascii="Times New Roman" w:hAnsi="Times New Roman" w:cs="Times New Roman"/>
                <w:b/>
                <w:sz w:val="24"/>
                <w:szCs w:val="24"/>
              </w:rPr>
              <w:t>CRS East Africa Regional Office</w:t>
            </w:r>
          </w:p>
        </w:tc>
      </w:tr>
      <w:tr w:rsidR="00A45197" w:rsidRPr="00A070EA" w:rsidTr="000809D2">
        <w:trPr>
          <w:trHeight w:val="1502"/>
        </w:trPr>
        <w:tc>
          <w:tcPr>
            <w:tcW w:w="4878" w:type="dxa"/>
          </w:tcPr>
          <w:p w:rsidR="00A45197" w:rsidRPr="005C390C" w:rsidRDefault="00A45197" w:rsidP="00A45197">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A45197" w:rsidRPr="005C390C" w:rsidRDefault="00A45197" w:rsidP="00A4519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A45197" w:rsidRPr="005C390C" w:rsidRDefault="00A45197" w:rsidP="00A4519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45197" w:rsidRPr="005C390C" w:rsidRDefault="00A45197" w:rsidP="00A4519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A45197" w:rsidRPr="005C390C" w:rsidRDefault="00A45197" w:rsidP="00A4519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A45197" w:rsidRPr="005C390C" w:rsidRDefault="00A45197" w:rsidP="00A45197">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999" w:type="dxa"/>
          </w:tcPr>
          <w:p w:rsidR="00A45197" w:rsidRPr="005C390C" w:rsidRDefault="00A45197" w:rsidP="00A45197">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A45197" w:rsidRPr="005C390C" w:rsidRDefault="00A45197" w:rsidP="00A4519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A45197" w:rsidRPr="005C390C" w:rsidRDefault="00A45197" w:rsidP="00A4519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45197" w:rsidRPr="005C390C" w:rsidRDefault="00A45197" w:rsidP="00A4519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A45197" w:rsidRPr="005C390C" w:rsidRDefault="00A45197" w:rsidP="00A4519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A45197" w:rsidRPr="005C390C" w:rsidRDefault="00A45197" w:rsidP="00A4519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A45197" w:rsidRPr="005C390C" w:rsidRDefault="00A45197" w:rsidP="00A45197">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A45197" w:rsidRPr="00A070EA" w:rsidTr="006B382D">
        <w:trPr>
          <w:trHeight w:val="149"/>
        </w:trPr>
        <w:tc>
          <w:tcPr>
            <w:tcW w:w="9877" w:type="dxa"/>
            <w:gridSpan w:val="2"/>
            <w:shd w:val="clear" w:color="auto" w:fill="D9D9D9" w:themeFill="background1" w:themeFillShade="D9"/>
          </w:tcPr>
          <w:p w:rsidR="00A45197" w:rsidRPr="005C390C" w:rsidRDefault="00A45197" w:rsidP="00A45197">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A45197" w:rsidRPr="00A070EA" w:rsidTr="000809D2">
        <w:trPr>
          <w:trHeight w:val="1898"/>
        </w:trPr>
        <w:tc>
          <w:tcPr>
            <w:tcW w:w="4878" w:type="dxa"/>
          </w:tcPr>
          <w:p w:rsidR="00A45197" w:rsidRPr="005C390C" w:rsidRDefault="00A45197" w:rsidP="00A45197">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A45197" w:rsidRDefault="00A45197" w:rsidP="00A45197">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45197" w:rsidRPr="005C390C" w:rsidRDefault="00A45197" w:rsidP="00A45197">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A45197" w:rsidRPr="005C390C" w:rsidRDefault="00A45197" w:rsidP="00A45197">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A45197" w:rsidRPr="005C390C" w:rsidRDefault="00A45197" w:rsidP="00A45197">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999" w:type="dxa"/>
          </w:tcPr>
          <w:p w:rsidR="00A45197" w:rsidRPr="005C390C" w:rsidRDefault="00A45197" w:rsidP="00A45197">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A45197" w:rsidRDefault="00A45197" w:rsidP="00A45197">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45197" w:rsidRPr="005C390C" w:rsidRDefault="00A45197" w:rsidP="00A45197">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A45197" w:rsidRPr="005C390C" w:rsidRDefault="00A45197" w:rsidP="00A45197">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A45197" w:rsidRPr="00CB0ECF" w:rsidRDefault="00A45197" w:rsidP="00A45197">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A45197" w:rsidRPr="00A070EA" w:rsidTr="006B382D">
        <w:trPr>
          <w:trHeight w:val="149"/>
        </w:trPr>
        <w:tc>
          <w:tcPr>
            <w:tcW w:w="9877" w:type="dxa"/>
            <w:gridSpan w:val="2"/>
            <w:shd w:val="clear" w:color="auto" w:fill="D9D9D9" w:themeFill="background1" w:themeFillShade="D9"/>
          </w:tcPr>
          <w:p w:rsidR="00A45197" w:rsidRPr="00A070EA" w:rsidRDefault="00A45197" w:rsidP="00A45197">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A070EA">
              <w:rPr>
                <w:rFonts w:ascii="Times New Roman" w:hAnsi="Times New Roman" w:cs="Times New Roman"/>
                <w:b/>
                <w:sz w:val="24"/>
                <w:szCs w:val="24"/>
              </w:rPr>
              <w:t>Host Organization</w:t>
            </w:r>
          </w:p>
        </w:tc>
      </w:tr>
      <w:tr w:rsidR="00A45197" w:rsidRPr="00A070EA" w:rsidTr="000809D2">
        <w:trPr>
          <w:trHeight w:val="260"/>
        </w:trPr>
        <w:tc>
          <w:tcPr>
            <w:tcW w:w="4878" w:type="dxa"/>
          </w:tcPr>
          <w:p w:rsidR="00A45197" w:rsidRPr="00A070EA" w:rsidRDefault="00A45197" w:rsidP="00A45197">
            <w:pPr>
              <w:shd w:val="clear" w:color="auto" w:fill="FFFFFF" w:themeFill="background1"/>
              <w:autoSpaceDE w:val="0"/>
              <w:autoSpaceDN w:val="0"/>
              <w:adjustRightInd w:val="0"/>
              <w:spacing w:line="360" w:lineRule="auto"/>
              <w:jc w:val="both"/>
              <w:rPr>
                <w:rFonts w:ascii="Times New Roman" w:eastAsia="Times New Roman" w:hAnsi="Times New Roman" w:cs="Times New Roman"/>
                <w:b/>
                <w:bCs/>
                <w:color w:val="003300"/>
                <w:sz w:val="24"/>
                <w:szCs w:val="24"/>
              </w:rPr>
            </w:pPr>
            <w:r w:rsidRPr="00A070EA">
              <w:rPr>
                <w:rFonts w:ascii="Times New Roman" w:eastAsia="Times New Roman" w:hAnsi="Times New Roman" w:cs="Times New Roman"/>
                <w:b/>
                <w:bCs/>
                <w:color w:val="003300"/>
                <w:sz w:val="24"/>
                <w:szCs w:val="24"/>
              </w:rPr>
              <w:t>Wegayehu Asrat</w:t>
            </w:r>
          </w:p>
          <w:p w:rsidR="00A45197" w:rsidRPr="00A070EA" w:rsidRDefault="00A45197" w:rsidP="00A45197">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070EA">
              <w:rPr>
                <w:rFonts w:ascii="Times New Roman" w:eastAsia="Times New Roman" w:hAnsi="Times New Roman" w:cs="Times New Roman"/>
                <w:bCs/>
                <w:color w:val="003300"/>
                <w:sz w:val="24"/>
                <w:szCs w:val="24"/>
              </w:rPr>
              <w:t>Metemamaen MFI General Manager</w:t>
            </w:r>
          </w:p>
          <w:p w:rsidR="00A45197" w:rsidRPr="00A070EA" w:rsidRDefault="003A093F" w:rsidP="00A45197">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hyperlink r:id="rId14" w:history="1">
              <w:r w:rsidR="00A45197" w:rsidRPr="00A070EA">
                <w:rPr>
                  <w:rStyle w:val="Hyperlink"/>
                  <w:rFonts w:ascii="Times New Roman" w:eastAsia="Times New Roman" w:hAnsi="Times New Roman" w:cs="Times New Roman"/>
                  <w:bCs/>
                  <w:sz w:val="24"/>
                  <w:szCs w:val="24"/>
                </w:rPr>
                <w:t>wega_soli@yahoo.com</w:t>
              </w:r>
            </w:hyperlink>
          </w:p>
          <w:p w:rsidR="00A45197" w:rsidRPr="00A070EA" w:rsidRDefault="00A45197" w:rsidP="00A45197">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070EA">
              <w:rPr>
                <w:rFonts w:ascii="Times New Roman" w:eastAsia="Times New Roman" w:hAnsi="Times New Roman" w:cs="Times New Roman"/>
                <w:bCs/>
                <w:color w:val="003300"/>
                <w:sz w:val="24"/>
                <w:szCs w:val="24"/>
              </w:rPr>
              <w:t>+251-913460432</w:t>
            </w:r>
          </w:p>
          <w:p w:rsidR="00A45197" w:rsidRPr="00A070EA" w:rsidRDefault="00A45197" w:rsidP="00A45197">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070EA">
              <w:rPr>
                <w:rFonts w:ascii="Times New Roman" w:eastAsia="Times New Roman" w:hAnsi="Times New Roman" w:cs="Times New Roman"/>
                <w:bCs/>
                <w:color w:val="003300"/>
                <w:sz w:val="24"/>
                <w:szCs w:val="24"/>
              </w:rPr>
              <w:t>Addis Ababa</w:t>
            </w:r>
          </w:p>
        </w:tc>
        <w:tc>
          <w:tcPr>
            <w:tcW w:w="4999" w:type="dxa"/>
          </w:tcPr>
          <w:p w:rsidR="00A45197" w:rsidRPr="00A070EA" w:rsidRDefault="00A45197" w:rsidP="00A45197">
            <w:pPr>
              <w:shd w:val="clear" w:color="auto" w:fill="FFFFFF" w:themeFill="background1"/>
              <w:autoSpaceDE w:val="0"/>
              <w:autoSpaceDN w:val="0"/>
              <w:adjustRightInd w:val="0"/>
              <w:spacing w:line="360" w:lineRule="auto"/>
              <w:jc w:val="both"/>
              <w:rPr>
                <w:rFonts w:ascii="Times New Roman" w:hAnsi="Times New Roman" w:cs="Times New Roman"/>
                <w:b/>
                <w:bCs/>
                <w:color w:val="003300"/>
                <w:sz w:val="24"/>
                <w:szCs w:val="24"/>
              </w:rPr>
            </w:pPr>
            <w:r w:rsidRPr="00A070EA">
              <w:rPr>
                <w:rFonts w:ascii="Times New Roman" w:hAnsi="Times New Roman" w:cs="Times New Roman"/>
                <w:b/>
                <w:bCs/>
                <w:color w:val="003300"/>
                <w:sz w:val="24"/>
                <w:szCs w:val="24"/>
              </w:rPr>
              <w:t>Kasaye Ayele</w:t>
            </w:r>
          </w:p>
          <w:p w:rsidR="00A45197" w:rsidRPr="00A070EA" w:rsidRDefault="00A45197" w:rsidP="00A45197">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070EA">
              <w:rPr>
                <w:rFonts w:ascii="Times New Roman" w:hAnsi="Times New Roman" w:cs="Times New Roman"/>
                <w:bCs/>
                <w:color w:val="003300"/>
                <w:sz w:val="24"/>
                <w:szCs w:val="24"/>
              </w:rPr>
              <w:t>Metemamen MFI Deputy manager</w:t>
            </w:r>
          </w:p>
          <w:p w:rsidR="00A45197" w:rsidRPr="00A070EA" w:rsidRDefault="003A093F" w:rsidP="00A45197">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hyperlink r:id="rId15" w:history="1">
              <w:r w:rsidR="00A45197" w:rsidRPr="00A070EA">
                <w:rPr>
                  <w:rStyle w:val="Hyperlink"/>
                  <w:rFonts w:ascii="Times New Roman" w:hAnsi="Times New Roman" w:cs="Times New Roman"/>
                  <w:bCs/>
                  <w:sz w:val="24"/>
                  <w:szCs w:val="24"/>
                </w:rPr>
                <w:t>kasayeayele@gmail.com</w:t>
              </w:r>
            </w:hyperlink>
          </w:p>
          <w:p w:rsidR="00A45197" w:rsidRPr="00A070EA" w:rsidRDefault="00A45197" w:rsidP="00A45197">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070EA">
              <w:rPr>
                <w:rFonts w:ascii="Times New Roman" w:hAnsi="Times New Roman" w:cs="Times New Roman"/>
                <w:bCs/>
                <w:color w:val="003300"/>
                <w:sz w:val="24"/>
                <w:szCs w:val="24"/>
              </w:rPr>
              <w:t>+251911-737589</w:t>
            </w:r>
          </w:p>
          <w:p w:rsidR="00A45197" w:rsidRPr="00A070EA" w:rsidRDefault="00A45197" w:rsidP="00A45197">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070EA">
              <w:rPr>
                <w:rFonts w:ascii="Times New Roman" w:hAnsi="Times New Roman" w:cs="Times New Roman"/>
                <w:bCs/>
                <w:color w:val="003300"/>
                <w:sz w:val="24"/>
                <w:szCs w:val="24"/>
              </w:rPr>
              <w:t>Addis Ababa</w:t>
            </w:r>
          </w:p>
        </w:tc>
      </w:tr>
    </w:tbl>
    <w:p w:rsidR="00523289" w:rsidRPr="00A070EA" w:rsidRDefault="00523289" w:rsidP="00A070EA">
      <w:pPr>
        <w:autoSpaceDE w:val="0"/>
        <w:autoSpaceDN w:val="0"/>
        <w:adjustRightInd w:val="0"/>
        <w:spacing w:after="0" w:line="360" w:lineRule="auto"/>
        <w:contextualSpacing/>
        <w:jc w:val="both"/>
        <w:rPr>
          <w:rFonts w:ascii="Times New Roman" w:hAnsi="Times New Roman" w:cs="Times New Roman"/>
          <w:sz w:val="24"/>
          <w:szCs w:val="24"/>
        </w:rPr>
      </w:pPr>
    </w:p>
    <w:sectPr w:rsidR="00523289" w:rsidRPr="00A070EA"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FD" w:rsidRDefault="00606EFD" w:rsidP="00DB2E2F">
      <w:pPr>
        <w:spacing w:after="0" w:line="240" w:lineRule="auto"/>
      </w:pPr>
      <w:r>
        <w:separator/>
      </w:r>
    </w:p>
  </w:endnote>
  <w:endnote w:type="continuationSeparator" w:id="0">
    <w:p w:rsidR="00606EFD" w:rsidRDefault="00606EF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3A093F">
          <w:rPr>
            <w:rFonts w:ascii="Times New Roman" w:hAnsi="Times New Roman"/>
            <w:noProof/>
            <w:sz w:val="18"/>
            <w:szCs w:val="18"/>
          </w:rPr>
          <w:t>2</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FD" w:rsidRDefault="00606EFD" w:rsidP="00DB2E2F">
      <w:pPr>
        <w:spacing w:after="0" w:line="240" w:lineRule="auto"/>
      </w:pPr>
      <w:r>
        <w:separator/>
      </w:r>
    </w:p>
  </w:footnote>
  <w:footnote w:type="continuationSeparator" w:id="0">
    <w:p w:rsidR="00606EFD" w:rsidRDefault="00606EFD" w:rsidP="00DB2E2F">
      <w:pPr>
        <w:spacing w:after="0" w:line="240" w:lineRule="auto"/>
      </w:pPr>
      <w:r>
        <w:continuationSeparator/>
      </w:r>
    </w:p>
  </w:footnote>
  <w:footnote w:id="1">
    <w:p w:rsidR="00F72912" w:rsidRPr="006D2367" w:rsidRDefault="00F72912" w:rsidP="00F72912">
      <w:pPr>
        <w:pStyle w:val="Default"/>
        <w:rPr>
          <w:i/>
          <w:color w:val="auto"/>
          <w:sz w:val="16"/>
          <w:szCs w:val="16"/>
        </w:rPr>
      </w:pPr>
      <w:r w:rsidRPr="00381688">
        <w:rPr>
          <w:rStyle w:val="FootnoteReference"/>
          <w:color w:val="auto"/>
          <w:sz w:val="16"/>
          <w:szCs w:val="16"/>
        </w:rPr>
        <w:footnoteRef/>
      </w:r>
      <w:r w:rsidRPr="00381688">
        <w:rPr>
          <w:rFonts w:eastAsiaTheme="minorHAnsi"/>
          <w:i/>
          <w:color w:val="auto"/>
          <w:sz w:val="16"/>
          <w:szCs w:val="16"/>
        </w:rPr>
        <w:t xml:space="preserve">Journal of Business and Economic Management 1(1): 010-017, January 2013 </w:t>
      </w:r>
    </w:p>
  </w:footnote>
  <w:footnote w:id="2">
    <w:p w:rsidR="00F72912" w:rsidRPr="00381688" w:rsidRDefault="00F72912" w:rsidP="00F72912">
      <w:pPr>
        <w:pStyle w:val="FootnoteText"/>
        <w:rPr>
          <w:sz w:val="16"/>
          <w:szCs w:val="16"/>
        </w:rPr>
      </w:pPr>
      <w:r w:rsidRPr="00381688">
        <w:rPr>
          <w:rStyle w:val="FootnoteReference"/>
          <w:sz w:val="16"/>
          <w:szCs w:val="16"/>
        </w:rPr>
        <w:footnoteRef/>
      </w:r>
      <w:r w:rsidRPr="006D2367">
        <w:rPr>
          <w:i/>
          <w:sz w:val="16"/>
          <w:szCs w:val="16"/>
        </w:rPr>
        <w:t>Meklit</w:t>
      </w:r>
      <w:r w:rsidRPr="00381688">
        <w:rPr>
          <w:i/>
          <w:sz w:val="16"/>
          <w:szCs w:val="16"/>
        </w:rPr>
        <w:t xml:space="preserve"> Microfinance Institution, Progynist and Alisei NGO (2005). Trends, Challenges and Other Key Issues in Micro Finance Development in Ethiopia. Workshop Proceedings. Alisei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62B56"/>
    <w:multiLevelType w:val="hybridMultilevel"/>
    <w:tmpl w:val="9A84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2A272E8"/>
    <w:multiLevelType w:val="hybridMultilevel"/>
    <w:tmpl w:val="B994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5"/>
  </w:num>
  <w:num w:numId="4">
    <w:abstractNumId w:val="0"/>
  </w:num>
  <w:num w:numId="5">
    <w:abstractNumId w:val="3"/>
  </w:num>
  <w:num w:numId="6">
    <w:abstractNumId w:val="2"/>
  </w:num>
  <w:num w:numId="7">
    <w:abstractNumId w:val="18"/>
  </w:num>
  <w:num w:numId="8">
    <w:abstractNumId w:val="8"/>
  </w:num>
  <w:num w:numId="9">
    <w:abstractNumId w:val="7"/>
  </w:num>
  <w:num w:numId="10">
    <w:abstractNumId w:val="15"/>
  </w:num>
  <w:num w:numId="11">
    <w:abstractNumId w:val="16"/>
  </w:num>
  <w:num w:numId="12">
    <w:abstractNumId w:val="6"/>
  </w:num>
  <w:num w:numId="13">
    <w:abstractNumId w:val="20"/>
  </w:num>
  <w:num w:numId="14">
    <w:abstractNumId w:val="13"/>
  </w:num>
  <w:num w:numId="15">
    <w:abstractNumId w:val="21"/>
  </w:num>
  <w:num w:numId="16">
    <w:abstractNumId w:val="22"/>
  </w:num>
  <w:num w:numId="17">
    <w:abstractNumId w:val="1"/>
  </w:num>
  <w:num w:numId="18">
    <w:abstractNumId w:val="10"/>
  </w:num>
  <w:num w:numId="19">
    <w:abstractNumId w:val="11"/>
  </w:num>
  <w:num w:numId="20">
    <w:abstractNumId w:val="19"/>
  </w:num>
  <w:num w:numId="21">
    <w:abstractNumId w:val="23"/>
  </w:num>
  <w:num w:numId="22">
    <w:abstractNumId w:val="12"/>
  </w:num>
  <w:num w:numId="23">
    <w:abstractNumId w:val="4"/>
  </w:num>
  <w:num w:numId="24">
    <w:abstractNumId w:val="14"/>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09D2"/>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A"/>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A9C"/>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B12"/>
    <w:rsid w:val="00381EB6"/>
    <w:rsid w:val="003864B6"/>
    <w:rsid w:val="003867E5"/>
    <w:rsid w:val="00387B8D"/>
    <w:rsid w:val="00387FEA"/>
    <w:rsid w:val="0039504D"/>
    <w:rsid w:val="003A05ED"/>
    <w:rsid w:val="003A0852"/>
    <w:rsid w:val="003A093F"/>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3EAB"/>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05F38"/>
    <w:rsid w:val="005116E7"/>
    <w:rsid w:val="00513AFB"/>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0A6B"/>
    <w:rsid w:val="0056533D"/>
    <w:rsid w:val="00565EB3"/>
    <w:rsid w:val="00567DB3"/>
    <w:rsid w:val="00567F99"/>
    <w:rsid w:val="0057467E"/>
    <w:rsid w:val="00574A1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6EFD"/>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01BE"/>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37FBD"/>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06EA"/>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4112"/>
    <w:rsid w:val="007F5073"/>
    <w:rsid w:val="007F7594"/>
    <w:rsid w:val="008004FD"/>
    <w:rsid w:val="00801A01"/>
    <w:rsid w:val="00804068"/>
    <w:rsid w:val="00804A74"/>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0D8"/>
    <w:rsid w:val="008D54C0"/>
    <w:rsid w:val="008D7641"/>
    <w:rsid w:val="008E1997"/>
    <w:rsid w:val="008E2319"/>
    <w:rsid w:val="008E2390"/>
    <w:rsid w:val="008E2452"/>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3D66"/>
    <w:rsid w:val="0094460A"/>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3EF9"/>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5A24"/>
    <w:rsid w:val="00A05ECB"/>
    <w:rsid w:val="00A06BF7"/>
    <w:rsid w:val="00A070EA"/>
    <w:rsid w:val="00A13941"/>
    <w:rsid w:val="00A13FDF"/>
    <w:rsid w:val="00A142DF"/>
    <w:rsid w:val="00A2454B"/>
    <w:rsid w:val="00A26D46"/>
    <w:rsid w:val="00A27D8E"/>
    <w:rsid w:val="00A307A4"/>
    <w:rsid w:val="00A312D3"/>
    <w:rsid w:val="00A31932"/>
    <w:rsid w:val="00A31946"/>
    <w:rsid w:val="00A33C41"/>
    <w:rsid w:val="00A3460E"/>
    <w:rsid w:val="00A34B50"/>
    <w:rsid w:val="00A355E8"/>
    <w:rsid w:val="00A35A79"/>
    <w:rsid w:val="00A37C2A"/>
    <w:rsid w:val="00A40486"/>
    <w:rsid w:val="00A45197"/>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7763B"/>
    <w:rsid w:val="00A80E62"/>
    <w:rsid w:val="00A81FC7"/>
    <w:rsid w:val="00A83177"/>
    <w:rsid w:val="00A841CC"/>
    <w:rsid w:val="00A9154E"/>
    <w:rsid w:val="00A921E4"/>
    <w:rsid w:val="00A931AA"/>
    <w:rsid w:val="00A9336F"/>
    <w:rsid w:val="00A93543"/>
    <w:rsid w:val="00A9382F"/>
    <w:rsid w:val="00A97171"/>
    <w:rsid w:val="00AA0BB4"/>
    <w:rsid w:val="00AA0DD9"/>
    <w:rsid w:val="00AA1C68"/>
    <w:rsid w:val="00AA2678"/>
    <w:rsid w:val="00AA2F6C"/>
    <w:rsid w:val="00AA3439"/>
    <w:rsid w:val="00AA63CB"/>
    <w:rsid w:val="00AB13E3"/>
    <w:rsid w:val="00AB3244"/>
    <w:rsid w:val="00AB3280"/>
    <w:rsid w:val="00AB4250"/>
    <w:rsid w:val="00AB6467"/>
    <w:rsid w:val="00AC3550"/>
    <w:rsid w:val="00AC3788"/>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16375"/>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3858"/>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4CAC"/>
    <w:rsid w:val="00BC5968"/>
    <w:rsid w:val="00BC5F61"/>
    <w:rsid w:val="00BD01C5"/>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2335"/>
    <w:rsid w:val="00C86D03"/>
    <w:rsid w:val="00C90705"/>
    <w:rsid w:val="00C926C1"/>
    <w:rsid w:val="00C93A6C"/>
    <w:rsid w:val="00C95FB7"/>
    <w:rsid w:val="00C96709"/>
    <w:rsid w:val="00CA0127"/>
    <w:rsid w:val="00CA1DA7"/>
    <w:rsid w:val="00CA421D"/>
    <w:rsid w:val="00CA5A51"/>
    <w:rsid w:val="00CA6615"/>
    <w:rsid w:val="00CA75F4"/>
    <w:rsid w:val="00CA7AE2"/>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CF7CA6"/>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2521"/>
    <w:rsid w:val="00D466AB"/>
    <w:rsid w:val="00D46BF9"/>
    <w:rsid w:val="00D472DC"/>
    <w:rsid w:val="00D50056"/>
    <w:rsid w:val="00D5074E"/>
    <w:rsid w:val="00D50FDE"/>
    <w:rsid w:val="00D5143B"/>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6935"/>
    <w:rsid w:val="00DC73BF"/>
    <w:rsid w:val="00DD028E"/>
    <w:rsid w:val="00DD07BB"/>
    <w:rsid w:val="00DE01EC"/>
    <w:rsid w:val="00DE33FB"/>
    <w:rsid w:val="00DE4399"/>
    <w:rsid w:val="00DE5C07"/>
    <w:rsid w:val="00DE6509"/>
    <w:rsid w:val="00DE75F6"/>
    <w:rsid w:val="00DF05BE"/>
    <w:rsid w:val="00DF2E7C"/>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4C61"/>
    <w:rsid w:val="00EB5AA6"/>
    <w:rsid w:val="00EB62B1"/>
    <w:rsid w:val="00EB64DD"/>
    <w:rsid w:val="00EB79F5"/>
    <w:rsid w:val="00EC20AB"/>
    <w:rsid w:val="00EC4281"/>
    <w:rsid w:val="00EC4AB3"/>
    <w:rsid w:val="00EC5B3C"/>
    <w:rsid w:val="00ED1504"/>
    <w:rsid w:val="00ED16DD"/>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5C83"/>
    <w:rsid w:val="00F05CA6"/>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72912"/>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B5D3E"/>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5E5D0-85DD-4BD8-B0E6-11E53B2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298223227">
      <w:bodyDiv w:val="1"/>
      <w:marLeft w:val="0"/>
      <w:marRight w:val="0"/>
      <w:marTop w:val="0"/>
      <w:marBottom w:val="0"/>
      <w:divBdr>
        <w:top w:val="none" w:sz="0" w:space="0" w:color="auto"/>
        <w:left w:val="none" w:sz="0" w:space="0" w:color="auto"/>
        <w:bottom w:val="none" w:sz="0" w:space="0" w:color="auto"/>
        <w:right w:val="none" w:sz="0" w:space="0" w:color="auto"/>
      </w:divBdr>
    </w:div>
    <w:div w:id="1424228949">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mede.zewdi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kasayeayele@gmail.com"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ga_sol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35FA-A25A-4FEC-AD6C-2408C153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2014-07-14T13:55:00Z</cp:lastPrinted>
  <dcterms:created xsi:type="dcterms:W3CDTF">2017-07-31T19:09:00Z</dcterms:created>
  <dcterms:modified xsi:type="dcterms:W3CDTF">2017-07-31T19:09:00Z</dcterms:modified>
</cp:coreProperties>
</file>